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1D593F" w:rsidP="007024B8">
      <w:pPr>
        <w:rPr>
          <w:spacing w:val="-4"/>
        </w:rPr>
      </w:pPr>
      <w:r>
        <w:rPr>
          <w:spacing w:val="-4"/>
        </w:rPr>
        <w:t>15</w:t>
      </w:r>
      <w:r w:rsidR="007024B8">
        <w:rPr>
          <w:spacing w:val="-4"/>
        </w:rPr>
        <w:t xml:space="preserve"> </w:t>
      </w:r>
      <w:r>
        <w:rPr>
          <w:spacing w:val="-4"/>
        </w:rPr>
        <w:t>августа</w:t>
      </w:r>
      <w:r w:rsidR="007024B8" w:rsidRPr="005F0C45">
        <w:rPr>
          <w:spacing w:val="-4"/>
        </w:rPr>
        <w:t xml:space="preserve"> 20</w:t>
      </w:r>
      <w:r>
        <w:rPr>
          <w:spacing w:val="-4"/>
        </w:rPr>
        <w:t>22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0</w:t>
      </w:r>
      <w:r w:rsidR="00466237">
        <w:rPr>
          <w:spacing w:val="-4"/>
        </w:rPr>
        <w:t>8</w:t>
      </w:r>
      <w:r w:rsidR="007024B8">
        <w:rPr>
          <w:spacing w:val="-4"/>
        </w:rPr>
        <w:t>/</w:t>
      </w:r>
      <w:r w:rsidR="00466237">
        <w:rPr>
          <w:spacing w:val="-4"/>
        </w:rPr>
        <w:t>454</w:t>
      </w:r>
      <w:bookmarkStart w:id="0" w:name="_GoBack"/>
      <w:bookmarkEnd w:id="0"/>
    </w:p>
    <w:p w:rsidR="007024B8" w:rsidRPr="005F0C45" w:rsidRDefault="007024B8" w:rsidP="007024B8">
      <w:pPr>
        <w:rPr>
          <w:spacing w:val="-4"/>
        </w:rPr>
      </w:pPr>
    </w:p>
    <w:p w:rsidR="007024B8" w:rsidRPr="00594456" w:rsidRDefault="007024B8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Постановление администрации сельского поселения «Выльгорт» № 01/51 от 15.01.2016 «Об утверждении Административного регламента предоставления муниципальной услуги «Выдача ордера (разрешения) на производство земляных работ»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7024B8" w:rsidRDefault="007024B8" w:rsidP="007024B8">
      <w:pPr>
        <w:ind w:firstLine="426"/>
        <w:jc w:val="both"/>
        <w:rPr>
          <w:spacing w:val="-4"/>
        </w:rPr>
      </w:pPr>
      <w:proofErr w:type="gramStart"/>
      <w:r>
        <w:rPr>
          <w:spacing w:val="-4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 основании экспертного заключения № 02-04/204/9188 ГКУ РК «Центр правового обеспечения», администрация сельского поселения «Выльгорт», </w:t>
      </w:r>
      <w:proofErr w:type="gramEnd"/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proofErr w:type="gramStart"/>
      <w:r w:rsidRPr="000A5596">
        <w:rPr>
          <w:b/>
          <w:color w:val="000000"/>
          <w:spacing w:val="-4"/>
        </w:rPr>
        <w:t>П</w:t>
      </w:r>
      <w:proofErr w:type="gramEnd"/>
      <w:r w:rsidRPr="000A5596">
        <w:rPr>
          <w:b/>
          <w:color w:val="000000"/>
          <w:spacing w:val="-4"/>
        </w:rPr>
        <w:t xml:space="preserve"> О С Т А Н О В Л Я Е Т 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5D7956" w:rsidRDefault="007024B8" w:rsidP="007024B8">
      <w:pPr>
        <w:jc w:val="both"/>
      </w:pPr>
      <w:r w:rsidRPr="00C40118">
        <w:t>1.</w:t>
      </w:r>
      <w:r w:rsidR="005D7956">
        <w:t xml:space="preserve"> Внести в Постановление администрации сельского поселения «Выльгорт» № 01/51 от 15.01.2016 «Об утверждении Административного регламента предоставления муниципальной услуги «Выдача ордера (разрешения) на производство земляных работ»» (далее - регламент) следующие изменения:</w:t>
      </w:r>
    </w:p>
    <w:p w:rsidR="004D60DC" w:rsidRDefault="005D7956" w:rsidP="007024B8">
      <w:pPr>
        <w:jc w:val="both"/>
      </w:pPr>
      <w:r>
        <w:t xml:space="preserve">1.1. </w:t>
      </w:r>
      <w:r w:rsidR="004D60DC">
        <w:t>Раздел «Срок предоставления муниципальной услуги», дополнить пунктом 2.6.1 следующего содержания</w:t>
      </w:r>
      <w:r w:rsidR="00007ACE">
        <w:t>:</w:t>
      </w:r>
    </w:p>
    <w:p w:rsidR="00007ACE" w:rsidRDefault="00007ACE" w:rsidP="007024B8">
      <w:pPr>
        <w:jc w:val="both"/>
      </w:pPr>
      <w:r>
        <w:tab/>
        <w:t>«2.6.1</w:t>
      </w:r>
      <w:proofErr w:type="gramStart"/>
      <w:r>
        <w:tab/>
      </w:r>
      <w:r w:rsidRPr="00007ACE">
        <w:t>П</w:t>
      </w:r>
      <w:proofErr w:type="gramEnd"/>
      <w:r w:rsidRPr="00007ACE">
        <w:t xml:space="preserve">ри реализации мероприятий по </w:t>
      </w:r>
      <w:proofErr w:type="spellStart"/>
      <w:r w:rsidRPr="00007ACE">
        <w:t>догазификации</w:t>
      </w:r>
      <w:proofErr w:type="spellEnd"/>
      <w:r w:rsidRPr="00007ACE">
        <w:t xml:space="preserve"> срок предоставления муниципальной услуги составляет не более 4 рабочих дней</w:t>
      </w:r>
      <w:r>
        <w:t>».</w:t>
      </w:r>
    </w:p>
    <w:p w:rsidR="004D60DC" w:rsidRDefault="00007ACE" w:rsidP="007024B8">
      <w:pPr>
        <w:jc w:val="both"/>
      </w:pPr>
      <w:r>
        <w:t>1.</w:t>
      </w:r>
      <w:r>
        <w:t>2</w:t>
      </w:r>
      <w:r>
        <w:t>. Раздел «Срок предоставления муниципальной услуги», дополнить пунктом 2.6.</w:t>
      </w:r>
      <w:r>
        <w:t>2</w:t>
      </w:r>
      <w:r>
        <w:t xml:space="preserve"> следующего содержания:</w:t>
      </w:r>
    </w:p>
    <w:p w:rsidR="0005273F" w:rsidRDefault="0005273F" w:rsidP="0005273F">
      <w:pPr>
        <w:ind w:firstLine="708"/>
        <w:jc w:val="both"/>
      </w:pPr>
      <w:r>
        <w:t>«2.6.2</w:t>
      </w:r>
      <w:proofErr w:type="gramStart"/>
      <w:r>
        <w:t xml:space="preserve"> </w:t>
      </w:r>
      <w:r w:rsidRPr="0005273F">
        <w:t>В</w:t>
      </w:r>
      <w:proofErr w:type="gramEnd"/>
      <w:r w:rsidRPr="0005273F">
        <w:t xml:space="preserve"> случае отсутствия инженерных коммуникаций в месте производства работ срок предоставления муниципальной услуги составляет 2 рабочих дня</w:t>
      </w:r>
      <w:r>
        <w:t>».</w:t>
      </w:r>
    </w:p>
    <w:p w:rsidR="003A2979" w:rsidRDefault="003A2979" w:rsidP="003A2979">
      <w:pPr>
        <w:jc w:val="both"/>
      </w:pPr>
      <w:r>
        <w:t xml:space="preserve">1.3. </w:t>
      </w:r>
      <w:r w:rsidR="009B6A50">
        <w:t>Пункт 3.2.2 Регламента изложить в следующей редакции:</w:t>
      </w:r>
    </w:p>
    <w:p w:rsidR="009B6A50" w:rsidRDefault="009B6A50" w:rsidP="003A2979">
      <w:pPr>
        <w:jc w:val="both"/>
      </w:pPr>
      <w:r>
        <w:tab/>
        <w:t xml:space="preserve">«3.2.2 </w:t>
      </w:r>
      <w:r w:rsidR="00AF4B2C">
        <w:t>Максимальный срок исполнения административной процедуры составляет 1 рабочий день с момента обращения заявителя о предоставлении муниципальной услу</w:t>
      </w:r>
      <w:r w:rsidR="00B641F9">
        <w:t>ги (</w:t>
      </w:r>
      <w:r w:rsidR="00AF4B2C">
        <w:t xml:space="preserve">за исключением пункта 2.6.1 и пункта 2.6.2 </w:t>
      </w:r>
      <w:r w:rsidR="00B641F9">
        <w:t xml:space="preserve">административного регламента, </w:t>
      </w:r>
      <w:r w:rsidR="00B641F9" w:rsidRPr="00B641F9">
        <w:t>в рассматриваемых случаях максимальный срок исполнения административной процедуры составляет 2 часа</w:t>
      </w:r>
      <w:r w:rsidR="00B641F9">
        <w:t>).</w:t>
      </w:r>
    </w:p>
    <w:p w:rsidR="00B641F9" w:rsidRDefault="00D0538A" w:rsidP="003A2979">
      <w:pPr>
        <w:jc w:val="both"/>
      </w:pPr>
      <w:r>
        <w:t xml:space="preserve">1.4. </w:t>
      </w:r>
      <w:r w:rsidR="003B4A42">
        <w:t>Пункт 3.3.2 Регламента, после слов «межведомственных запросов» дополнить следующим содержанием:</w:t>
      </w:r>
    </w:p>
    <w:p w:rsidR="003B4A42" w:rsidRDefault="003B4A42" w:rsidP="003B4A42">
      <w:pPr>
        <w:ind w:firstLine="708"/>
        <w:jc w:val="both"/>
      </w:pPr>
      <w:r>
        <w:t>«(</w:t>
      </w:r>
      <w:r>
        <w:t xml:space="preserve">за исключением пункта 2.6.1 и пункта 2.6.2 административного регламента, </w:t>
      </w:r>
      <w:r w:rsidRPr="00B641F9">
        <w:t>в рассматриваемых случаях максимальный срок исполнения административной процедуры составляет 2 часа</w:t>
      </w:r>
      <w:r>
        <w:t>)»</w:t>
      </w:r>
      <w:r w:rsidR="00FD1BF1">
        <w:t>.</w:t>
      </w:r>
    </w:p>
    <w:p w:rsidR="006D2D83" w:rsidRDefault="006D2D83" w:rsidP="006D2D83">
      <w:pPr>
        <w:jc w:val="both"/>
      </w:pPr>
      <w:r>
        <w:t xml:space="preserve">1.5. </w:t>
      </w:r>
      <w:r>
        <w:t>Пункт 3.</w:t>
      </w:r>
      <w:r>
        <w:t>4</w:t>
      </w:r>
      <w:r>
        <w:t>.2 Регламента, после слов «</w:t>
      </w:r>
      <w:r>
        <w:t>для принятия решения</w:t>
      </w:r>
      <w:r>
        <w:t>» дополнить следующим содержанием:</w:t>
      </w:r>
    </w:p>
    <w:p w:rsidR="00FD1BF1" w:rsidRDefault="006D2D83" w:rsidP="00C544F3">
      <w:pPr>
        <w:ind w:firstLine="708"/>
        <w:jc w:val="both"/>
      </w:pPr>
      <w:r>
        <w:lastRenderedPageBreak/>
        <w:t xml:space="preserve">«(за исключением пункта 2.6.1 и пункта 2.6.2 административного регламента, </w:t>
      </w:r>
      <w:r w:rsidRPr="00B641F9">
        <w:t>в рассматриваемых случаях максимальный срок исполнения административной процедуры составляет 2 часа</w:t>
      </w:r>
      <w:r>
        <w:t>)»</w:t>
      </w:r>
      <w:r w:rsidR="00AD3A29">
        <w:t>.</w:t>
      </w:r>
    </w:p>
    <w:p w:rsidR="00C544F3" w:rsidRDefault="00C544F3" w:rsidP="00C544F3">
      <w:pPr>
        <w:jc w:val="both"/>
      </w:pPr>
      <w:r>
        <w:t xml:space="preserve">1.6. </w:t>
      </w:r>
      <w:r>
        <w:t>Пункт 3.</w:t>
      </w:r>
      <w:r>
        <w:t>5</w:t>
      </w:r>
      <w:r>
        <w:t>.2 Регламента, после слов «для принятия решения» дополнить следующим содержанием:</w:t>
      </w:r>
    </w:p>
    <w:p w:rsidR="00AD3A29" w:rsidRDefault="00C544F3" w:rsidP="00C544F3">
      <w:pPr>
        <w:ind w:firstLine="708"/>
        <w:jc w:val="both"/>
      </w:pPr>
      <w:r>
        <w:t xml:space="preserve">«(за исключением пункта 2.6.1 и пункта 2.6.2 административного регламента, </w:t>
      </w:r>
      <w:r w:rsidRPr="00B641F9">
        <w:t>в рассматриваемых случаях максимальный срок исполнения административной процедуры составляет 2 часа</w:t>
      </w:r>
      <w:r>
        <w:t>)»</w:t>
      </w:r>
      <w:r>
        <w:t>.</w:t>
      </w:r>
    </w:p>
    <w:p w:rsidR="008249B0" w:rsidRDefault="008249B0" w:rsidP="008249B0">
      <w:pPr>
        <w:jc w:val="both"/>
      </w:pPr>
      <w:r>
        <w:t xml:space="preserve">1.7 </w:t>
      </w:r>
      <w:r w:rsidR="00F5666A">
        <w:t>Абзац первый п</w:t>
      </w:r>
      <w:r>
        <w:t>ункт</w:t>
      </w:r>
      <w:r w:rsidR="00F5666A">
        <w:t>а</w:t>
      </w:r>
      <w:r>
        <w:t xml:space="preserve"> 3.6.3 Регламента, </w:t>
      </w:r>
      <w:r>
        <w:t>после слов «</w:t>
      </w:r>
      <w:r w:rsidR="00D56384">
        <w:t>в течени</w:t>
      </w:r>
      <w:proofErr w:type="gramStart"/>
      <w:r w:rsidR="00D56384">
        <w:t>и</w:t>
      </w:r>
      <w:proofErr w:type="gramEnd"/>
      <w:r w:rsidR="00D56384">
        <w:t xml:space="preserve"> 5 суток</w:t>
      </w:r>
      <w:r>
        <w:t>» дополнить следующим содержанием:</w:t>
      </w:r>
    </w:p>
    <w:p w:rsidR="004D60DC" w:rsidRDefault="008249B0" w:rsidP="00C04F46">
      <w:pPr>
        <w:ind w:firstLine="708"/>
        <w:jc w:val="both"/>
      </w:pPr>
      <w:r>
        <w:t xml:space="preserve">«(за исключением пункта 2.6.1 и пункта 2.6.2 административного регламента, </w:t>
      </w:r>
      <w:r w:rsidRPr="00B641F9">
        <w:t xml:space="preserve">в рассматриваемых случаях максимальный срок составляет </w:t>
      </w:r>
      <w:r w:rsidR="007117E9">
        <w:t>1</w:t>
      </w:r>
      <w:r w:rsidRPr="00B641F9">
        <w:t xml:space="preserve"> час</w:t>
      </w:r>
      <w:r>
        <w:t>)»</w:t>
      </w:r>
      <w:r w:rsidR="00C04F46">
        <w:t>.</w:t>
      </w:r>
    </w:p>
    <w:p w:rsidR="007117E9" w:rsidRDefault="007117E9" w:rsidP="007117E9">
      <w:pPr>
        <w:jc w:val="both"/>
      </w:pPr>
      <w:r>
        <w:t>1.</w:t>
      </w:r>
      <w:r>
        <w:t>8</w:t>
      </w:r>
      <w:r>
        <w:t xml:space="preserve"> </w:t>
      </w:r>
      <w:r w:rsidR="00B377BE">
        <w:t>Абзац четвертый п</w:t>
      </w:r>
      <w:r>
        <w:t>ункт 3.6.3 Регламента, после слов «в течени</w:t>
      </w:r>
      <w:proofErr w:type="gramStart"/>
      <w:r>
        <w:t>и</w:t>
      </w:r>
      <w:proofErr w:type="gramEnd"/>
      <w:r>
        <w:t xml:space="preserve"> 5 суток» дополнить следующим содержанием:</w:t>
      </w:r>
    </w:p>
    <w:p w:rsidR="007117E9" w:rsidRDefault="007117E9" w:rsidP="00360598">
      <w:pPr>
        <w:ind w:firstLine="708"/>
        <w:jc w:val="both"/>
      </w:pPr>
      <w:r>
        <w:t xml:space="preserve">«(за исключением пункта 2.6.1 и пункта 2.6.2 административного регламента, </w:t>
      </w:r>
      <w:r w:rsidRPr="00B641F9">
        <w:t xml:space="preserve">в рассматриваемых случаях максимальный срок составляет </w:t>
      </w:r>
      <w:r>
        <w:t>1</w:t>
      </w:r>
      <w:r w:rsidRPr="00B641F9">
        <w:t xml:space="preserve"> час</w:t>
      </w:r>
      <w:r>
        <w:t>)»</w:t>
      </w:r>
      <w:r w:rsidR="00B377BE">
        <w:t>.</w:t>
      </w:r>
    </w:p>
    <w:p w:rsidR="00B377BE" w:rsidRDefault="00B377BE" w:rsidP="00B377BE">
      <w:pPr>
        <w:jc w:val="both"/>
      </w:pPr>
      <w:r>
        <w:t xml:space="preserve">1.9 </w:t>
      </w:r>
      <w:r>
        <w:t>Пункт 3.</w:t>
      </w:r>
      <w:r>
        <w:t>6</w:t>
      </w:r>
      <w:r>
        <w:t>.</w:t>
      </w:r>
      <w:r>
        <w:t>5</w:t>
      </w:r>
      <w:r>
        <w:t xml:space="preserve"> Регламента, после слов «</w:t>
      </w:r>
      <w:r w:rsidR="00360598">
        <w:t>опечаток и (или) ошибок</w:t>
      </w:r>
      <w:r>
        <w:t>» дополнить следующим содержанием:</w:t>
      </w:r>
    </w:p>
    <w:p w:rsidR="00B377BE" w:rsidRDefault="00B377BE" w:rsidP="00360598">
      <w:pPr>
        <w:ind w:firstLine="708"/>
        <w:jc w:val="both"/>
      </w:pPr>
      <w:r>
        <w:t xml:space="preserve">«(за исключением пункта 2.6.1 и пункта 2.6.2 административного регламента, </w:t>
      </w:r>
      <w:r w:rsidRPr="00B641F9">
        <w:t>в рассматриваемых случаях максимальный срок исполнения административной процедуры составляет 2 часа</w:t>
      </w:r>
      <w:r>
        <w:t>)»</w:t>
      </w:r>
      <w:r w:rsidR="00360598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Pr="005F0C45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246A7B" w:rsidRDefault="00246A7B"/>
    <w:sectPr w:rsidR="00246A7B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7211"/>
    <w:rsid w:val="00007ACE"/>
    <w:rsid w:val="0005273F"/>
    <w:rsid w:val="00067BA2"/>
    <w:rsid w:val="001D593F"/>
    <w:rsid w:val="00246A7B"/>
    <w:rsid w:val="002924E3"/>
    <w:rsid w:val="00360598"/>
    <w:rsid w:val="00360CEA"/>
    <w:rsid w:val="003A2979"/>
    <w:rsid w:val="003B4A42"/>
    <w:rsid w:val="00466237"/>
    <w:rsid w:val="0047057B"/>
    <w:rsid w:val="00483874"/>
    <w:rsid w:val="004B11D7"/>
    <w:rsid w:val="004D60DC"/>
    <w:rsid w:val="00505594"/>
    <w:rsid w:val="005D7956"/>
    <w:rsid w:val="006D2D83"/>
    <w:rsid w:val="006D30D3"/>
    <w:rsid w:val="007024B8"/>
    <w:rsid w:val="007117E9"/>
    <w:rsid w:val="007763CA"/>
    <w:rsid w:val="008249B0"/>
    <w:rsid w:val="009B6A50"/>
    <w:rsid w:val="00AD3A29"/>
    <w:rsid w:val="00AF4B2C"/>
    <w:rsid w:val="00B377BE"/>
    <w:rsid w:val="00B641F9"/>
    <w:rsid w:val="00BE63C2"/>
    <w:rsid w:val="00C04F46"/>
    <w:rsid w:val="00C544F3"/>
    <w:rsid w:val="00CD2548"/>
    <w:rsid w:val="00D0538A"/>
    <w:rsid w:val="00D56384"/>
    <w:rsid w:val="00DB482F"/>
    <w:rsid w:val="00E216C6"/>
    <w:rsid w:val="00F02821"/>
    <w:rsid w:val="00F27F19"/>
    <w:rsid w:val="00F5666A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2022-08-15T07:56:00Z</dcterms:created>
  <dcterms:modified xsi:type="dcterms:W3CDTF">2022-08-15T09:01:00Z</dcterms:modified>
</cp:coreProperties>
</file>