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A6" w:rsidRDefault="0055509F" w:rsidP="00E545A6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3FF881">
            <wp:extent cx="595249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5A6" w:rsidRDefault="00E545A6" w:rsidP="00E545A6"/>
    <w:p w:rsidR="00E545A6" w:rsidRDefault="00E545A6" w:rsidP="00E545A6"/>
    <w:p w:rsidR="00E545A6" w:rsidRPr="0055509F" w:rsidRDefault="009749F4" w:rsidP="00E545A6">
      <w:r>
        <w:t>16 мая</w:t>
      </w:r>
      <w:r w:rsidR="00E545A6">
        <w:t xml:space="preserve"> 201</w:t>
      </w:r>
      <w:r w:rsidR="00AC36E8">
        <w:t>6</w:t>
      </w:r>
      <w:r w:rsidR="00E545A6">
        <w:t xml:space="preserve"> года                    </w:t>
      </w:r>
      <w:r w:rsidR="00260489">
        <w:t xml:space="preserve">                           </w:t>
      </w:r>
      <w:r w:rsidR="00E545A6">
        <w:t xml:space="preserve">                    </w:t>
      </w:r>
      <w:r w:rsidR="00EB69B9">
        <w:t xml:space="preserve">             </w:t>
      </w:r>
      <w:r w:rsidR="00EB69B9">
        <w:tab/>
        <w:t xml:space="preserve">              </w:t>
      </w:r>
      <w:r w:rsidR="00E545A6">
        <w:t xml:space="preserve">    </w:t>
      </w:r>
      <w:r w:rsidR="003E3A26">
        <w:t>№</w:t>
      </w:r>
      <w:r>
        <w:t>05/665</w:t>
      </w:r>
    </w:p>
    <w:p w:rsidR="00E545A6" w:rsidRDefault="00E545A6" w:rsidP="00E545A6"/>
    <w:p w:rsidR="00260489" w:rsidRDefault="00260489" w:rsidP="003E3A26">
      <w:pPr>
        <w:rPr>
          <w:b/>
        </w:rPr>
      </w:pPr>
      <w:r w:rsidRPr="00DB38C1">
        <w:rPr>
          <w:b/>
        </w:rPr>
        <w:t xml:space="preserve">О </w:t>
      </w:r>
      <w:r w:rsidR="003E3A26">
        <w:rPr>
          <w:b/>
        </w:rPr>
        <w:t>внесении изменений в Постановление</w:t>
      </w:r>
    </w:p>
    <w:p w:rsidR="003E3A26" w:rsidRDefault="003E3A26" w:rsidP="003E3A26">
      <w:pPr>
        <w:rPr>
          <w:b/>
        </w:rPr>
      </w:pPr>
      <w:r>
        <w:rPr>
          <w:b/>
        </w:rPr>
        <w:t>администрации сельского поселения «Выльгорт»</w:t>
      </w:r>
    </w:p>
    <w:p w:rsidR="009749F4" w:rsidRDefault="009749F4" w:rsidP="009749F4">
      <w:pPr>
        <w:rPr>
          <w:b/>
        </w:rPr>
      </w:pPr>
      <w:r>
        <w:rPr>
          <w:b/>
        </w:rPr>
        <w:t>от 15.01</w:t>
      </w:r>
      <w:r w:rsidR="003E3A26">
        <w:rPr>
          <w:b/>
        </w:rPr>
        <w:t>.201</w:t>
      </w:r>
      <w:r>
        <w:rPr>
          <w:b/>
        </w:rPr>
        <w:t>6</w:t>
      </w:r>
      <w:r w:rsidR="003E3A26">
        <w:rPr>
          <w:b/>
        </w:rPr>
        <w:t xml:space="preserve"> №</w:t>
      </w:r>
      <w:r>
        <w:rPr>
          <w:b/>
        </w:rPr>
        <w:t>01/48</w:t>
      </w:r>
      <w:r w:rsidR="003E3A26">
        <w:rPr>
          <w:b/>
        </w:rPr>
        <w:t xml:space="preserve"> </w:t>
      </w:r>
      <w:r w:rsidR="003E3A26" w:rsidRPr="003E3A26">
        <w:rPr>
          <w:b/>
        </w:rPr>
        <w:t>«</w:t>
      </w:r>
      <w:r>
        <w:rPr>
          <w:b/>
        </w:rPr>
        <w:t xml:space="preserve">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9749F4" w:rsidRDefault="009749F4" w:rsidP="009749F4">
      <w:pPr>
        <w:rPr>
          <w:b/>
        </w:rPr>
      </w:pPr>
      <w:r>
        <w:rPr>
          <w:b/>
        </w:rPr>
        <w:t xml:space="preserve">регламента предоставления муниципальной услуги </w:t>
      </w:r>
    </w:p>
    <w:p w:rsidR="003E3A26" w:rsidRPr="00DB38C1" w:rsidRDefault="009749F4" w:rsidP="009749F4">
      <w:pPr>
        <w:rPr>
          <w:b/>
        </w:rPr>
      </w:pPr>
      <w:r>
        <w:rPr>
          <w:b/>
        </w:rPr>
        <w:t>«Предоставление выписки из Реестра муниципальной собственности»</w:t>
      </w:r>
    </w:p>
    <w:p w:rsidR="00E545A6" w:rsidRDefault="00E545A6" w:rsidP="00E545A6"/>
    <w:p w:rsidR="00E545A6" w:rsidRDefault="00E545A6" w:rsidP="00E545A6"/>
    <w:p w:rsidR="00EB4A19" w:rsidRDefault="00E545A6" w:rsidP="00E545A6">
      <w:pPr>
        <w:jc w:val="both"/>
      </w:pPr>
      <w:r>
        <w:tab/>
      </w:r>
      <w:proofErr w:type="gramStart"/>
      <w:r w:rsidRPr="002D2656">
        <w:t xml:space="preserve">Руководствуясь </w:t>
      </w:r>
      <w:r w:rsidR="009749F4">
        <w:t xml:space="preserve"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9749F4" w:rsidRPr="009749F4">
        <w:t xml:space="preserve">Постановлением Правительства Российской Федерации от </w:t>
      </w:r>
      <w:r w:rsidR="009749F4">
        <w:t>26</w:t>
      </w:r>
      <w:r w:rsidR="009749F4" w:rsidRPr="009749F4">
        <w:t>.0</w:t>
      </w:r>
      <w:r w:rsidR="009749F4">
        <w:t>2</w:t>
      </w:r>
      <w:r w:rsidR="009749F4" w:rsidRPr="009749F4">
        <w:t>.201</w:t>
      </w:r>
      <w:r w:rsidR="009749F4">
        <w:t xml:space="preserve">0 №96 «Об антикоррупционной экспертизе нормативных правовых актов и проектов  нормативных правовых актов», на основании экспертного заключения </w:t>
      </w:r>
      <w:r w:rsidR="001F4FEB">
        <w:t>№02-04/4545/368 ГКУ РК «Центр правового обеспечения»,</w:t>
      </w:r>
      <w:r w:rsidR="009749F4">
        <w:t xml:space="preserve"> администрация сельского поселения «Выльгорт»,</w:t>
      </w:r>
      <w:proofErr w:type="gramEnd"/>
    </w:p>
    <w:p w:rsidR="009749F4" w:rsidRDefault="009749F4" w:rsidP="00E545A6">
      <w:pPr>
        <w:jc w:val="both"/>
      </w:pPr>
    </w:p>
    <w:p w:rsidR="00E545A6" w:rsidRDefault="00EB4A19" w:rsidP="00EB4A19">
      <w:pPr>
        <w:jc w:val="center"/>
      </w:pPr>
      <w:r>
        <w:t>ПОСТАНОВЛЯЕТ:</w:t>
      </w:r>
    </w:p>
    <w:p w:rsidR="00EB4A19" w:rsidRDefault="00EB4A19" w:rsidP="00EB4A19">
      <w:pPr>
        <w:jc w:val="center"/>
      </w:pPr>
    </w:p>
    <w:p w:rsidR="00260489" w:rsidRDefault="009749F4" w:rsidP="009749F4">
      <w:r>
        <w:t xml:space="preserve">1. </w:t>
      </w:r>
      <w:r w:rsidR="003E3A26">
        <w:t xml:space="preserve">Внести в </w:t>
      </w:r>
      <w:r>
        <w:t>Постановление</w:t>
      </w:r>
      <w:r>
        <w:t xml:space="preserve"> </w:t>
      </w:r>
      <w:r>
        <w:t>администрации сельского поселения «Выльгорт»</w:t>
      </w:r>
      <w:r>
        <w:t xml:space="preserve"> </w:t>
      </w:r>
      <w:r>
        <w:t>от 15.01.2016 №01/48 «Об утверждении административного</w:t>
      </w:r>
      <w:r>
        <w:t xml:space="preserve"> </w:t>
      </w:r>
      <w:r>
        <w:t xml:space="preserve">регламента предоставления муниципальной услуги </w:t>
      </w:r>
      <w:r>
        <w:t xml:space="preserve"> </w:t>
      </w:r>
      <w:r>
        <w:t>«Пр</w:t>
      </w:r>
      <w:r>
        <w:t xml:space="preserve">едоставление выписки из Реестра </w:t>
      </w:r>
      <w:r>
        <w:t>муниципальной собственности»</w:t>
      </w:r>
      <w:r>
        <w:t xml:space="preserve"> </w:t>
      </w:r>
      <w:r w:rsidR="003E3A26">
        <w:t>следующие изменения:</w:t>
      </w:r>
    </w:p>
    <w:p w:rsidR="001F4FEB" w:rsidRDefault="009749F4" w:rsidP="009749F4">
      <w:r>
        <w:t>1) В приложении</w:t>
      </w:r>
      <w:r w:rsidR="001F4FEB">
        <w:t>:</w:t>
      </w:r>
    </w:p>
    <w:p w:rsidR="009749F4" w:rsidRDefault="001F4FEB" w:rsidP="009749F4">
      <w:r>
        <w:t>а)</w:t>
      </w:r>
      <w:r w:rsidR="009749F4">
        <w:t xml:space="preserve"> пункт 2.6. дополнить подпунктом 9 следующего содержания</w:t>
      </w:r>
      <w:r>
        <w:t>:</w:t>
      </w:r>
    </w:p>
    <w:p w:rsidR="001F4FEB" w:rsidRDefault="001F4FEB" w:rsidP="009749F4">
      <w:r>
        <w:t xml:space="preserve">«9) </w:t>
      </w:r>
      <w:r w:rsidRPr="001F4FEB">
        <w:t>Постановление</w:t>
      </w:r>
      <w:r>
        <w:t>м</w:t>
      </w:r>
      <w:r w:rsidRPr="001F4FEB">
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proofErr w:type="gramStart"/>
      <w:r w:rsidRPr="001F4FEB">
        <w:t>.</w:t>
      </w:r>
      <w:r>
        <w:t>»</w:t>
      </w:r>
      <w:proofErr w:type="gramEnd"/>
      <w:r>
        <w:t>;</w:t>
      </w:r>
    </w:p>
    <w:p w:rsidR="001F4FEB" w:rsidRDefault="001F4FEB" w:rsidP="009749F4">
      <w:r>
        <w:t>б) пункт 2.11. изложить в следующей редакции:</w:t>
      </w:r>
    </w:p>
    <w:p w:rsidR="001F4FEB" w:rsidRDefault="001F4FEB" w:rsidP="001F4FEB">
      <w:r>
        <w:t>«</w:t>
      </w:r>
      <w:r>
        <w:t xml:space="preserve">2.11.Основаниями для отказа в предоставлении муниципальной услуги являются: </w:t>
      </w:r>
    </w:p>
    <w:p w:rsidR="001F4FEB" w:rsidRDefault="001F4FEB" w:rsidP="001F4FEB">
      <w:r>
        <w:t>- непредоста</w:t>
      </w:r>
      <w:r>
        <w:t xml:space="preserve">вление документов, указанных в </w:t>
      </w:r>
      <w:r>
        <w:t>п. 2.7. административного регламента;</w:t>
      </w:r>
    </w:p>
    <w:p w:rsidR="001F4FEB" w:rsidRDefault="001F4FEB" w:rsidP="001F4FEB">
      <w:r>
        <w:t>- наличия в представленных документах недостоверной информации, которая проверяется  путем сравнения с имеющимися документами по следующим параметрам:</w:t>
      </w:r>
    </w:p>
    <w:p w:rsidR="001F4FEB" w:rsidRDefault="001F4FEB" w:rsidP="001F4FEB">
      <w:r>
        <w:t>а) наличие подтверждения из других имеющихся источников;</w:t>
      </w:r>
    </w:p>
    <w:p w:rsidR="001F4FEB" w:rsidRDefault="001F4FEB" w:rsidP="001F4FEB">
      <w:r>
        <w:t>б) стыкование с другой информацией;</w:t>
      </w:r>
    </w:p>
    <w:p w:rsidR="001F4FEB" w:rsidRDefault="001F4FEB" w:rsidP="001F4FEB">
      <w:r>
        <w:t>в) знание источника и его мотивов;</w:t>
      </w:r>
    </w:p>
    <w:p w:rsidR="001F4FEB" w:rsidRDefault="001F4FEB" w:rsidP="001F4FEB">
      <w:r>
        <w:t>г) авторитет или длительная положительная история работы с источником;</w:t>
      </w:r>
    </w:p>
    <w:p w:rsidR="001F4FEB" w:rsidRDefault="001F4FEB" w:rsidP="001F4FEB">
      <w:r>
        <w:t>д) свойства канала передачи информации;</w:t>
      </w:r>
    </w:p>
    <w:p w:rsidR="001F4FEB" w:rsidRDefault="001F4FEB" w:rsidP="001F4FEB">
      <w:r>
        <w:t>- объект, указанный в заявлении, не относится к муниципальной собственности;</w:t>
      </w:r>
    </w:p>
    <w:p w:rsidR="001F4FEB" w:rsidRDefault="001F4FEB" w:rsidP="001F4FEB">
      <w:r>
        <w:lastRenderedPageBreak/>
        <w:t>- если текст заявления не поддается прочтению</w:t>
      </w:r>
      <w:proofErr w:type="gramStart"/>
      <w:r>
        <w:t>.</w:t>
      </w:r>
      <w:r>
        <w:t>»;</w:t>
      </w:r>
      <w:proofErr w:type="gramEnd"/>
    </w:p>
    <w:p w:rsidR="001F4FEB" w:rsidRDefault="001F4FEB" w:rsidP="001F4FEB">
      <w:r>
        <w:t>в) пункт 2.17. изложить в следующей редакции:</w:t>
      </w:r>
    </w:p>
    <w:p w:rsidR="001F4FEB" w:rsidRDefault="001F4FEB" w:rsidP="001F4FEB">
      <w:r>
        <w:t>«</w:t>
      </w:r>
      <w:r w:rsidRPr="001F4FEB">
        <w:t xml:space="preserve">2.17. Заявление и прилагаемые к нему документы регистрируются в день их поступления. Регистрация производится делопроизводителем Органа и фиксируется в журнале </w:t>
      </w:r>
      <w:r>
        <w:t>электронного документооборота</w:t>
      </w:r>
      <w:proofErr w:type="gramStart"/>
      <w:r>
        <w:t>.»;</w:t>
      </w:r>
      <w:proofErr w:type="gramEnd"/>
    </w:p>
    <w:p w:rsidR="001F4FEB" w:rsidRDefault="001F4FEB" w:rsidP="001F4FEB">
      <w:r>
        <w:t>г) в пункте 3.2. абзац 21 изложить в следующей редакции:</w:t>
      </w:r>
    </w:p>
    <w:p w:rsidR="001F4FEB" w:rsidRDefault="001F4FEB" w:rsidP="001F4FEB">
      <w:r>
        <w:t>«</w:t>
      </w:r>
      <w:r w:rsidRPr="001F4FEB">
        <w:t>Срок исполнения административной процедуры составляет 1 календарный дня с момента обращения заявителя о предоставлении муниципальной услуги</w:t>
      </w:r>
      <w:proofErr w:type="gramStart"/>
      <w:r>
        <w:t>.»;</w:t>
      </w:r>
      <w:proofErr w:type="gramEnd"/>
    </w:p>
    <w:p w:rsidR="001F4FEB" w:rsidRDefault="001F4FEB" w:rsidP="001F4FEB">
      <w:r>
        <w:t>д) в пункте 3.3. абзац 6 изложить в следующей редакции:</w:t>
      </w:r>
    </w:p>
    <w:p w:rsidR="001F4FEB" w:rsidRDefault="001F4FEB" w:rsidP="001F4FEB">
      <w:r>
        <w:t>«</w:t>
      </w:r>
      <w:r w:rsidR="00BB0252" w:rsidRPr="00BB0252">
        <w:t>- о предоставлении выписки (в случае отсутствия оснований, предусмотренных пунктом 2.11 настоящего административного регламента)</w:t>
      </w:r>
      <w:proofErr w:type="gramStart"/>
      <w:r w:rsidR="00BB0252" w:rsidRPr="00BB0252">
        <w:t>;</w:t>
      </w:r>
      <w:r>
        <w:t>»</w:t>
      </w:r>
      <w:proofErr w:type="gramEnd"/>
      <w:r>
        <w:t>;</w:t>
      </w:r>
    </w:p>
    <w:p w:rsidR="001F4FEB" w:rsidRDefault="001F4FEB" w:rsidP="001F4FEB">
      <w:r>
        <w:t xml:space="preserve">е) </w:t>
      </w:r>
      <w:r w:rsidR="00BB0252">
        <w:t xml:space="preserve">раздел </w:t>
      </w:r>
      <w:r w:rsidR="00BB0252">
        <w:rPr>
          <w:lang w:val="en-US"/>
        </w:rPr>
        <w:t>III</w:t>
      </w:r>
      <w:r w:rsidR="00BB0252">
        <w:t xml:space="preserve"> дополнить пунктом 3.5. следующего содержания:</w:t>
      </w:r>
    </w:p>
    <w:p w:rsidR="00BB0252" w:rsidRDefault="00BB0252" w:rsidP="00BB0252">
      <w:r>
        <w:t>«</w:t>
      </w:r>
      <w:r>
        <w:t>Способ фиксации результата выполнения</w:t>
      </w:r>
    </w:p>
    <w:p w:rsidR="00BB0252" w:rsidRDefault="00BB0252" w:rsidP="00BB0252">
      <w:r>
        <w:t>административных процедур</w:t>
      </w:r>
    </w:p>
    <w:p w:rsidR="00BB0252" w:rsidRDefault="00BB0252" w:rsidP="00BB0252">
      <w:r>
        <w:t xml:space="preserve">3.5. </w:t>
      </w:r>
      <w:proofErr w:type="gramStart"/>
      <w:r>
        <w:t>Фиксация результата выполнения административных процедур осуществляется на бумажном носителе или в электронном виде, в которой содержится указание на формат обязательного отображения административной процедуры.</w:t>
      </w:r>
      <w:r>
        <w:t>»;</w:t>
      </w:r>
      <w:proofErr w:type="gramEnd"/>
    </w:p>
    <w:p w:rsidR="00BB0252" w:rsidRDefault="00BB0252" w:rsidP="00BB0252">
      <w:r>
        <w:t>ж) пункт 5.3. изложить в следующей редакции:</w:t>
      </w:r>
    </w:p>
    <w:p w:rsidR="00BB0252" w:rsidRDefault="00BB0252" w:rsidP="00BB0252">
      <w:r>
        <w:t xml:space="preserve">«5.3. </w:t>
      </w:r>
      <w:r w:rsidRPr="00BB0252">
        <w:t>Жалоба подается в письменной форме на бумажном носителе, в электронной форме в орган, предоставляющий муниципальную услугу. Жалоба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услугу, поскольку отсутствует вышестоящий орган</w:t>
      </w:r>
      <w:proofErr w:type="gramStart"/>
      <w:r w:rsidRPr="00BB0252">
        <w:t>.</w:t>
      </w:r>
      <w:r>
        <w:t>»;</w:t>
      </w:r>
      <w:proofErr w:type="gramEnd"/>
    </w:p>
    <w:p w:rsidR="00BB0252" w:rsidRDefault="00BB0252" w:rsidP="00BB0252">
      <w:r>
        <w:t>з) пункт 5.4. изложить в следующей редакции:</w:t>
      </w:r>
    </w:p>
    <w:p w:rsidR="00BB0252" w:rsidRDefault="00BB0252" w:rsidP="00BB0252">
      <w:r>
        <w:t xml:space="preserve">«5.4. </w:t>
      </w:r>
      <w:r w:rsidRPr="00BB0252"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через многофункциональный центр, а также может быть принята при личном приеме заявителя</w:t>
      </w:r>
      <w:proofErr w:type="gramStart"/>
      <w:r w:rsidRPr="00BB0252">
        <w:t>.</w:t>
      </w:r>
      <w:r>
        <w:t>»;</w:t>
      </w:r>
      <w:proofErr w:type="gramEnd"/>
    </w:p>
    <w:p w:rsidR="00BB0252" w:rsidRDefault="00BB0252" w:rsidP="00BB0252">
      <w:r>
        <w:t>и) пункт 5.10. изложить в следующей редакции:</w:t>
      </w:r>
    </w:p>
    <w:p w:rsidR="00BB0252" w:rsidRDefault="00BB0252" w:rsidP="00BB0252">
      <w:r>
        <w:t xml:space="preserve">«5.10. </w:t>
      </w:r>
      <w:proofErr w:type="gramStart"/>
      <w:r w:rsidRPr="00BB0252"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B0252">
        <w:t xml:space="preserve"> регистрации</w:t>
      </w:r>
      <w:proofErr w:type="gramStart"/>
      <w:r w:rsidRPr="00BB0252">
        <w:t>.</w:t>
      </w:r>
      <w:r>
        <w:t>»;</w:t>
      </w:r>
      <w:proofErr w:type="gramEnd"/>
    </w:p>
    <w:p w:rsidR="00BB0252" w:rsidRPr="00BB0252" w:rsidRDefault="00BB0252" w:rsidP="00BB0252">
      <w:r>
        <w:t>к) в абзаце 1 пункта 5.12. слова «Органом  может быть принято» заменить словами «Орган принимает».</w:t>
      </w:r>
    </w:p>
    <w:p w:rsidR="00BC6C29" w:rsidRDefault="009749F4" w:rsidP="009749F4">
      <w:r>
        <w:t xml:space="preserve">2. </w:t>
      </w:r>
      <w:proofErr w:type="gramStart"/>
      <w:r w:rsidR="00BC6C29" w:rsidRPr="00BC6C29">
        <w:t>Контроль за</w:t>
      </w:r>
      <w:proofErr w:type="gramEnd"/>
      <w:r w:rsidR="00BC6C29" w:rsidRPr="00BC6C29">
        <w:t xml:space="preserve"> исполнением данного </w:t>
      </w:r>
      <w:r w:rsidR="00B444EB">
        <w:t>постановления</w:t>
      </w:r>
      <w:r w:rsidR="00BC6C29" w:rsidRPr="00BC6C29">
        <w:t xml:space="preserve"> оставляю за собой.</w:t>
      </w:r>
    </w:p>
    <w:p w:rsidR="00B444EB" w:rsidRPr="00B444EB" w:rsidRDefault="009749F4" w:rsidP="009749F4">
      <w:r>
        <w:t xml:space="preserve">3. </w:t>
      </w:r>
      <w:r w:rsidR="00B444EB" w:rsidRPr="00B444EB">
        <w:t xml:space="preserve">Настоящее </w:t>
      </w:r>
      <w:r w:rsidR="008037BB">
        <w:t>П</w:t>
      </w:r>
      <w:r w:rsidR="00B444EB" w:rsidRPr="00B444EB">
        <w:t xml:space="preserve">остановление вступает </w:t>
      </w:r>
      <w:r w:rsidR="00BB0252">
        <w:t xml:space="preserve">в силу с </w:t>
      </w:r>
      <w:bookmarkStart w:id="0" w:name="_GoBack"/>
      <w:bookmarkEnd w:id="0"/>
      <w:r w:rsidR="00BB0252">
        <w:t xml:space="preserve">момента его обнародования. </w:t>
      </w:r>
    </w:p>
    <w:p w:rsidR="00BC6C29" w:rsidRDefault="00BC6C29" w:rsidP="00BC6C29">
      <w:pPr>
        <w:pStyle w:val="a3"/>
        <w:ind w:left="765"/>
        <w:jc w:val="both"/>
      </w:pPr>
    </w:p>
    <w:p w:rsidR="00E545A6" w:rsidRDefault="00E545A6" w:rsidP="00E545A6">
      <w:pPr>
        <w:jc w:val="both"/>
      </w:pPr>
    </w:p>
    <w:p w:rsidR="00604951" w:rsidRDefault="00604951" w:rsidP="00E545A6">
      <w:pPr>
        <w:jc w:val="both"/>
      </w:pPr>
    </w:p>
    <w:p w:rsidR="00E545A6" w:rsidRDefault="00E545A6" w:rsidP="00E545A6"/>
    <w:p w:rsidR="00BB0252" w:rsidRDefault="00BB0252" w:rsidP="002D2656">
      <w:r>
        <w:t xml:space="preserve">И. о. </w:t>
      </w:r>
      <w:r w:rsidR="002D2656">
        <w:t>руководител</w:t>
      </w:r>
      <w:r>
        <w:t>я</w:t>
      </w:r>
      <w:r w:rsidR="002D2656">
        <w:t xml:space="preserve"> администрации</w:t>
      </w:r>
      <w:r w:rsidR="00B444EB">
        <w:t xml:space="preserve"> </w:t>
      </w:r>
    </w:p>
    <w:p w:rsidR="002D2656" w:rsidRDefault="00BB0252" w:rsidP="002D2656">
      <w:r>
        <w:t xml:space="preserve">сельского </w:t>
      </w:r>
      <w:r w:rsidR="00B444EB">
        <w:t>поселения</w:t>
      </w:r>
      <w:r>
        <w:t xml:space="preserve"> «Выльгорт»</w:t>
      </w:r>
      <w:r w:rsidR="002D2656">
        <w:t xml:space="preserve">    </w:t>
      </w:r>
      <w:r w:rsidR="00B444EB">
        <w:t xml:space="preserve">                    </w:t>
      </w:r>
      <w:r w:rsidR="002D2656">
        <w:t xml:space="preserve">         </w:t>
      </w:r>
      <w:r w:rsidR="00B444EB">
        <w:t xml:space="preserve">     </w:t>
      </w:r>
      <w:r>
        <w:t xml:space="preserve">         </w:t>
      </w:r>
      <w:r w:rsidR="00B444EB">
        <w:t xml:space="preserve">            </w:t>
      </w:r>
      <w:r>
        <w:t>Г.Г. Иевлева</w:t>
      </w:r>
    </w:p>
    <w:p w:rsidR="00604951" w:rsidRDefault="00B444EB">
      <w:r>
        <w:t xml:space="preserve"> </w:t>
      </w:r>
    </w:p>
    <w:p w:rsidR="00604951" w:rsidRDefault="00604951"/>
    <w:p w:rsidR="00604951" w:rsidRDefault="00604951"/>
    <w:p w:rsidR="00604951" w:rsidRDefault="00604951"/>
    <w:p w:rsidR="00604951" w:rsidRDefault="00604951"/>
    <w:p w:rsidR="008037BB" w:rsidRPr="008037BB" w:rsidRDefault="008037BB" w:rsidP="008037BB"/>
    <w:sectPr w:rsidR="008037BB" w:rsidRPr="0080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43C8"/>
    <w:multiLevelType w:val="multilevel"/>
    <w:tmpl w:val="B030D67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ED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01C1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5A8"/>
    <w:rsid w:val="00151670"/>
    <w:rsid w:val="00154621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4FEB"/>
    <w:rsid w:val="001F7E27"/>
    <w:rsid w:val="00201717"/>
    <w:rsid w:val="00205646"/>
    <w:rsid w:val="002068F6"/>
    <w:rsid w:val="00207040"/>
    <w:rsid w:val="0021481F"/>
    <w:rsid w:val="00214931"/>
    <w:rsid w:val="00214B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0489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3BB"/>
    <w:rsid w:val="002B6DFE"/>
    <w:rsid w:val="002C7790"/>
    <w:rsid w:val="002D2656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1FD1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E3A26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3BA3"/>
    <w:rsid w:val="0054707B"/>
    <w:rsid w:val="0055509F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4951"/>
    <w:rsid w:val="006061EF"/>
    <w:rsid w:val="00610383"/>
    <w:rsid w:val="00610BB0"/>
    <w:rsid w:val="00612508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832DB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37BB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49F4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36E8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6D2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44EB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0252"/>
    <w:rsid w:val="00BB2A2A"/>
    <w:rsid w:val="00BB401E"/>
    <w:rsid w:val="00BB49F8"/>
    <w:rsid w:val="00BB4E4E"/>
    <w:rsid w:val="00BB6FCE"/>
    <w:rsid w:val="00BC2EB7"/>
    <w:rsid w:val="00BC6C29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3D7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38C1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1DD1"/>
    <w:rsid w:val="00E370D7"/>
    <w:rsid w:val="00E40D9B"/>
    <w:rsid w:val="00E43935"/>
    <w:rsid w:val="00E53F2A"/>
    <w:rsid w:val="00E545A6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4A19"/>
    <w:rsid w:val="00EB69B9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4F9D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D51ED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A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2016-05-19T13:47:00Z</cp:lastPrinted>
  <dcterms:created xsi:type="dcterms:W3CDTF">2015-03-04T07:56:00Z</dcterms:created>
  <dcterms:modified xsi:type="dcterms:W3CDTF">2016-05-19T13:47:00Z</dcterms:modified>
</cp:coreProperties>
</file>