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33C0" w14:textId="35C31EC2" w:rsidR="00C3313D" w:rsidRPr="00C3313D" w:rsidRDefault="007C2E5A" w:rsidP="00366181">
      <w:pPr>
        <w:rPr>
          <w:b/>
        </w:rPr>
      </w:pPr>
      <w:r>
        <w:t xml:space="preserve">                                       </w:t>
      </w:r>
    </w:p>
    <w:p w14:paraId="45981BCD" w14:textId="77777777" w:rsidR="007C2E5A" w:rsidRPr="00BF1D61" w:rsidRDefault="00C3313D" w:rsidP="007C2E5A">
      <w:r w:rsidRPr="00B85CCC">
        <w:t xml:space="preserve">                                            </w:t>
      </w:r>
      <w:r w:rsidR="007C2E5A" w:rsidRPr="00BF1D61">
        <w:t>«</w:t>
      </w:r>
      <w:proofErr w:type="spellStart"/>
      <w:r w:rsidR="007C2E5A" w:rsidRPr="00BF1D61">
        <w:t>Выльгорт</w:t>
      </w:r>
      <w:proofErr w:type="spellEnd"/>
      <w:r w:rsidR="007C2E5A" w:rsidRPr="00BF1D61">
        <w:t xml:space="preserve">» </w:t>
      </w:r>
      <w:proofErr w:type="spellStart"/>
      <w:r w:rsidR="007C2E5A" w:rsidRPr="00BF1D61">
        <w:t>сикт</w:t>
      </w:r>
      <w:proofErr w:type="spellEnd"/>
      <w:r w:rsidR="007C2E5A" w:rsidRPr="00BF1D61">
        <w:t xml:space="preserve"> </w:t>
      </w:r>
      <w:proofErr w:type="spellStart"/>
      <w:r w:rsidR="007C2E5A" w:rsidRPr="00BF1D61">
        <w:t>овмöдчöминса</w:t>
      </w:r>
      <w:proofErr w:type="spellEnd"/>
      <w:r w:rsidR="007C2E5A" w:rsidRPr="00BF1D61">
        <w:t xml:space="preserve"> </w:t>
      </w:r>
      <w:proofErr w:type="spellStart"/>
      <w:r w:rsidR="007C2E5A" w:rsidRPr="00BF1D61">
        <w:t>Сöвет</w:t>
      </w:r>
      <w:proofErr w:type="spellEnd"/>
      <w:r w:rsidR="007C2E5A">
        <w:t xml:space="preserve">                                            </w:t>
      </w:r>
    </w:p>
    <w:p w14:paraId="776F5326" w14:textId="77777777" w:rsidR="007C2E5A" w:rsidRPr="00BF1D61" w:rsidRDefault="007C2E5A" w:rsidP="007C2E5A">
      <w:pPr>
        <w:jc w:val="center"/>
      </w:pPr>
      <w:r w:rsidRPr="00BF1D61">
        <w:t>Совет сельского поселения «Выльгорт»</w:t>
      </w:r>
    </w:p>
    <w:p w14:paraId="04D5C42E" w14:textId="77777777" w:rsidR="007C2E5A" w:rsidRPr="00BF1D61" w:rsidRDefault="007C2E5A" w:rsidP="007C2E5A">
      <w:pPr>
        <w:jc w:val="center"/>
      </w:pPr>
      <w:r w:rsidRPr="00BF1D61">
        <w:t>168220, Республика Коми, Сыктывдинский район,</w:t>
      </w:r>
    </w:p>
    <w:p w14:paraId="17D3D76E" w14:textId="77777777" w:rsidR="007C2E5A" w:rsidRPr="00BF1D61" w:rsidRDefault="007C2E5A" w:rsidP="007C2E5A">
      <w:pPr>
        <w:jc w:val="center"/>
      </w:pPr>
      <w:r w:rsidRPr="00BF1D61">
        <w:t>с. Выльгорт, ул. Домны Каликовой, д.72</w:t>
      </w:r>
    </w:p>
    <w:p w14:paraId="34FC4BB6" w14:textId="77777777" w:rsidR="007C2E5A" w:rsidRPr="00B61AA4" w:rsidRDefault="007C2E5A" w:rsidP="007C2E5A">
      <w:pPr>
        <w:jc w:val="center"/>
        <w:rPr>
          <w:b/>
        </w:rPr>
      </w:pPr>
    </w:p>
    <w:p w14:paraId="4DF15A29" w14:textId="77777777" w:rsidR="007C2E5A" w:rsidRPr="00B61AA4" w:rsidRDefault="007C2E5A" w:rsidP="007C2E5A">
      <w:pPr>
        <w:jc w:val="center"/>
        <w:rPr>
          <w:b/>
        </w:rPr>
      </w:pPr>
    </w:p>
    <w:p w14:paraId="3F1CB6F4" w14:textId="77777777" w:rsidR="007C2E5A" w:rsidRPr="003429A4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ПОМШУÖМ</w:t>
      </w:r>
    </w:p>
    <w:p w14:paraId="4BA3833C" w14:textId="09DCC2B2" w:rsidR="007C2E5A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РЕШЕНИЕ</w:t>
      </w:r>
    </w:p>
    <w:p w14:paraId="5AEE7168" w14:textId="77777777" w:rsidR="007C2E5A" w:rsidRDefault="007C2E5A" w:rsidP="007C2E5A">
      <w:pPr>
        <w:rPr>
          <w:b/>
        </w:rPr>
      </w:pPr>
    </w:p>
    <w:p w14:paraId="6D820FCE" w14:textId="71FB6D8A" w:rsidR="007C2E5A" w:rsidRDefault="007C2E5A" w:rsidP="007C2E5A">
      <w:pPr>
        <w:rPr>
          <w:b/>
        </w:rPr>
      </w:pPr>
      <w:r>
        <w:rPr>
          <w:b/>
        </w:rPr>
        <w:t>О рассмотрении</w:t>
      </w:r>
      <w:r w:rsidR="0001336B">
        <w:rPr>
          <w:b/>
        </w:rPr>
        <w:t xml:space="preserve"> </w:t>
      </w:r>
      <w:r>
        <w:rPr>
          <w:b/>
        </w:rPr>
        <w:t xml:space="preserve">ежегодного отчета о деятельности </w:t>
      </w:r>
    </w:p>
    <w:p w14:paraId="78956BE0" w14:textId="06D57E66" w:rsidR="0001336B" w:rsidRDefault="007C2E5A" w:rsidP="0001336B">
      <w:pPr>
        <w:rPr>
          <w:b/>
        </w:rPr>
      </w:pPr>
      <w:r>
        <w:rPr>
          <w:b/>
        </w:rPr>
        <w:t>администрации сельского поселения «Выльгорт»</w:t>
      </w:r>
    </w:p>
    <w:p w14:paraId="475EB99D" w14:textId="18039C78" w:rsidR="0001336B" w:rsidRDefault="0001336B" w:rsidP="0001336B">
      <w:pPr>
        <w:rPr>
          <w:b/>
        </w:rPr>
      </w:pPr>
    </w:p>
    <w:p w14:paraId="6F30E49A" w14:textId="77777777" w:rsidR="00F93006" w:rsidRDefault="00F93006" w:rsidP="00F93006">
      <w:pPr>
        <w:rPr>
          <w:bCs/>
        </w:rPr>
      </w:pPr>
    </w:p>
    <w:p w14:paraId="351A613A" w14:textId="7E03DCD1" w:rsidR="0001336B" w:rsidRDefault="0001336B" w:rsidP="00F93006">
      <w:pPr>
        <w:rPr>
          <w:bCs/>
        </w:rPr>
      </w:pPr>
      <w:r>
        <w:rPr>
          <w:bCs/>
        </w:rPr>
        <w:t>Принято Советом сельского поселения «</w:t>
      </w:r>
      <w:proofErr w:type="spellStart"/>
      <w:r>
        <w:rPr>
          <w:bCs/>
        </w:rPr>
        <w:t>Выльгор</w:t>
      </w:r>
      <w:r w:rsidR="004D22CC">
        <w:rPr>
          <w:bCs/>
        </w:rPr>
        <w:t>т</w:t>
      </w:r>
      <w:proofErr w:type="spellEnd"/>
      <w:r w:rsidR="00F93006">
        <w:rPr>
          <w:bCs/>
        </w:rPr>
        <w:t>»</w:t>
      </w:r>
      <w:r w:rsidR="00F93006">
        <w:rPr>
          <w:bCs/>
        </w:rPr>
        <w:tab/>
      </w:r>
      <w:r w:rsidR="00F93006">
        <w:rPr>
          <w:bCs/>
        </w:rPr>
        <w:tab/>
      </w:r>
      <w:r w:rsidR="00A93514">
        <w:rPr>
          <w:bCs/>
        </w:rPr>
        <w:t xml:space="preserve">          </w:t>
      </w:r>
      <w:r>
        <w:rPr>
          <w:bCs/>
        </w:rPr>
        <w:t xml:space="preserve">от </w:t>
      </w:r>
      <w:r w:rsidR="00A93514">
        <w:rPr>
          <w:bCs/>
        </w:rPr>
        <w:t xml:space="preserve">17 апреля </w:t>
      </w:r>
      <w:r>
        <w:rPr>
          <w:bCs/>
        </w:rPr>
        <w:t>202</w:t>
      </w:r>
      <w:r w:rsidR="0047635F">
        <w:rPr>
          <w:bCs/>
        </w:rPr>
        <w:t>3</w:t>
      </w:r>
      <w:r>
        <w:rPr>
          <w:bCs/>
        </w:rPr>
        <w:t xml:space="preserve"> года</w:t>
      </w:r>
    </w:p>
    <w:p w14:paraId="6EF335CC" w14:textId="302B41F0" w:rsidR="0001336B" w:rsidRDefault="00A93514" w:rsidP="00A93514">
      <w:pPr>
        <w:ind w:left="7080" w:firstLine="708"/>
        <w:rPr>
          <w:bCs/>
        </w:rPr>
      </w:pPr>
      <w:r>
        <w:rPr>
          <w:bCs/>
        </w:rPr>
        <w:t xml:space="preserve">  </w:t>
      </w:r>
      <w:r w:rsidRPr="00A93514">
        <w:rPr>
          <w:bCs/>
        </w:rPr>
        <w:t>№14/04-02-68</w:t>
      </w:r>
    </w:p>
    <w:p w14:paraId="6F304484" w14:textId="77777777" w:rsidR="00A93514" w:rsidRPr="0001336B" w:rsidRDefault="00A93514" w:rsidP="0001336B">
      <w:pPr>
        <w:rPr>
          <w:bCs/>
        </w:rPr>
      </w:pPr>
    </w:p>
    <w:p w14:paraId="23A6F2C4" w14:textId="05537265" w:rsidR="007C2E5A" w:rsidRDefault="007C2E5A" w:rsidP="007C2E5A">
      <w:pPr>
        <w:ind w:firstLine="360"/>
        <w:jc w:val="both"/>
        <w:rPr>
          <w:lang w:eastAsia="x-none"/>
        </w:rPr>
      </w:pPr>
      <w:r>
        <w:rPr>
          <w:lang w:eastAsia="x-none"/>
        </w:rPr>
        <w:t xml:space="preserve">      </w:t>
      </w:r>
      <w:r w:rsidRPr="002425CE">
        <w:rPr>
          <w:lang w:val="x-none" w:eastAsia="x-none"/>
        </w:rPr>
        <w:t xml:space="preserve">Руководствуясь </w:t>
      </w:r>
      <w:r>
        <w:rPr>
          <w:lang w:eastAsia="x-none"/>
        </w:rPr>
        <w:t>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1.4.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ч.1,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2.13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</w:t>
      </w:r>
      <w:r w:rsidR="002A499F">
        <w:rPr>
          <w:lang w:eastAsia="x-none"/>
        </w:rPr>
        <w:t xml:space="preserve"> </w:t>
      </w:r>
      <w:r>
        <w:rPr>
          <w:lang w:eastAsia="x-none"/>
        </w:rPr>
        <w:t>2 ст.</w:t>
      </w:r>
      <w:r w:rsidR="002A499F">
        <w:rPr>
          <w:lang w:eastAsia="x-none"/>
        </w:rPr>
        <w:t xml:space="preserve"> </w:t>
      </w:r>
      <w:r>
        <w:rPr>
          <w:lang w:eastAsia="x-none"/>
        </w:rPr>
        <w:t>37,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 xml:space="preserve">1.12 </w:t>
      </w:r>
      <w:r>
        <w:rPr>
          <w:lang w:val="x-none" w:eastAsia="x-none"/>
        </w:rPr>
        <w:t xml:space="preserve">ст. </w:t>
      </w:r>
      <w:r>
        <w:rPr>
          <w:lang w:eastAsia="x-none"/>
        </w:rPr>
        <w:t xml:space="preserve">49 </w:t>
      </w:r>
      <w:r>
        <w:rPr>
          <w:lang w:val="x-none" w:eastAsia="x-none"/>
        </w:rPr>
        <w:t>Устава</w:t>
      </w:r>
      <w:r>
        <w:rPr>
          <w:lang w:eastAsia="x-none"/>
        </w:rPr>
        <w:t xml:space="preserve"> </w:t>
      </w:r>
      <w:r w:rsidRPr="002425CE">
        <w:rPr>
          <w:lang w:val="x-none" w:eastAsia="x-none"/>
        </w:rPr>
        <w:t xml:space="preserve">муниципального образования сельского поселения «Выльгорт», </w:t>
      </w:r>
    </w:p>
    <w:p w14:paraId="56BC0213" w14:textId="1F393488" w:rsidR="007C2E5A" w:rsidRDefault="007C2E5A" w:rsidP="007C2E5A">
      <w:pPr>
        <w:ind w:firstLine="360"/>
        <w:jc w:val="both"/>
      </w:pPr>
      <w:r>
        <w:t xml:space="preserve">      Совет сельского </w:t>
      </w:r>
      <w:r w:rsidRPr="00C07CB7">
        <w:t>поселения</w:t>
      </w:r>
      <w:r>
        <w:t xml:space="preserve"> </w:t>
      </w:r>
      <w:r w:rsidRPr="00C07CB7">
        <w:t>«Выльгорт»</w:t>
      </w:r>
      <w:r>
        <w:t xml:space="preserve">, </w:t>
      </w:r>
    </w:p>
    <w:p w14:paraId="05A86793" w14:textId="77777777" w:rsidR="007C2E5A" w:rsidRDefault="007C2E5A" w:rsidP="007C2E5A">
      <w:pPr>
        <w:ind w:firstLine="360"/>
        <w:jc w:val="both"/>
      </w:pPr>
    </w:p>
    <w:p w14:paraId="289A2F9F" w14:textId="77777777" w:rsidR="007C2E5A" w:rsidRPr="008217D5" w:rsidRDefault="007C2E5A" w:rsidP="007C2E5A">
      <w:pPr>
        <w:ind w:firstLine="360"/>
        <w:jc w:val="center"/>
        <w:rPr>
          <w:b/>
        </w:rPr>
      </w:pPr>
      <w:r w:rsidRPr="008217D5">
        <w:rPr>
          <w:b/>
        </w:rPr>
        <w:t>РЕШИЛ:</w:t>
      </w:r>
    </w:p>
    <w:p w14:paraId="3E21A999" w14:textId="4348A64E" w:rsidR="007C2E5A" w:rsidRPr="00383CFE" w:rsidRDefault="007C2E5A" w:rsidP="00F9300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383CFE">
        <w:rPr>
          <w:rFonts w:eastAsia="A"/>
        </w:rPr>
        <w:t>Одобрить ежегодный отчет о деятельности администрации сельс</w:t>
      </w:r>
      <w:r w:rsidR="00C3313D">
        <w:rPr>
          <w:rFonts w:eastAsia="A"/>
        </w:rPr>
        <w:t>к</w:t>
      </w:r>
      <w:r w:rsidR="00B85CCC">
        <w:rPr>
          <w:rFonts w:eastAsia="A"/>
        </w:rPr>
        <w:t>ого поселения «Выльгорт» за 20</w:t>
      </w:r>
      <w:r w:rsidR="008243F4">
        <w:rPr>
          <w:rFonts w:eastAsia="A"/>
        </w:rPr>
        <w:t>2</w:t>
      </w:r>
      <w:r w:rsidR="0047635F">
        <w:rPr>
          <w:rFonts w:eastAsia="A"/>
        </w:rPr>
        <w:t>2</w:t>
      </w:r>
      <w:r>
        <w:rPr>
          <w:rFonts w:eastAsia="A"/>
        </w:rPr>
        <w:t xml:space="preserve"> год согласно П</w:t>
      </w:r>
      <w:r w:rsidRPr="00383CFE">
        <w:rPr>
          <w:rFonts w:eastAsia="A"/>
        </w:rPr>
        <w:t>риложению</w:t>
      </w:r>
      <w:r>
        <w:rPr>
          <w:rFonts w:eastAsia="A"/>
        </w:rPr>
        <w:t xml:space="preserve"> к данному решению</w:t>
      </w:r>
      <w:r w:rsidRPr="00383CFE">
        <w:rPr>
          <w:rFonts w:eastAsia="A"/>
        </w:rPr>
        <w:t>.</w:t>
      </w:r>
    </w:p>
    <w:p w14:paraId="2C742D52" w14:textId="77777777" w:rsidR="007C2E5A" w:rsidRPr="00383CFE" w:rsidRDefault="007C2E5A" w:rsidP="00F9300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383CFE">
        <w:rPr>
          <w:rFonts w:eastAsia="A"/>
        </w:rPr>
        <w:t>Настоящее решение вступает в силу с момента обнародования.</w:t>
      </w:r>
    </w:p>
    <w:p w14:paraId="7FFB7B5A" w14:textId="77777777" w:rsidR="007C2E5A" w:rsidRDefault="007C2E5A" w:rsidP="007C2E5A">
      <w:pPr>
        <w:jc w:val="both"/>
        <w:rPr>
          <w:rFonts w:eastAsia="A"/>
        </w:rPr>
      </w:pPr>
    </w:p>
    <w:p w14:paraId="6DB8205B" w14:textId="77777777" w:rsidR="007C2E5A" w:rsidRPr="00383CFE" w:rsidRDefault="007C2E5A" w:rsidP="007C2E5A">
      <w:pPr>
        <w:jc w:val="both"/>
        <w:rPr>
          <w:b/>
        </w:rPr>
      </w:pPr>
    </w:p>
    <w:p w14:paraId="4BBE3C38" w14:textId="77777777" w:rsidR="007C2E5A" w:rsidRPr="00383CFE" w:rsidRDefault="007C2E5A" w:rsidP="007C2E5A">
      <w:pPr>
        <w:jc w:val="right"/>
        <w:rPr>
          <w:b/>
        </w:rPr>
      </w:pPr>
    </w:p>
    <w:p w14:paraId="5C18FF3E" w14:textId="77777777" w:rsidR="007C2E5A" w:rsidRPr="00383CFE" w:rsidRDefault="007C2E5A" w:rsidP="007C2E5A">
      <w:pPr>
        <w:jc w:val="right"/>
        <w:rPr>
          <w:b/>
        </w:rPr>
      </w:pPr>
    </w:p>
    <w:p w14:paraId="4604D1A1" w14:textId="3A2B03AF" w:rsidR="007C2E5A" w:rsidRPr="00383CFE" w:rsidRDefault="007C2E5A" w:rsidP="007C2E5A">
      <w:pPr>
        <w:jc w:val="both"/>
      </w:pPr>
      <w:r w:rsidRPr="00383CFE">
        <w:t xml:space="preserve">Глава сельского поселения «Выльгорт» - </w:t>
      </w:r>
    </w:p>
    <w:p w14:paraId="41EADABD" w14:textId="77777777" w:rsidR="007C2E5A" w:rsidRDefault="007C2E5A" w:rsidP="007C2E5A">
      <w:pPr>
        <w:rPr>
          <w:b/>
        </w:rPr>
      </w:pPr>
      <w:r>
        <w:t>председатель Совета</w:t>
      </w:r>
      <w:r>
        <w:rPr>
          <w:b/>
        </w:rPr>
        <w:t xml:space="preserve">                                                                                             </w:t>
      </w:r>
      <w:r w:rsidRPr="00F55442">
        <w:t>О.В.</w:t>
      </w:r>
      <w:r>
        <w:t xml:space="preserve"> </w:t>
      </w:r>
      <w:proofErr w:type="spellStart"/>
      <w:r w:rsidRPr="00F55442">
        <w:t>Останкова</w:t>
      </w:r>
      <w:proofErr w:type="spellEnd"/>
      <w:r w:rsidRPr="00F55442">
        <w:t xml:space="preserve">                                                                                          </w:t>
      </w:r>
    </w:p>
    <w:p w14:paraId="69D668E9" w14:textId="77777777" w:rsidR="007C2E5A" w:rsidRDefault="007C2E5A" w:rsidP="007C2E5A">
      <w:pPr>
        <w:jc w:val="right"/>
        <w:rPr>
          <w:b/>
        </w:rPr>
      </w:pPr>
    </w:p>
    <w:p w14:paraId="6183B432" w14:textId="77777777" w:rsidR="007C2E5A" w:rsidRDefault="007C2E5A" w:rsidP="007C2E5A">
      <w:pPr>
        <w:jc w:val="right"/>
        <w:rPr>
          <w:b/>
        </w:rPr>
      </w:pPr>
    </w:p>
    <w:p w14:paraId="14A4BE2E" w14:textId="77777777" w:rsidR="007C2E5A" w:rsidRDefault="007C2E5A" w:rsidP="007C2E5A">
      <w:pPr>
        <w:jc w:val="center"/>
        <w:rPr>
          <w:b/>
        </w:rPr>
      </w:pPr>
    </w:p>
    <w:p w14:paraId="0F20A04A" w14:textId="77777777" w:rsidR="007C2E5A" w:rsidRDefault="007C2E5A" w:rsidP="007C2E5A"/>
    <w:p w14:paraId="71B1E57C" w14:textId="77777777" w:rsidR="007C2E5A" w:rsidRDefault="007C2E5A" w:rsidP="007C2E5A"/>
    <w:p w14:paraId="50BDC580" w14:textId="77777777" w:rsidR="007C2E5A" w:rsidRDefault="007C2E5A" w:rsidP="007C2E5A"/>
    <w:p w14:paraId="1B4E984B" w14:textId="77777777" w:rsidR="007C2E5A" w:rsidRDefault="007C2E5A" w:rsidP="007C2E5A"/>
    <w:p w14:paraId="31353217" w14:textId="77777777" w:rsidR="007C2E5A" w:rsidRDefault="007C2E5A" w:rsidP="007C2E5A"/>
    <w:p w14:paraId="60CF62B6" w14:textId="77777777" w:rsidR="007C2E5A" w:rsidRDefault="007C2E5A" w:rsidP="007C2E5A"/>
    <w:p w14:paraId="0F0ACF77" w14:textId="77777777" w:rsidR="007C2E5A" w:rsidRDefault="007C2E5A" w:rsidP="007C2E5A"/>
    <w:p w14:paraId="2CC5B890" w14:textId="77777777" w:rsidR="007C2E5A" w:rsidRDefault="007C2E5A" w:rsidP="007C2E5A"/>
    <w:p w14:paraId="384625DC" w14:textId="77777777" w:rsidR="007C2E5A" w:rsidRDefault="007C2E5A" w:rsidP="007C2E5A"/>
    <w:p w14:paraId="76272F94" w14:textId="77777777" w:rsidR="007C2E5A" w:rsidRDefault="007C2E5A" w:rsidP="007C2E5A"/>
    <w:p w14:paraId="5859259E" w14:textId="77777777" w:rsidR="007C2E5A" w:rsidRDefault="007C2E5A" w:rsidP="007C2E5A"/>
    <w:p w14:paraId="6F050B1E" w14:textId="77777777" w:rsidR="007C2E5A" w:rsidRDefault="007C2E5A" w:rsidP="007C2E5A"/>
    <w:p w14:paraId="2F886D3E" w14:textId="77777777" w:rsidR="007C2E5A" w:rsidRDefault="007C2E5A" w:rsidP="007C2E5A"/>
    <w:p w14:paraId="1FD3BA5E" w14:textId="77777777" w:rsidR="00B85CCC" w:rsidRDefault="00B85CCC" w:rsidP="007C2E5A"/>
    <w:p w14:paraId="136F1027" w14:textId="5214C8FC" w:rsidR="007C2E5A" w:rsidRDefault="007C2E5A" w:rsidP="007C2E5A"/>
    <w:p w14:paraId="026F5679" w14:textId="0BAA5AC1" w:rsidR="001423AF" w:rsidRDefault="001423AF" w:rsidP="007C2E5A"/>
    <w:p w14:paraId="21684DD8" w14:textId="77777777" w:rsidR="001B6737" w:rsidRDefault="001B6737" w:rsidP="007C2E5A"/>
    <w:p w14:paraId="645DED24" w14:textId="77777777" w:rsidR="00F93006" w:rsidRDefault="00F93006" w:rsidP="003A52B3">
      <w:pPr>
        <w:jc w:val="right"/>
        <w:rPr>
          <w:color w:val="000000"/>
        </w:rPr>
      </w:pPr>
    </w:p>
    <w:p w14:paraId="215A65EA" w14:textId="77777777" w:rsidR="00F93006" w:rsidRDefault="00F93006" w:rsidP="003A52B3">
      <w:pPr>
        <w:jc w:val="right"/>
        <w:rPr>
          <w:color w:val="000000"/>
        </w:rPr>
      </w:pPr>
    </w:p>
    <w:p w14:paraId="4A0FA095" w14:textId="40C0F504" w:rsidR="00F93006" w:rsidRDefault="00B85CCC" w:rsidP="00F93006">
      <w:pPr>
        <w:jc w:val="right"/>
        <w:rPr>
          <w:color w:val="000000"/>
        </w:rPr>
      </w:pPr>
      <w:r w:rsidRPr="003A52B3">
        <w:rPr>
          <w:color w:val="000000"/>
        </w:rPr>
        <w:lastRenderedPageBreak/>
        <w:t xml:space="preserve">Приложение к </w:t>
      </w:r>
      <w:r w:rsidR="00F93006">
        <w:rPr>
          <w:color w:val="000000"/>
        </w:rPr>
        <w:t>р</w:t>
      </w:r>
      <w:r w:rsidRPr="003A52B3">
        <w:rPr>
          <w:color w:val="000000"/>
        </w:rPr>
        <w:t xml:space="preserve">ешению </w:t>
      </w:r>
    </w:p>
    <w:p w14:paraId="6FF5019B" w14:textId="7EBDD93A" w:rsidR="00F93006" w:rsidRDefault="00B85CCC" w:rsidP="00F93006">
      <w:pPr>
        <w:jc w:val="right"/>
        <w:rPr>
          <w:color w:val="000000"/>
        </w:rPr>
      </w:pPr>
      <w:r w:rsidRPr="003A52B3">
        <w:rPr>
          <w:color w:val="000000"/>
        </w:rPr>
        <w:t>Совета</w:t>
      </w:r>
      <w:r w:rsidR="00F93006">
        <w:rPr>
          <w:color w:val="000000"/>
        </w:rPr>
        <w:t xml:space="preserve"> </w:t>
      </w:r>
      <w:r w:rsidRPr="003A52B3">
        <w:rPr>
          <w:color w:val="000000"/>
        </w:rPr>
        <w:t>сельского поселени</w:t>
      </w:r>
      <w:r w:rsidR="00F93006">
        <w:rPr>
          <w:color w:val="000000"/>
        </w:rPr>
        <w:t xml:space="preserve">я </w:t>
      </w:r>
      <w:r w:rsidRPr="003A52B3">
        <w:rPr>
          <w:color w:val="000000"/>
        </w:rPr>
        <w:t>«Выльгорт»</w:t>
      </w:r>
    </w:p>
    <w:p w14:paraId="4A58941A" w14:textId="7A935521" w:rsidR="00B85CCC" w:rsidRPr="003A52B3" w:rsidRDefault="00B85CCC" w:rsidP="00F93006">
      <w:pPr>
        <w:jc w:val="right"/>
        <w:rPr>
          <w:color w:val="000000"/>
        </w:rPr>
      </w:pPr>
      <w:r w:rsidRPr="003A52B3">
        <w:rPr>
          <w:color w:val="000000"/>
        </w:rPr>
        <w:t xml:space="preserve"> о</w:t>
      </w:r>
      <w:r w:rsidR="00F93006">
        <w:rPr>
          <w:color w:val="000000"/>
        </w:rPr>
        <w:t xml:space="preserve">т </w:t>
      </w:r>
      <w:r w:rsidR="00A93514">
        <w:rPr>
          <w:color w:val="000000"/>
        </w:rPr>
        <w:t xml:space="preserve">17 апреля </w:t>
      </w:r>
      <w:r w:rsidRPr="003A52B3">
        <w:rPr>
          <w:color w:val="000000"/>
        </w:rPr>
        <w:t>202</w:t>
      </w:r>
      <w:r w:rsidR="0047635F">
        <w:rPr>
          <w:color w:val="000000"/>
        </w:rPr>
        <w:t>3</w:t>
      </w:r>
      <w:r w:rsidRPr="003A52B3">
        <w:rPr>
          <w:color w:val="000000"/>
        </w:rPr>
        <w:t xml:space="preserve"> г</w:t>
      </w:r>
      <w:r w:rsidR="00F93006">
        <w:rPr>
          <w:color w:val="000000"/>
        </w:rPr>
        <w:t xml:space="preserve">. </w:t>
      </w:r>
      <w:r w:rsidR="00A93514" w:rsidRPr="00A93514">
        <w:rPr>
          <w:color w:val="000000"/>
        </w:rPr>
        <w:t>№14/04-02-68</w:t>
      </w:r>
    </w:p>
    <w:p w14:paraId="43368130" w14:textId="77777777" w:rsidR="00B85CCC" w:rsidRPr="003A52B3" w:rsidRDefault="00B85CCC" w:rsidP="003A52B3">
      <w:pPr>
        <w:jc w:val="center"/>
        <w:rPr>
          <w:b/>
          <w:i/>
          <w:color w:val="000000"/>
          <w:u w:val="single"/>
        </w:rPr>
      </w:pPr>
    </w:p>
    <w:p w14:paraId="1D06DCD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Отчет руководителя администрации сельского поселения</w:t>
      </w:r>
    </w:p>
    <w:p w14:paraId="2B51F14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 xml:space="preserve"> «Выльгорт» о проделанной администрацией поселения работе </w:t>
      </w:r>
    </w:p>
    <w:p w14:paraId="01A10E5A" w14:textId="6ABC156A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за 20</w:t>
      </w:r>
      <w:r w:rsidR="008243F4" w:rsidRPr="00316D46">
        <w:rPr>
          <w:b/>
          <w:iCs/>
          <w:color w:val="000000"/>
        </w:rPr>
        <w:t>2</w:t>
      </w:r>
      <w:r w:rsidR="0047635F" w:rsidRPr="00316D46">
        <w:rPr>
          <w:b/>
          <w:iCs/>
          <w:color w:val="000000"/>
        </w:rPr>
        <w:t>2</w:t>
      </w:r>
      <w:r w:rsidRPr="00316D46">
        <w:rPr>
          <w:b/>
          <w:iCs/>
          <w:color w:val="000000"/>
        </w:rPr>
        <w:t xml:space="preserve"> год.</w:t>
      </w:r>
    </w:p>
    <w:p w14:paraId="7AF0F700" w14:textId="77777777" w:rsidR="00EE4E60" w:rsidRDefault="00EE4E60" w:rsidP="00EE4E60">
      <w:pPr>
        <w:jc w:val="both"/>
        <w:rPr>
          <w:lang w:eastAsia="en-US"/>
        </w:rPr>
      </w:pPr>
    </w:p>
    <w:p w14:paraId="78ABCA34" w14:textId="7517812E" w:rsidR="00B85CCC" w:rsidRPr="003A52B3" w:rsidRDefault="00B85CCC" w:rsidP="00EE4E60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Деятельность администрации сельского поселения «Выльгорт» осуществляется согласно федеральному закону от 06.10.2003 г. №-131 ФЗ «Об общих принципах организации местного самоуправления в Российской Федерации»</w:t>
      </w:r>
      <w:r w:rsidR="00E60C4A">
        <w:rPr>
          <w:lang w:eastAsia="en-US"/>
        </w:rPr>
        <w:t>.</w:t>
      </w:r>
    </w:p>
    <w:p w14:paraId="4B8ABEBA" w14:textId="77777777" w:rsidR="00316D46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Руководство администрацией сельского поселения «Выльгорт», на принципах единоначалия, осуществляет руководитель администрации - Доронина Елена Валерьевна, назначенная на должность Советом сельского поселения «Выль</w:t>
      </w:r>
      <w:r w:rsidR="002E2F3F">
        <w:rPr>
          <w:color w:val="000000" w:themeColor="text1"/>
          <w:lang w:eastAsia="en-US"/>
        </w:rPr>
        <w:t>горт» с 03 ноября 2021</w:t>
      </w:r>
      <w:r w:rsidRPr="003A52B3">
        <w:rPr>
          <w:color w:val="000000" w:themeColor="text1"/>
          <w:lang w:eastAsia="en-US"/>
        </w:rPr>
        <w:t xml:space="preserve"> года.</w:t>
      </w:r>
    </w:p>
    <w:p w14:paraId="516ECBCF" w14:textId="71BBC53E" w:rsidR="00B85CCC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Структуру администрации сельского поселения «Выльгорт» составляют должностные лица администрации и её структурные подразделения: </w:t>
      </w:r>
    </w:p>
    <w:p w14:paraId="29C19413" w14:textId="4A4264C0" w:rsidR="0031082D" w:rsidRPr="0031082D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-</w:t>
      </w:r>
      <w:r w:rsidR="0031082D">
        <w:rPr>
          <w:color w:val="000000" w:themeColor="text1"/>
          <w:lang w:eastAsia="en-US"/>
        </w:rPr>
        <w:t xml:space="preserve"> </w:t>
      </w:r>
      <w:r w:rsidR="0031082D" w:rsidRPr="0031082D">
        <w:rPr>
          <w:b/>
          <w:bCs/>
          <w:color w:val="000000" w:themeColor="text1"/>
          <w:lang w:eastAsia="en-US"/>
        </w:rPr>
        <w:t xml:space="preserve">Руководитель </w:t>
      </w:r>
      <w:r w:rsidR="00760D01">
        <w:rPr>
          <w:b/>
          <w:bCs/>
          <w:color w:val="000000" w:themeColor="text1"/>
          <w:lang w:eastAsia="en-US"/>
        </w:rPr>
        <w:t>а</w:t>
      </w:r>
      <w:r w:rsidR="0031082D" w:rsidRPr="0031082D">
        <w:rPr>
          <w:b/>
          <w:bCs/>
          <w:color w:val="000000" w:themeColor="text1"/>
          <w:lang w:eastAsia="en-US"/>
        </w:rPr>
        <w:t>дминистрации;</w:t>
      </w:r>
    </w:p>
    <w:p w14:paraId="228D9918" w14:textId="17D316DF" w:rsidR="00B85CCC" w:rsidRPr="0031082D" w:rsidRDefault="0031082D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- </w:t>
      </w:r>
      <w:r w:rsidR="00B85CCC" w:rsidRPr="003A52B3">
        <w:rPr>
          <w:b/>
          <w:color w:val="000000" w:themeColor="text1"/>
          <w:lang w:eastAsia="en-US"/>
        </w:rPr>
        <w:t xml:space="preserve">Заместитель руководителя </w:t>
      </w:r>
      <w:r w:rsidR="00760D01">
        <w:rPr>
          <w:b/>
          <w:color w:val="000000" w:themeColor="text1"/>
          <w:lang w:eastAsia="en-US"/>
        </w:rPr>
        <w:t>а</w:t>
      </w:r>
      <w:r w:rsidR="00B85CCC" w:rsidRPr="003A52B3">
        <w:rPr>
          <w:b/>
          <w:color w:val="000000" w:themeColor="text1"/>
          <w:lang w:eastAsia="en-US"/>
        </w:rPr>
        <w:t>дминистрации;</w:t>
      </w:r>
    </w:p>
    <w:p w14:paraId="2D36FFD7" w14:textId="0C0D034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бухгалтерского учета и отчетности:</w:t>
      </w:r>
    </w:p>
    <w:p w14:paraId="3201B7F1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6FA746B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Заместитель руководителя;</w:t>
      </w:r>
    </w:p>
    <w:p w14:paraId="5150D482" w14:textId="6256C9E5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Ведущий бухгалтер</w:t>
      </w:r>
      <w:r w:rsidR="00760D01">
        <w:rPr>
          <w:color w:val="000000" w:themeColor="text1"/>
        </w:rPr>
        <w:t>;</w:t>
      </w:r>
    </w:p>
    <w:p w14:paraId="24F55C70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хозяйственным и жилищным вопросам:</w:t>
      </w:r>
      <w:r w:rsidRPr="003A52B3">
        <w:rPr>
          <w:color w:val="000000" w:themeColor="text1"/>
          <w:lang w:eastAsia="en-US"/>
        </w:rPr>
        <w:t xml:space="preserve"> </w:t>
      </w:r>
    </w:p>
    <w:p w14:paraId="73E80D06" w14:textId="77777777" w:rsidR="00B85CCC" w:rsidRPr="003A52B3" w:rsidRDefault="00B85CCC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5FA5A36" w14:textId="38BA38A6" w:rsidR="00B85CCC" w:rsidRDefault="00B85CCC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Главны</w:t>
      </w:r>
      <w:r w:rsidR="00760D01">
        <w:rPr>
          <w:color w:val="000000" w:themeColor="text1"/>
        </w:rPr>
        <w:t>й</w:t>
      </w:r>
      <w:r w:rsidRPr="003A52B3">
        <w:rPr>
          <w:color w:val="000000" w:themeColor="text1"/>
        </w:rPr>
        <w:t xml:space="preserve"> специалист (</w:t>
      </w:r>
      <w:r w:rsidR="004F4D94">
        <w:rPr>
          <w:color w:val="000000" w:themeColor="text1"/>
        </w:rPr>
        <w:t>2</w:t>
      </w:r>
      <w:r w:rsidRPr="003A52B3">
        <w:rPr>
          <w:color w:val="000000" w:themeColor="text1"/>
        </w:rPr>
        <w:t xml:space="preserve"> </w:t>
      </w:r>
      <w:r w:rsidR="00036D5B">
        <w:rPr>
          <w:color w:val="000000" w:themeColor="text1"/>
        </w:rPr>
        <w:t>ставки</w:t>
      </w:r>
      <w:r w:rsidRPr="003A52B3">
        <w:rPr>
          <w:color w:val="000000" w:themeColor="text1"/>
        </w:rPr>
        <w:t>);</w:t>
      </w:r>
    </w:p>
    <w:p w14:paraId="66B0A0CC" w14:textId="10E31DF8" w:rsidR="004F4D94" w:rsidRPr="004F4D94" w:rsidRDefault="004F4D94" w:rsidP="00E60C4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 w:themeColor="text1"/>
        </w:rPr>
      </w:pPr>
      <w:r w:rsidRPr="004F4D94">
        <w:rPr>
          <w:b/>
          <w:bCs/>
          <w:color w:val="000000" w:themeColor="text1"/>
        </w:rPr>
        <w:t>- Отдел по имущественным и земельным отношениям:</w:t>
      </w:r>
    </w:p>
    <w:p w14:paraId="70FBA7A4" w14:textId="77777777" w:rsidR="004F4D94" w:rsidRPr="003A52B3" w:rsidRDefault="004F4D94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15B4561" w14:textId="77777777" w:rsidR="004F4D94" w:rsidRPr="003A52B3" w:rsidRDefault="004F4D94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Заместитель руководителя;</w:t>
      </w:r>
    </w:p>
    <w:p w14:paraId="74017B66" w14:textId="7F02103E" w:rsidR="004F4D94" w:rsidRPr="004F4D94" w:rsidRDefault="004F4D94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Главны</w:t>
      </w:r>
      <w:r>
        <w:rPr>
          <w:color w:val="000000" w:themeColor="text1"/>
        </w:rPr>
        <w:t>й</w:t>
      </w:r>
      <w:r w:rsidRPr="003A52B3">
        <w:rPr>
          <w:color w:val="000000" w:themeColor="text1"/>
        </w:rPr>
        <w:t xml:space="preserve"> специалист</w:t>
      </w:r>
      <w:r>
        <w:rPr>
          <w:color w:val="000000" w:themeColor="text1"/>
        </w:rPr>
        <w:t>;</w:t>
      </w:r>
    </w:p>
    <w:p w14:paraId="706377EC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юридическим вопросам:</w:t>
      </w:r>
    </w:p>
    <w:p w14:paraId="32FC7C51" w14:textId="77777777" w:rsidR="00B85CCC" w:rsidRPr="003A52B3" w:rsidRDefault="00B85CCC" w:rsidP="00E60C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1B39F257" w14:textId="77777777" w:rsidR="00B85CCC" w:rsidRPr="003A52B3" w:rsidRDefault="00B85CCC" w:rsidP="00E60C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Главный специалист;</w:t>
      </w:r>
    </w:p>
    <w:p w14:paraId="1912AEF4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Сектор по организационным вопросам:</w:t>
      </w:r>
    </w:p>
    <w:p w14:paraId="7CCE74B8" w14:textId="77777777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Заведующий;</w:t>
      </w:r>
    </w:p>
    <w:p w14:paraId="1760ABE2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Военно – учетный стол:</w:t>
      </w:r>
    </w:p>
    <w:p w14:paraId="72AECC73" w14:textId="14811ECD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Ведущи</w:t>
      </w:r>
      <w:r w:rsidR="00760D01">
        <w:rPr>
          <w:color w:val="000000" w:themeColor="text1"/>
        </w:rPr>
        <w:t xml:space="preserve">й </w:t>
      </w:r>
      <w:r w:rsidRPr="003A52B3">
        <w:rPr>
          <w:color w:val="000000" w:themeColor="text1"/>
        </w:rPr>
        <w:t xml:space="preserve">специалист по первичному воинскому учету (2 </w:t>
      </w:r>
      <w:r w:rsidR="00036D5B">
        <w:rPr>
          <w:color w:val="000000" w:themeColor="text1"/>
        </w:rPr>
        <w:t>ставки</w:t>
      </w:r>
      <w:r w:rsidRPr="003A52B3">
        <w:rPr>
          <w:color w:val="000000" w:themeColor="text1"/>
        </w:rPr>
        <w:t>)</w:t>
      </w:r>
      <w:r w:rsidR="00760D01">
        <w:rPr>
          <w:color w:val="000000" w:themeColor="text1"/>
        </w:rPr>
        <w:t>;</w:t>
      </w:r>
    </w:p>
    <w:p w14:paraId="36E63F54" w14:textId="368C3128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Делопроизводитель</w:t>
      </w:r>
      <w:r w:rsidR="00760D01">
        <w:rPr>
          <w:b/>
          <w:color w:val="000000" w:themeColor="text1"/>
          <w:lang w:eastAsia="en-US"/>
        </w:rPr>
        <w:t>;</w:t>
      </w:r>
    </w:p>
    <w:p w14:paraId="3A18548E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b/>
          <w:color w:val="000000" w:themeColor="text1"/>
          <w:lang w:eastAsia="en-US"/>
        </w:rPr>
        <w:t>-  Административно – хозяйственная часть:</w:t>
      </w:r>
    </w:p>
    <w:p w14:paraId="527099A9" w14:textId="3B4692A4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Водитель</w:t>
      </w:r>
      <w:r w:rsidR="00760D01">
        <w:rPr>
          <w:color w:val="000000" w:themeColor="text1"/>
        </w:rPr>
        <w:t>;</w:t>
      </w:r>
    </w:p>
    <w:p w14:paraId="1396F3DB" w14:textId="3630EC1D" w:rsidR="00E60C4A" w:rsidRPr="00E60C4A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036D5B">
        <w:rPr>
          <w:color w:val="000000" w:themeColor="text1"/>
        </w:rPr>
        <w:t>Уборщи</w:t>
      </w:r>
      <w:r w:rsidR="00F93429" w:rsidRPr="00036D5B">
        <w:rPr>
          <w:color w:val="000000" w:themeColor="text1"/>
        </w:rPr>
        <w:t>к</w:t>
      </w:r>
      <w:r w:rsidR="00590EE1" w:rsidRPr="00036D5B">
        <w:rPr>
          <w:color w:val="000000" w:themeColor="text1"/>
        </w:rPr>
        <w:t xml:space="preserve"> (0,5 ставки)</w:t>
      </w:r>
      <w:r w:rsidR="00760D01">
        <w:rPr>
          <w:color w:val="000000" w:themeColor="text1"/>
        </w:rPr>
        <w:t>.</w:t>
      </w:r>
    </w:p>
    <w:p w14:paraId="268BF7A0" w14:textId="0DDEDF8B" w:rsidR="00B85CCC" w:rsidRPr="00EE4E60" w:rsidRDefault="00B85CCC" w:rsidP="00EE4E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EE4E60">
        <w:rPr>
          <w:color w:val="000000" w:themeColor="text1"/>
          <w:lang w:eastAsia="en-US"/>
        </w:rPr>
        <w:t>Из них:</w:t>
      </w:r>
    </w:p>
    <w:p w14:paraId="62A76EE5" w14:textId="3A6F083C" w:rsidR="00B85CCC" w:rsidRPr="003A52B3" w:rsidRDefault="00B85CCC" w:rsidP="003A52B3">
      <w:pPr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 муниципальной службы </w:t>
      </w:r>
      <w:r w:rsidRPr="002E2F3F">
        <w:rPr>
          <w:color w:val="0D0D0D" w:themeColor="text1" w:themeTint="F2"/>
        </w:rPr>
        <w:t xml:space="preserve">– </w:t>
      </w:r>
      <w:r w:rsidR="002C4194">
        <w:rPr>
          <w:color w:val="0D0D0D" w:themeColor="text1" w:themeTint="F2"/>
        </w:rPr>
        <w:t>6</w:t>
      </w:r>
      <w:r w:rsidR="003D215A" w:rsidRPr="002E2F3F">
        <w:rPr>
          <w:color w:val="0D0D0D" w:themeColor="text1" w:themeTint="F2"/>
        </w:rPr>
        <w:t xml:space="preserve"> ед. </w:t>
      </w:r>
    </w:p>
    <w:p w14:paraId="4C5622C1" w14:textId="0F22B477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Должности, не отнесенные к должностям муниципальной службы – </w:t>
      </w:r>
      <w:r w:rsidR="002C4194">
        <w:rPr>
          <w:color w:val="000000" w:themeColor="text1"/>
        </w:rPr>
        <w:t>9</w:t>
      </w:r>
      <w:r w:rsidRPr="002E2F3F">
        <w:rPr>
          <w:color w:val="0D0D0D" w:themeColor="text1" w:themeTint="F2"/>
        </w:rPr>
        <w:t xml:space="preserve"> ед.;</w:t>
      </w:r>
    </w:p>
    <w:p w14:paraId="1F801E9B" w14:textId="5A1CA969" w:rsidR="00B85CCC" w:rsidRPr="00760D01" w:rsidRDefault="00B85CCC" w:rsidP="00760D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Работники, осуществляющие техническое обеспечение деятельности </w:t>
      </w:r>
      <w:r w:rsidRPr="00760D01">
        <w:rPr>
          <w:color w:val="000000" w:themeColor="text1"/>
        </w:rPr>
        <w:t xml:space="preserve">администрации – </w:t>
      </w:r>
      <w:r w:rsidR="00760D01" w:rsidRPr="00760D01">
        <w:rPr>
          <w:color w:val="000000" w:themeColor="text1"/>
        </w:rPr>
        <w:t>1,5</w:t>
      </w:r>
      <w:r w:rsidRPr="00760D01">
        <w:rPr>
          <w:color w:val="000000" w:themeColor="text1"/>
        </w:rPr>
        <w:t xml:space="preserve"> ед.</w:t>
      </w:r>
    </w:p>
    <w:p w14:paraId="1122E7A5" w14:textId="77777777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proofErr w:type="spellStart"/>
      <w:r w:rsidRPr="003A52B3">
        <w:rPr>
          <w:color w:val="000000" w:themeColor="text1"/>
        </w:rPr>
        <w:t>Военно</w:t>
      </w:r>
      <w:proofErr w:type="spellEnd"/>
      <w:r w:rsidRPr="003A52B3">
        <w:rPr>
          <w:color w:val="000000" w:themeColor="text1"/>
        </w:rPr>
        <w:t xml:space="preserve"> – учетный стол – 2 ед.</w:t>
      </w:r>
    </w:p>
    <w:p w14:paraId="031D556D" w14:textId="77777777" w:rsidR="00B85CCC" w:rsidRPr="003A52B3" w:rsidRDefault="00B85CCC" w:rsidP="003A52B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</w:rPr>
      </w:pPr>
    </w:p>
    <w:p w14:paraId="2FE88BBA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Представительным органом сельского поселения «Выльгорт» является Совет сельского поселения «Выльгорт».</w:t>
      </w:r>
      <w:r w:rsidRPr="003A52B3">
        <w:rPr>
          <w:rFonts w:eastAsia="Calibri"/>
          <w:color w:val="000000" w:themeColor="text1"/>
          <w:lang w:eastAsia="en-US"/>
        </w:rPr>
        <w:t xml:space="preserve"> Совет представляет население сельского поселения «Выльгорт» и от его имени осуществляет местное самоуправление в пределах полномочий, установленных 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«Выльгорт».</w:t>
      </w:r>
    </w:p>
    <w:p w14:paraId="7FC0CED9" w14:textId="7CCE5D5F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lang w:eastAsia="en-US"/>
        </w:rPr>
        <w:t>Численно</w:t>
      </w:r>
      <w:r w:rsidR="00E8114A" w:rsidRPr="003A52B3">
        <w:rPr>
          <w:lang w:eastAsia="en-US"/>
        </w:rPr>
        <w:t>сть депутатов на 31 декабря 202</w:t>
      </w:r>
      <w:r w:rsidR="002D7D13">
        <w:rPr>
          <w:lang w:eastAsia="en-US"/>
        </w:rPr>
        <w:t>2</w:t>
      </w:r>
      <w:r w:rsidR="00E8114A" w:rsidRPr="003A52B3">
        <w:rPr>
          <w:lang w:eastAsia="en-US"/>
        </w:rPr>
        <w:t xml:space="preserve"> года составляет 1</w:t>
      </w:r>
      <w:r w:rsidR="004F4D94">
        <w:rPr>
          <w:lang w:eastAsia="en-US"/>
        </w:rPr>
        <w:t>4</w:t>
      </w:r>
      <w:r w:rsidRPr="003A52B3">
        <w:rPr>
          <w:lang w:eastAsia="en-US"/>
        </w:rPr>
        <w:t xml:space="preserve"> человек.  </w:t>
      </w:r>
    </w:p>
    <w:p w14:paraId="7D09E62E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rFonts w:eastAsia="Calibri"/>
          <w:color w:val="000000" w:themeColor="text1"/>
          <w:lang w:eastAsia="en-US"/>
        </w:rPr>
        <w:t xml:space="preserve">Организацию деятельности Совета осуществляет Глава сельского поселения «Выльгорт» - председатель Совета - </w:t>
      </w:r>
      <w:proofErr w:type="spellStart"/>
      <w:r w:rsidRPr="003A52B3">
        <w:rPr>
          <w:rFonts w:eastAsia="Calibri"/>
          <w:color w:val="000000" w:themeColor="text1"/>
          <w:lang w:eastAsia="en-US"/>
        </w:rPr>
        <w:t>Останкова</w:t>
      </w:r>
      <w:proofErr w:type="spellEnd"/>
      <w:r w:rsidRPr="003A52B3">
        <w:rPr>
          <w:rFonts w:eastAsia="Calibri"/>
          <w:color w:val="000000" w:themeColor="text1"/>
          <w:lang w:eastAsia="en-US"/>
        </w:rPr>
        <w:t xml:space="preserve"> Ольга Викторовна, избранная Советом </w:t>
      </w:r>
      <w:r w:rsidR="00E44266">
        <w:rPr>
          <w:rFonts w:eastAsia="Calibri"/>
          <w:color w:val="000000" w:themeColor="text1"/>
          <w:lang w:eastAsia="en-US"/>
        </w:rPr>
        <w:t>сельского поселения «Выльгорт» 04 октября 2021</w:t>
      </w:r>
      <w:r w:rsidRPr="003A52B3">
        <w:rPr>
          <w:rFonts w:eastAsia="Calibri"/>
          <w:color w:val="000000" w:themeColor="text1"/>
          <w:lang w:eastAsia="en-US"/>
        </w:rPr>
        <w:t xml:space="preserve"> года на заседании Совета из числа депутатов.</w:t>
      </w:r>
    </w:p>
    <w:p w14:paraId="3F0D5C97" w14:textId="47D62302" w:rsidR="00B85CCC" w:rsidRPr="003A52B3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rFonts w:eastAsia="Calibri"/>
          <w:color w:val="000000" w:themeColor="text1"/>
          <w:lang w:eastAsia="en-US"/>
        </w:rPr>
        <w:t xml:space="preserve">Глава сельского поселения «Выльгорт» - председатель Совета является высшим должностным лицом сельского поселения «Выльгорт» и обладает всей полнотой полномочий по решению вопросов местного значения, в пределах своей компетенции.  </w:t>
      </w:r>
    </w:p>
    <w:p w14:paraId="5E189D18" w14:textId="77777777" w:rsidR="00E60C4A" w:rsidRDefault="00E60C4A" w:rsidP="003A52B3">
      <w:pPr>
        <w:shd w:val="clear" w:color="auto" w:fill="FFFFFF"/>
        <w:tabs>
          <w:tab w:val="left" w:pos="6045"/>
        </w:tabs>
        <w:spacing w:before="5"/>
        <w:ind w:right="19" w:firstLine="1075"/>
        <w:jc w:val="center"/>
        <w:rPr>
          <w:b/>
        </w:rPr>
      </w:pPr>
    </w:p>
    <w:p w14:paraId="7EA5EC3C" w14:textId="68B76132" w:rsidR="00B85CCC" w:rsidRPr="003A52B3" w:rsidRDefault="00B85CCC" w:rsidP="00316D46">
      <w:pPr>
        <w:shd w:val="clear" w:color="auto" w:fill="FFFFFF"/>
        <w:tabs>
          <w:tab w:val="left" w:pos="6045"/>
        </w:tabs>
        <w:spacing w:before="5"/>
        <w:ind w:right="19"/>
        <w:jc w:val="center"/>
        <w:rPr>
          <w:b/>
        </w:rPr>
      </w:pPr>
      <w:r w:rsidRPr="003A52B3">
        <w:rPr>
          <w:b/>
        </w:rPr>
        <w:t>Организационные вопросы</w:t>
      </w:r>
    </w:p>
    <w:p w14:paraId="3E64C2C4" w14:textId="77777777" w:rsidR="00B85CCC" w:rsidRPr="003A52B3" w:rsidRDefault="00B85CCC" w:rsidP="003A52B3">
      <w:pPr>
        <w:ind w:firstLine="993"/>
        <w:jc w:val="both"/>
        <w:rPr>
          <w:highlight w:val="yellow"/>
        </w:rPr>
      </w:pPr>
    </w:p>
    <w:p w14:paraId="5A3D2922" w14:textId="2EB4F9B2" w:rsidR="00E72AE1" w:rsidRPr="002E2F3F" w:rsidRDefault="00B85CCC" w:rsidP="003A52B3">
      <w:pPr>
        <w:ind w:firstLine="709"/>
        <w:jc w:val="both"/>
        <w:rPr>
          <w:color w:val="0D0D0D" w:themeColor="text1" w:themeTint="F2"/>
          <w:highlight w:val="yellow"/>
        </w:rPr>
      </w:pPr>
      <w:r w:rsidRPr="003A52B3">
        <w:t>В администрацию поступило за 20</w:t>
      </w:r>
      <w:r w:rsidR="004450DC">
        <w:t>2</w:t>
      </w:r>
      <w:r w:rsidR="001B0E92">
        <w:t>2</w:t>
      </w:r>
      <w:r w:rsidRPr="003A52B3">
        <w:t xml:space="preserve"> </w:t>
      </w:r>
      <w:r w:rsidRPr="002E2F3F">
        <w:rPr>
          <w:color w:val="0D0D0D" w:themeColor="text1" w:themeTint="F2"/>
        </w:rPr>
        <w:t xml:space="preserve">год </w:t>
      </w:r>
      <w:r w:rsidR="00DC692E">
        <w:rPr>
          <w:color w:val="0D0D0D" w:themeColor="text1" w:themeTint="F2"/>
        </w:rPr>
        <w:t>899</w:t>
      </w:r>
      <w:r w:rsidRPr="002E2F3F">
        <w:rPr>
          <w:color w:val="0D0D0D" w:themeColor="text1" w:themeTint="F2"/>
        </w:rPr>
        <w:t xml:space="preserve"> обращени</w:t>
      </w:r>
      <w:r w:rsidR="00C21D26" w:rsidRPr="002E2F3F">
        <w:rPr>
          <w:color w:val="0D0D0D" w:themeColor="text1" w:themeTint="F2"/>
        </w:rPr>
        <w:t>я</w:t>
      </w:r>
      <w:r w:rsidRPr="002E2F3F">
        <w:rPr>
          <w:color w:val="0D0D0D" w:themeColor="text1" w:themeTint="F2"/>
        </w:rPr>
        <w:t xml:space="preserve"> от граждан.  </w:t>
      </w:r>
    </w:p>
    <w:p w14:paraId="3A90B48B" w14:textId="11E2F5E1" w:rsidR="00B85CCC" w:rsidRPr="002E2F3F" w:rsidRDefault="00B85CCC" w:rsidP="003A52B3">
      <w:pPr>
        <w:ind w:firstLine="708"/>
        <w:jc w:val="both"/>
        <w:rPr>
          <w:color w:val="0D0D0D" w:themeColor="text1" w:themeTint="F2"/>
        </w:rPr>
      </w:pPr>
      <w:r w:rsidRPr="002E2F3F">
        <w:rPr>
          <w:color w:val="0D0D0D" w:themeColor="text1" w:themeTint="F2"/>
        </w:rPr>
        <w:t>Наибольшее количество обращений – по жилищным вопросам –</w:t>
      </w:r>
      <w:r w:rsidR="00C21D26" w:rsidRPr="002E2F3F">
        <w:rPr>
          <w:color w:val="0D0D0D" w:themeColor="text1" w:themeTint="F2"/>
        </w:rPr>
        <w:t xml:space="preserve"> </w:t>
      </w:r>
      <w:r w:rsidR="00DC692E">
        <w:rPr>
          <w:color w:val="0D0D0D" w:themeColor="text1" w:themeTint="F2"/>
        </w:rPr>
        <w:t>354</w:t>
      </w:r>
      <w:r w:rsidRPr="002E2F3F">
        <w:rPr>
          <w:color w:val="0D0D0D" w:themeColor="text1" w:themeTint="F2"/>
        </w:rPr>
        <w:t>, по земельным вопросам –</w:t>
      </w:r>
      <w:r w:rsidR="00DC692E">
        <w:rPr>
          <w:color w:val="0D0D0D" w:themeColor="text1" w:themeTint="F2"/>
        </w:rPr>
        <w:t xml:space="preserve"> 336</w:t>
      </w:r>
      <w:r w:rsidRPr="002E2F3F">
        <w:rPr>
          <w:color w:val="0D0D0D" w:themeColor="text1" w:themeTint="F2"/>
        </w:rPr>
        <w:t xml:space="preserve">, </w:t>
      </w:r>
      <w:r w:rsidR="00DC692E">
        <w:rPr>
          <w:color w:val="0D0D0D" w:themeColor="text1" w:themeTint="F2"/>
        </w:rPr>
        <w:t>по дорожным вопросам – 18</w:t>
      </w:r>
      <w:r w:rsidR="00692507" w:rsidRPr="002E2F3F">
        <w:rPr>
          <w:color w:val="0D0D0D" w:themeColor="text1" w:themeTint="F2"/>
        </w:rPr>
        <w:t xml:space="preserve">, </w:t>
      </w:r>
      <w:r w:rsidRPr="002E2F3F">
        <w:rPr>
          <w:color w:val="0D0D0D" w:themeColor="text1" w:themeTint="F2"/>
        </w:rPr>
        <w:t xml:space="preserve">по вопросам уличного освещения – </w:t>
      </w:r>
      <w:r w:rsidR="00DC692E">
        <w:rPr>
          <w:color w:val="0D0D0D" w:themeColor="text1" w:themeTint="F2"/>
        </w:rPr>
        <w:t>1</w:t>
      </w:r>
      <w:r w:rsidR="00DB68E3" w:rsidRPr="002E2F3F">
        <w:rPr>
          <w:color w:val="0D0D0D" w:themeColor="text1" w:themeTint="F2"/>
        </w:rPr>
        <w:t>6</w:t>
      </w:r>
      <w:r w:rsidRPr="002E2F3F">
        <w:rPr>
          <w:color w:val="0D0D0D" w:themeColor="text1" w:themeTint="F2"/>
        </w:rPr>
        <w:t xml:space="preserve">, по выдаче различных копий документов – </w:t>
      </w:r>
      <w:r w:rsidR="00DC692E">
        <w:rPr>
          <w:color w:val="0D0D0D" w:themeColor="text1" w:themeTint="F2"/>
        </w:rPr>
        <w:t>9</w:t>
      </w:r>
      <w:r w:rsidRPr="002E2F3F">
        <w:rPr>
          <w:color w:val="0D0D0D" w:themeColor="text1" w:themeTint="F2"/>
        </w:rPr>
        <w:t xml:space="preserve">, </w:t>
      </w:r>
      <w:r w:rsidR="00321D1B" w:rsidRPr="002E2F3F">
        <w:rPr>
          <w:color w:val="0D0D0D" w:themeColor="text1" w:themeTint="F2"/>
        </w:rPr>
        <w:t>по вырубке деревьев –</w:t>
      </w:r>
      <w:r w:rsidR="00DB68E3" w:rsidRPr="002E2F3F">
        <w:rPr>
          <w:color w:val="0D0D0D" w:themeColor="text1" w:themeTint="F2"/>
        </w:rPr>
        <w:t xml:space="preserve"> </w:t>
      </w:r>
      <w:r w:rsidR="00DC692E">
        <w:rPr>
          <w:color w:val="0D0D0D" w:themeColor="text1" w:themeTint="F2"/>
        </w:rPr>
        <w:t>2</w:t>
      </w:r>
      <w:r w:rsidR="00321D1B" w:rsidRPr="002E2F3F">
        <w:rPr>
          <w:color w:val="0D0D0D" w:themeColor="text1" w:themeTint="F2"/>
        </w:rPr>
        <w:t>, об оказании материальной помощи гражданам</w:t>
      </w:r>
      <w:r w:rsidR="00DC692E">
        <w:rPr>
          <w:color w:val="0D0D0D" w:themeColor="text1" w:themeTint="F2"/>
        </w:rPr>
        <w:t xml:space="preserve"> и общественным организациям – 2</w:t>
      </w:r>
      <w:r w:rsidR="00321D1B" w:rsidRPr="002E2F3F">
        <w:rPr>
          <w:color w:val="0D0D0D" w:themeColor="text1" w:themeTint="F2"/>
        </w:rPr>
        <w:t xml:space="preserve">, </w:t>
      </w:r>
      <w:r w:rsidRPr="002E2F3F">
        <w:rPr>
          <w:color w:val="0D0D0D" w:themeColor="text1" w:themeTint="F2"/>
        </w:rPr>
        <w:t xml:space="preserve">по составлению актов ЖБУ – </w:t>
      </w:r>
      <w:r w:rsidR="00DC692E">
        <w:rPr>
          <w:color w:val="0D0D0D" w:themeColor="text1" w:themeTint="F2"/>
        </w:rPr>
        <w:t>1</w:t>
      </w:r>
      <w:r w:rsidRPr="002E2F3F">
        <w:rPr>
          <w:color w:val="0D0D0D" w:themeColor="text1" w:themeTint="F2"/>
        </w:rPr>
        <w:t>.</w:t>
      </w:r>
    </w:p>
    <w:p w14:paraId="24AB24DF" w14:textId="72DA2244" w:rsidR="00833A2B" w:rsidRPr="00EE4E60" w:rsidRDefault="00B85CCC" w:rsidP="003A52B3">
      <w:pPr>
        <w:shd w:val="clear" w:color="auto" w:fill="FFFFFF"/>
        <w:spacing w:before="5"/>
        <w:ind w:right="19" w:firstLine="708"/>
        <w:jc w:val="both"/>
        <w:rPr>
          <w:color w:val="0D0D0D" w:themeColor="text1" w:themeTint="F2"/>
        </w:rPr>
      </w:pPr>
      <w:r w:rsidRPr="000F0398">
        <w:rPr>
          <w:color w:val="0D0D0D" w:themeColor="text1" w:themeTint="F2"/>
        </w:rPr>
        <w:t>В течение 20</w:t>
      </w:r>
      <w:r w:rsidR="004E3F25" w:rsidRPr="000F0398">
        <w:rPr>
          <w:color w:val="0D0D0D" w:themeColor="text1" w:themeTint="F2"/>
        </w:rPr>
        <w:t>2</w:t>
      </w:r>
      <w:r w:rsidR="000F0398" w:rsidRPr="000F0398">
        <w:rPr>
          <w:color w:val="0D0D0D" w:themeColor="text1" w:themeTint="F2"/>
        </w:rPr>
        <w:t>2</w:t>
      </w:r>
      <w:r w:rsidRPr="000F0398">
        <w:rPr>
          <w:color w:val="0D0D0D" w:themeColor="text1" w:themeTint="F2"/>
        </w:rPr>
        <w:t xml:space="preserve"> года выдано </w:t>
      </w:r>
      <w:r w:rsidR="000F0398" w:rsidRPr="000F0398">
        <w:rPr>
          <w:color w:val="0D0D0D" w:themeColor="text1" w:themeTint="F2"/>
        </w:rPr>
        <w:t>1826</w:t>
      </w:r>
      <w:r w:rsidRPr="000F0398">
        <w:rPr>
          <w:color w:val="0D0D0D" w:themeColor="text1" w:themeTint="F2"/>
        </w:rPr>
        <w:t xml:space="preserve"> справок.</w:t>
      </w:r>
      <w:r w:rsidRPr="00EE4E60">
        <w:rPr>
          <w:color w:val="0D0D0D" w:themeColor="text1" w:themeTint="F2"/>
        </w:rPr>
        <w:t xml:space="preserve"> </w:t>
      </w:r>
    </w:p>
    <w:p w14:paraId="5C6AFC14" w14:textId="0BE3B0CF" w:rsidR="00B85CCC" w:rsidRPr="00EE4E60" w:rsidRDefault="00B85CCC" w:rsidP="003A52B3">
      <w:pPr>
        <w:shd w:val="clear" w:color="auto" w:fill="FFFFFF"/>
        <w:spacing w:before="5"/>
        <w:ind w:right="19" w:firstLine="708"/>
        <w:jc w:val="both"/>
        <w:rPr>
          <w:color w:val="0D0D0D" w:themeColor="text1" w:themeTint="F2"/>
        </w:rPr>
      </w:pPr>
      <w:r w:rsidRPr="00EE4E60">
        <w:rPr>
          <w:color w:val="0D0D0D" w:themeColor="text1" w:themeTint="F2"/>
        </w:rPr>
        <w:t xml:space="preserve">Было отправлено организациям </w:t>
      </w:r>
      <w:r w:rsidR="00DC692E">
        <w:rPr>
          <w:color w:val="0D0D0D" w:themeColor="text1" w:themeTint="F2"/>
        </w:rPr>
        <w:t>2139</w:t>
      </w:r>
      <w:r w:rsidRPr="00EE4E60">
        <w:rPr>
          <w:color w:val="0D0D0D" w:themeColor="text1" w:themeTint="F2"/>
        </w:rPr>
        <w:t xml:space="preserve"> исходящих документов, </w:t>
      </w:r>
      <w:r w:rsidR="00E17DAB" w:rsidRPr="00EE4E60">
        <w:rPr>
          <w:color w:val="0D0D0D" w:themeColor="text1" w:themeTint="F2"/>
        </w:rPr>
        <w:t xml:space="preserve">было принято </w:t>
      </w:r>
      <w:r w:rsidR="00DC692E">
        <w:rPr>
          <w:color w:val="0D0D0D" w:themeColor="text1" w:themeTint="F2"/>
        </w:rPr>
        <w:t>2808</w:t>
      </w:r>
      <w:r w:rsidR="004450DC" w:rsidRPr="00EE4E60">
        <w:rPr>
          <w:color w:val="0D0D0D" w:themeColor="text1" w:themeTint="F2"/>
        </w:rPr>
        <w:t xml:space="preserve"> </w:t>
      </w:r>
      <w:r w:rsidRPr="00EE4E60">
        <w:rPr>
          <w:color w:val="0D0D0D" w:themeColor="text1" w:themeTint="F2"/>
        </w:rPr>
        <w:t>входящих</w:t>
      </w:r>
      <w:r w:rsidR="00E17DAB" w:rsidRPr="00EE4E60">
        <w:rPr>
          <w:color w:val="0D0D0D" w:themeColor="text1" w:themeTint="F2"/>
        </w:rPr>
        <w:t xml:space="preserve"> документов</w:t>
      </w:r>
      <w:r w:rsidRPr="00EE4E60">
        <w:rPr>
          <w:color w:val="0D0D0D" w:themeColor="text1" w:themeTint="F2"/>
        </w:rPr>
        <w:t>.</w:t>
      </w:r>
    </w:p>
    <w:p w14:paraId="737B84AB" w14:textId="53555177" w:rsidR="00E41FAD" w:rsidRPr="00EE4E60" w:rsidRDefault="00DC692E" w:rsidP="003A52B3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 2022</w:t>
      </w:r>
      <w:r w:rsidR="00E41FAD" w:rsidRPr="00EE4E60">
        <w:rPr>
          <w:color w:val="0D0D0D" w:themeColor="text1" w:themeTint="F2"/>
        </w:rPr>
        <w:t xml:space="preserve"> году администрацией было издано </w:t>
      </w:r>
      <w:r>
        <w:rPr>
          <w:color w:val="0D0D0D" w:themeColor="text1" w:themeTint="F2"/>
        </w:rPr>
        <w:t>791</w:t>
      </w:r>
      <w:r w:rsidR="00E41FAD" w:rsidRPr="00EE4E60">
        <w:rPr>
          <w:color w:val="0D0D0D" w:themeColor="text1" w:themeTint="F2"/>
        </w:rPr>
        <w:t xml:space="preserve"> постановлений.</w:t>
      </w:r>
    </w:p>
    <w:p w14:paraId="1BF0BB10" w14:textId="790A4A34" w:rsidR="00B85CCC" w:rsidRPr="000F0398" w:rsidRDefault="00B85CCC" w:rsidP="003A52B3">
      <w:pPr>
        <w:ind w:firstLine="708"/>
        <w:jc w:val="both"/>
        <w:rPr>
          <w:rFonts w:eastAsiaTheme="minorHAnsi"/>
          <w:color w:val="0D0D0D" w:themeColor="text1" w:themeTint="F2"/>
          <w:lang w:eastAsia="en-US"/>
        </w:rPr>
      </w:pPr>
      <w:r w:rsidRPr="000F0398">
        <w:rPr>
          <w:rFonts w:eastAsiaTheme="minorHAnsi"/>
          <w:color w:val="0D0D0D" w:themeColor="text1" w:themeTint="F2"/>
          <w:lang w:eastAsia="en-US"/>
        </w:rPr>
        <w:t xml:space="preserve">Рассмотрено </w:t>
      </w:r>
      <w:r w:rsidR="000F0398" w:rsidRPr="000F0398">
        <w:rPr>
          <w:rFonts w:eastAsiaTheme="minorHAnsi"/>
          <w:color w:val="0D0D0D" w:themeColor="text1" w:themeTint="F2"/>
          <w:lang w:eastAsia="en-US"/>
        </w:rPr>
        <w:t>49</w:t>
      </w:r>
      <w:r w:rsidRPr="000F0398">
        <w:rPr>
          <w:rFonts w:eastAsiaTheme="minorHAnsi"/>
          <w:color w:val="0D0D0D" w:themeColor="text1" w:themeTint="F2"/>
          <w:lang w:eastAsia="en-US"/>
        </w:rPr>
        <w:t xml:space="preserve"> актов прокурорского реагирования, из которых:</w:t>
      </w:r>
    </w:p>
    <w:p w14:paraId="7D450450" w14:textId="377FED39" w:rsidR="00B85CCC" w:rsidRPr="000F0398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 xml:space="preserve">- </w:t>
      </w:r>
      <w:r w:rsidR="000F0398">
        <w:rPr>
          <w:rFonts w:eastAsiaTheme="minorHAnsi"/>
          <w:lang w:eastAsia="en-US"/>
        </w:rPr>
        <w:t>8</w:t>
      </w:r>
      <w:r w:rsidRPr="000F0398">
        <w:rPr>
          <w:rFonts w:eastAsiaTheme="minorHAnsi"/>
          <w:lang w:eastAsia="en-US"/>
        </w:rPr>
        <w:t xml:space="preserve"> запросов;</w:t>
      </w:r>
    </w:p>
    <w:p w14:paraId="5BC37768" w14:textId="4D3EF1D5" w:rsidR="00B85CCC" w:rsidRPr="000F0398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 xml:space="preserve">- </w:t>
      </w:r>
      <w:r w:rsidR="000F0398">
        <w:rPr>
          <w:rFonts w:eastAsiaTheme="minorHAnsi"/>
          <w:lang w:eastAsia="en-US"/>
        </w:rPr>
        <w:t>36</w:t>
      </w:r>
      <w:r w:rsidRPr="000F0398">
        <w:rPr>
          <w:rFonts w:eastAsiaTheme="minorHAnsi"/>
          <w:lang w:eastAsia="en-US"/>
        </w:rPr>
        <w:t xml:space="preserve"> требований о предоставлении сведений;</w:t>
      </w:r>
    </w:p>
    <w:p w14:paraId="74C8C4D8" w14:textId="78C55494" w:rsidR="00B85CCC" w:rsidRPr="000F0398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>-</w:t>
      </w:r>
      <w:r w:rsidR="00A803BE" w:rsidRPr="000F0398">
        <w:rPr>
          <w:rFonts w:eastAsiaTheme="minorHAnsi"/>
          <w:lang w:eastAsia="en-US"/>
        </w:rPr>
        <w:t xml:space="preserve"> </w:t>
      </w:r>
      <w:r w:rsidR="000F0398">
        <w:rPr>
          <w:rFonts w:eastAsiaTheme="minorHAnsi"/>
          <w:lang w:eastAsia="en-US"/>
        </w:rPr>
        <w:t xml:space="preserve">4 </w:t>
      </w:r>
      <w:r w:rsidRPr="000F0398">
        <w:rPr>
          <w:rFonts w:eastAsiaTheme="minorHAnsi"/>
          <w:lang w:eastAsia="en-US"/>
        </w:rPr>
        <w:t>представлений об устранении нарушений требований действующего законодательства;</w:t>
      </w:r>
    </w:p>
    <w:p w14:paraId="55347A2B" w14:textId="4DDB9B3E" w:rsidR="00B85CCC" w:rsidRPr="00EE4E6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 xml:space="preserve">- </w:t>
      </w:r>
      <w:r w:rsidR="00167477" w:rsidRPr="000F0398">
        <w:rPr>
          <w:rFonts w:eastAsiaTheme="minorHAnsi"/>
          <w:lang w:eastAsia="en-US"/>
        </w:rPr>
        <w:t xml:space="preserve">1 </w:t>
      </w:r>
      <w:r w:rsidRPr="000F0398">
        <w:rPr>
          <w:rFonts w:eastAsiaTheme="minorHAnsi"/>
          <w:lang w:eastAsia="en-US"/>
        </w:rPr>
        <w:t>протест на</w:t>
      </w:r>
      <w:r w:rsidRPr="00EE4E60">
        <w:rPr>
          <w:rFonts w:eastAsiaTheme="minorHAnsi"/>
          <w:lang w:eastAsia="en-US"/>
        </w:rPr>
        <w:t xml:space="preserve"> нормативные правовые акты.</w:t>
      </w:r>
    </w:p>
    <w:p w14:paraId="593FAC72" w14:textId="63BFCDD6" w:rsidR="00B85CCC" w:rsidRPr="00EE4E6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EE4E60">
        <w:rPr>
          <w:rFonts w:eastAsiaTheme="minorHAnsi"/>
          <w:lang w:eastAsia="en-US"/>
        </w:rPr>
        <w:t xml:space="preserve">В том числе рассмотрено </w:t>
      </w:r>
      <w:r w:rsidR="00A42089" w:rsidRPr="00A42089">
        <w:rPr>
          <w:rFonts w:eastAsiaTheme="minorHAnsi"/>
          <w:lang w:eastAsia="en-US"/>
        </w:rPr>
        <w:t>1</w:t>
      </w:r>
      <w:r w:rsidRPr="00EE4E60">
        <w:rPr>
          <w:rFonts w:eastAsiaTheme="minorHAnsi"/>
          <w:lang w:eastAsia="en-US"/>
        </w:rPr>
        <w:t xml:space="preserve"> предложени</w:t>
      </w:r>
      <w:r w:rsidR="00A42089">
        <w:rPr>
          <w:rFonts w:eastAsiaTheme="minorHAnsi"/>
          <w:lang w:eastAsia="en-US"/>
        </w:rPr>
        <w:t xml:space="preserve">е </w:t>
      </w:r>
      <w:r w:rsidRPr="00EE4E60">
        <w:rPr>
          <w:rFonts w:eastAsiaTheme="minorHAnsi"/>
          <w:lang w:eastAsia="en-US"/>
        </w:rPr>
        <w:t xml:space="preserve">Прокуратуры Сыктывдинского района по принятию нормативных правовых </w:t>
      </w:r>
      <w:r w:rsidRPr="00AF36A4">
        <w:rPr>
          <w:rFonts w:eastAsiaTheme="minorHAnsi"/>
          <w:lang w:eastAsia="en-US"/>
        </w:rPr>
        <w:t xml:space="preserve">актов и </w:t>
      </w:r>
      <w:r w:rsidR="00AF36A4" w:rsidRPr="00AF36A4">
        <w:rPr>
          <w:rFonts w:eastAsiaTheme="minorHAnsi"/>
          <w:lang w:eastAsia="en-US"/>
        </w:rPr>
        <w:t>22</w:t>
      </w:r>
      <w:r w:rsidRPr="00AF36A4">
        <w:rPr>
          <w:rFonts w:eastAsiaTheme="minorHAnsi"/>
          <w:lang w:eastAsia="en-US"/>
        </w:rPr>
        <w:t xml:space="preserve"> пис</w:t>
      </w:r>
      <w:r w:rsidR="00AF36A4">
        <w:rPr>
          <w:rFonts w:eastAsiaTheme="minorHAnsi"/>
          <w:lang w:eastAsia="en-US"/>
        </w:rPr>
        <w:t>ьма</w:t>
      </w:r>
      <w:r w:rsidRPr="00AF36A4">
        <w:rPr>
          <w:rFonts w:eastAsiaTheme="minorHAnsi"/>
          <w:lang w:eastAsia="en-US"/>
        </w:rPr>
        <w:t xml:space="preserve">, </w:t>
      </w:r>
      <w:r w:rsidRPr="00EE4E60">
        <w:rPr>
          <w:rFonts w:eastAsiaTheme="minorHAnsi"/>
          <w:lang w:eastAsia="en-US"/>
        </w:rPr>
        <w:t xml:space="preserve">содержащих информацию для сведения и дальнейшей работы.    </w:t>
      </w:r>
    </w:p>
    <w:p w14:paraId="6F09D322" w14:textId="73356F33" w:rsidR="00E60C4A" w:rsidRDefault="005C109E" w:rsidP="003A52B3">
      <w:pPr>
        <w:ind w:firstLine="708"/>
        <w:jc w:val="both"/>
        <w:rPr>
          <w:rFonts w:eastAsiaTheme="minorHAnsi"/>
          <w:lang w:eastAsia="en-US"/>
        </w:rPr>
      </w:pPr>
      <w:r w:rsidRPr="003A52B3">
        <w:rPr>
          <w:rFonts w:eastAsiaTheme="minorHAnsi"/>
          <w:lang w:eastAsia="en-US"/>
        </w:rPr>
        <w:t>Должностные лица администрации в 202</w:t>
      </w:r>
      <w:r w:rsidR="004A55A9">
        <w:rPr>
          <w:rFonts w:eastAsiaTheme="minorHAnsi"/>
          <w:lang w:eastAsia="en-US"/>
        </w:rPr>
        <w:t>2</w:t>
      </w:r>
      <w:r w:rsidRPr="003A52B3">
        <w:rPr>
          <w:rFonts w:eastAsiaTheme="minorHAnsi"/>
          <w:lang w:eastAsia="en-US"/>
        </w:rPr>
        <w:t xml:space="preserve"> году прошли обучение по следующим программам: </w:t>
      </w:r>
    </w:p>
    <w:p w14:paraId="28B19259" w14:textId="68F23BD3" w:rsidR="00EE4E60" w:rsidRDefault="005C109E" w:rsidP="004A55A9">
      <w:pPr>
        <w:ind w:firstLine="708"/>
        <w:jc w:val="both"/>
        <w:rPr>
          <w:rFonts w:eastAsiaTheme="minorHAnsi"/>
          <w:lang w:eastAsia="en-US"/>
        </w:rPr>
      </w:pPr>
      <w:r w:rsidRPr="003A52B3">
        <w:rPr>
          <w:rFonts w:eastAsiaTheme="minorHAnsi"/>
          <w:lang w:eastAsia="en-US"/>
        </w:rPr>
        <w:t xml:space="preserve">- </w:t>
      </w:r>
      <w:r w:rsidR="004A55A9" w:rsidRPr="004A55A9">
        <w:rPr>
          <w:rFonts w:eastAsiaTheme="minorHAnsi"/>
          <w:lang w:eastAsia="en-US"/>
        </w:rPr>
        <w:t>Управление государственными и муниципальными закупками</w:t>
      </w:r>
      <w:r w:rsidR="004A55A9">
        <w:rPr>
          <w:rFonts w:eastAsiaTheme="minorHAnsi"/>
          <w:lang w:eastAsia="en-US"/>
        </w:rPr>
        <w:t xml:space="preserve">. </w:t>
      </w:r>
    </w:p>
    <w:p w14:paraId="2FEDFCB3" w14:textId="77777777" w:rsidR="004A55A9" w:rsidRDefault="004A55A9" w:rsidP="004A55A9">
      <w:pPr>
        <w:ind w:firstLine="708"/>
        <w:jc w:val="both"/>
        <w:rPr>
          <w:rFonts w:eastAsiaTheme="minorHAnsi"/>
          <w:lang w:eastAsia="en-US"/>
        </w:rPr>
      </w:pPr>
    </w:p>
    <w:p w14:paraId="71F3A535" w14:textId="6245BEB2" w:rsidR="0051779E" w:rsidRPr="002A499F" w:rsidRDefault="0051779E" w:rsidP="00791D49">
      <w:pPr>
        <w:ind w:firstLine="708"/>
        <w:jc w:val="both"/>
        <w:rPr>
          <w:rFonts w:eastAsiaTheme="minorHAnsi"/>
          <w:lang w:eastAsia="en-US"/>
        </w:rPr>
      </w:pPr>
      <w:r w:rsidRPr="002A499F">
        <w:rPr>
          <w:rFonts w:eastAsiaTheme="minorHAnsi"/>
          <w:lang w:eastAsia="en-US"/>
        </w:rPr>
        <w:t xml:space="preserve">Продолжается работа, направленная на исполнение решений Сыктывдинского районного суда Республики Коми, а именно: </w:t>
      </w:r>
    </w:p>
    <w:p w14:paraId="2B15E89A" w14:textId="77777777" w:rsidR="0051779E" w:rsidRPr="002A499F" w:rsidRDefault="0051779E" w:rsidP="0051779E">
      <w:pPr>
        <w:ind w:firstLine="708"/>
        <w:jc w:val="both"/>
        <w:rPr>
          <w:rFonts w:eastAsiaTheme="minorHAnsi"/>
          <w:lang w:eastAsia="en-US"/>
        </w:rPr>
      </w:pPr>
      <w:r w:rsidRPr="002A499F">
        <w:rPr>
          <w:rFonts w:eastAsiaTheme="minorHAnsi"/>
          <w:lang w:eastAsia="en-US"/>
        </w:rPr>
        <w:t>- решение по делу № 2-1111/2014 от 20.01.2015, предмет исполнения: обеспечить участок территории сельского поселения в районе ул. Родниковая, ул. Родниковая проезд 1, ул. Родниковая проезд 2, ул. Родниковая проезд 3, ул. Родниковая проезд 4 с. Выльгорт наружных противопожарным водоснабжением в соответствии с нормативными требованиями, предусмотренными ст. 68 Федерального закона от 22.07.2008 № 123-ФЗ «Технический регламент о требованиях пожарной безопасности», разделом 4 «СП 8.13130.2009. Свод правил. Системы противопожарной защиты. Источники наружного противопожарного водоснабжения. Требований пожарной безопасности».</w:t>
      </w:r>
    </w:p>
    <w:p w14:paraId="028929A6" w14:textId="77777777" w:rsidR="0051779E" w:rsidRPr="00EE4E60" w:rsidRDefault="0051779E" w:rsidP="0051779E">
      <w:pPr>
        <w:ind w:firstLine="708"/>
        <w:jc w:val="both"/>
        <w:rPr>
          <w:rFonts w:eastAsiaTheme="minorHAnsi"/>
          <w:u w:val="single"/>
          <w:lang w:eastAsia="en-US"/>
        </w:rPr>
      </w:pPr>
      <w:r w:rsidRPr="00EE4E60">
        <w:rPr>
          <w:rFonts w:eastAsiaTheme="minorHAnsi"/>
          <w:u w:val="single"/>
          <w:lang w:eastAsia="en-US"/>
        </w:rPr>
        <w:t>Исполнено:</w:t>
      </w:r>
    </w:p>
    <w:p w14:paraId="630F86A4" w14:textId="77777777" w:rsidR="0051779E" w:rsidRPr="002A499F" w:rsidRDefault="0051779E" w:rsidP="0051779E">
      <w:pPr>
        <w:ind w:firstLine="708"/>
        <w:jc w:val="both"/>
        <w:rPr>
          <w:rFonts w:eastAsiaTheme="minorHAnsi"/>
          <w:lang w:eastAsia="en-US"/>
        </w:rPr>
      </w:pPr>
      <w:r w:rsidRPr="002A499F">
        <w:rPr>
          <w:rFonts w:eastAsiaTheme="minorHAnsi"/>
          <w:lang w:eastAsia="en-US"/>
        </w:rPr>
        <w:t>- решение по делу № 2-31/2017 от 30.01.2017, предмет исполнения: обустроить проезд к земельному участку с кадастровым номером 11:04:1001003:6, расположенному по адресу: Республика Коми, Сыктывдинский район, с. Выльгорт, ул. Советская, д. 20, в соответствии с требованиями пожарной безопасности.</w:t>
      </w:r>
    </w:p>
    <w:p w14:paraId="25809A62" w14:textId="77777777" w:rsidR="00B85CCC" w:rsidRPr="003A52B3" w:rsidRDefault="00B85CCC" w:rsidP="003A52B3">
      <w:pPr>
        <w:ind w:firstLine="708"/>
        <w:jc w:val="both"/>
        <w:rPr>
          <w:bCs/>
          <w:color w:val="000000"/>
        </w:rPr>
      </w:pPr>
    </w:p>
    <w:p w14:paraId="51AF5CA5" w14:textId="77777777" w:rsidR="00B85CCC" w:rsidRPr="00EE4E60" w:rsidRDefault="00B85CCC" w:rsidP="00EE4E60">
      <w:pPr>
        <w:jc w:val="center"/>
        <w:rPr>
          <w:b/>
          <w:color w:val="000000"/>
        </w:rPr>
      </w:pPr>
      <w:r w:rsidRPr="00EE4E60">
        <w:rPr>
          <w:b/>
          <w:color w:val="000000"/>
        </w:rPr>
        <w:t>Анализ численности населения:</w:t>
      </w:r>
    </w:p>
    <w:tbl>
      <w:tblPr>
        <w:tblpPr w:leftFromText="180" w:rightFromText="180" w:vertAnchor="text" w:horzAnchor="margin" w:tblpX="108" w:tblpY="2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49"/>
        <w:gridCol w:w="749"/>
        <w:gridCol w:w="749"/>
        <w:gridCol w:w="749"/>
        <w:gridCol w:w="749"/>
        <w:gridCol w:w="749"/>
        <w:gridCol w:w="749"/>
        <w:gridCol w:w="728"/>
        <w:gridCol w:w="728"/>
        <w:gridCol w:w="728"/>
        <w:gridCol w:w="795"/>
      </w:tblGrid>
      <w:tr w:rsidR="00E7052A" w:rsidRPr="003A52B3" w14:paraId="40DBB476" w14:textId="6A8A694F" w:rsidTr="00E7052A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185" w14:textId="77777777" w:rsidR="00E7052A" w:rsidRPr="003A52B3" w:rsidRDefault="00E7052A" w:rsidP="00E7052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C58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41F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7F2B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084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375F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1540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F4A5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0DA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CE8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E5C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95" w:type="dxa"/>
            <w:shd w:val="clear" w:color="auto" w:fill="auto"/>
          </w:tcPr>
          <w:p w14:paraId="5AF6E6C5" w14:textId="20A4D5DA" w:rsidR="00E7052A" w:rsidRPr="00E7052A" w:rsidRDefault="00E7052A" w:rsidP="00E7052A">
            <w:pPr>
              <w:spacing w:after="200" w:line="276" w:lineRule="auto"/>
              <w:rPr>
                <w:sz w:val="20"/>
                <w:szCs w:val="20"/>
              </w:rPr>
            </w:pPr>
            <w:r w:rsidRPr="00E7052A">
              <w:rPr>
                <w:sz w:val="20"/>
                <w:szCs w:val="20"/>
              </w:rPr>
              <w:t>2023</w:t>
            </w:r>
          </w:p>
        </w:tc>
      </w:tr>
      <w:tr w:rsidR="00E7052A" w:rsidRPr="003A52B3" w14:paraId="51F30AC2" w14:textId="4D00030F" w:rsidTr="00E7052A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E237" w14:textId="77777777" w:rsidR="00E7052A" w:rsidRPr="003A52B3" w:rsidRDefault="00E7052A" w:rsidP="00E7052A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3A52B3">
              <w:rPr>
                <w:bCs/>
                <w:sz w:val="20"/>
                <w:szCs w:val="20"/>
                <w:lang w:eastAsia="en-US"/>
              </w:rPr>
              <w:t>с.Выльгорт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F4C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10626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66BF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10798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9D0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10982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DBF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11615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02B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12551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BE8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12945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EC3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12905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5DE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A52B3">
              <w:rPr>
                <w:bCs/>
                <w:sz w:val="20"/>
                <w:szCs w:val="20"/>
                <w:lang w:eastAsia="en-US"/>
              </w:rPr>
              <w:t>12952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61E" w14:textId="77777777" w:rsidR="00E7052A" w:rsidRPr="003A52B3" w:rsidRDefault="00E7052A" w:rsidP="00E705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040" w14:textId="77777777" w:rsidR="00E7052A" w:rsidRPr="003A52B3" w:rsidRDefault="00E7052A" w:rsidP="00E7052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13539</w:t>
            </w:r>
          </w:p>
        </w:tc>
        <w:tc>
          <w:tcPr>
            <w:tcW w:w="795" w:type="dxa"/>
            <w:shd w:val="clear" w:color="auto" w:fill="auto"/>
          </w:tcPr>
          <w:p w14:paraId="14823B15" w14:textId="6EACDD57" w:rsidR="00E7052A" w:rsidRPr="00E7052A" w:rsidRDefault="00E7052A" w:rsidP="00E7052A">
            <w:pPr>
              <w:spacing w:after="200" w:line="276" w:lineRule="auto"/>
              <w:rPr>
                <w:sz w:val="20"/>
                <w:szCs w:val="20"/>
              </w:rPr>
            </w:pPr>
            <w:r w:rsidRPr="00E7052A">
              <w:rPr>
                <w:sz w:val="20"/>
                <w:szCs w:val="20"/>
              </w:rPr>
              <w:t>13916</w:t>
            </w:r>
          </w:p>
        </w:tc>
      </w:tr>
    </w:tbl>
    <w:p w14:paraId="72420494" w14:textId="77777777" w:rsidR="00EE4E60" w:rsidRDefault="00EE4E60" w:rsidP="00EE4E60">
      <w:pPr>
        <w:jc w:val="both"/>
      </w:pPr>
    </w:p>
    <w:p w14:paraId="0CF7B125" w14:textId="2507922F" w:rsidR="00B85CCC" w:rsidRPr="003A52B3" w:rsidRDefault="00B85CCC" w:rsidP="00EE4E60">
      <w:pPr>
        <w:ind w:firstLine="709"/>
        <w:jc w:val="both"/>
      </w:pPr>
      <w:r w:rsidRPr="003A52B3">
        <w:t>На территории сельского поселения «Выльгорт» на 01.01.202</w:t>
      </w:r>
      <w:r w:rsidR="00E7052A">
        <w:t>3</w:t>
      </w:r>
      <w:r w:rsidRPr="003A52B3">
        <w:t xml:space="preserve"> года проживает 1</w:t>
      </w:r>
      <w:r w:rsidR="00BD6C49" w:rsidRPr="003A52B3">
        <w:t>3</w:t>
      </w:r>
      <w:r w:rsidR="00E7052A">
        <w:t>916</w:t>
      </w:r>
      <w:r w:rsidRPr="003A52B3">
        <w:t xml:space="preserve"> человек, расположено </w:t>
      </w:r>
      <w:r w:rsidR="00BD6C49" w:rsidRPr="00A12E4F">
        <w:rPr>
          <w:color w:val="000000" w:themeColor="text1"/>
        </w:rPr>
        <w:t>2</w:t>
      </w:r>
      <w:r w:rsidR="00A12E4F" w:rsidRPr="00A12E4F">
        <w:rPr>
          <w:color w:val="000000" w:themeColor="text1"/>
        </w:rPr>
        <w:t>246</w:t>
      </w:r>
      <w:r w:rsidRPr="00A12E4F">
        <w:rPr>
          <w:color w:val="000000" w:themeColor="text1"/>
        </w:rPr>
        <w:t xml:space="preserve"> </w:t>
      </w:r>
      <w:r w:rsidRPr="003A52B3">
        <w:t>индивидуальных хозяйств.</w:t>
      </w:r>
    </w:p>
    <w:p w14:paraId="15537DD5" w14:textId="17F3CC66" w:rsidR="00B85CCC" w:rsidRPr="003A52B3" w:rsidRDefault="00B85CCC" w:rsidP="00EE4E60">
      <w:pPr>
        <w:ind w:firstLine="709"/>
        <w:jc w:val="both"/>
      </w:pPr>
      <w:r w:rsidRPr="003A52B3">
        <w:t>Структура населения выглядит следующим образом:</w:t>
      </w:r>
    </w:p>
    <w:p w14:paraId="3F0F205B" w14:textId="12547849" w:rsidR="00B85CCC" w:rsidRPr="003A52B3" w:rsidRDefault="00B85CCC" w:rsidP="00EE4E60">
      <w:pPr>
        <w:ind w:left="709"/>
        <w:jc w:val="both"/>
      </w:pPr>
      <w:r w:rsidRPr="003A52B3">
        <w:t xml:space="preserve">- трудоспособное население – </w:t>
      </w:r>
      <w:r w:rsidR="00E7052A">
        <w:t>8068</w:t>
      </w:r>
      <w:r w:rsidR="00BD6C49" w:rsidRPr="003A52B3">
        <w:t>ч. (18 -60 л.)</w:t>
      </w:r>
      <w:r w:rsidRPr="003A52B3">
        <w:t>;</w:t>
      </w:r>
    </w:p>
    <w:p w14:paraId="425923F1" w14:textId="76877427" w:rsidR="00B85CCC" w:rsidRPr="003A52B3" w:rsidRDefault="00B85CCC" w:rsidP="00EE4E60">
      <w:pPr>
        <w:ind w:left="709"/>
        <w:jc w:val="both"/>
      </w:pPr>
      <w:r w:rsidRPr="003A52B3">
        <w:t xml:space="preserve">- пенсионеры- </w:t>
      </w:r>
      <w:r w:rsidR="00BD6C49" w:rsidRPr="003A52B3">
        <w:t>2</w:t>
      </w:r>
      <w:r w:rsidR="00E7052A">
        <w:t>523</w:t>
      </w:r>
      <w:r w:rsidR="00DF1B96">
        <w:t xml:space="preserve"> </w:t>
      </w:r>
      <w:r w:rsidR="00BD6C49" w:rsidRPr="003A52B3">
        <w:t>ч.</w:t>
      </w:r>
      <w:r w:rsidR="004F4D94">
        <w:t xml:space="preserve"> </w:t>
      </w:r>
      <w:r w:rsidR="00BD6C49" w:rsidRPr="003A52B3">
        <w:t>(60 лет и выше)</w:t>
      </w:r>
      <w:r w:rsidRPr="003A52B3">
        <w:t xml:space="preserve"> </w:t>
      </w:r>
    </w:p>
    <w:p w14:paraId="70C4A911" w14:textId="4200BE3D" w:rsidR="00B85CCC" w:rsidRPr="00E7052A" w:rsidRDefault="00B85CCC" w:rsidP="00EE4E60">
      <w:pPr>
        <w:ind w:left="709"/>
        <w:jc w:val="both"/>
        <w:rPr>
          <w:color w:val="000000" w:themeColor="text1"/>
        </w:rPr>
      </w:pPr>
      <w:r w:rsidRPr="00E7052A">
        <w:rPr>
          <w:color w:val="000000" w:themeColor="text1"/>
        </w:rPr>
        <w:t xml:space="preserve">- учащиеся школ- </w:t>
      </w:r>
      <w:r w:rsidR="00E7052A" w:rsidRPr="00E7052A">
        <w:rPr>
          <w:color w:val="000000" w:themeColor="text1"/>
        </w:rPr>
        <w:t>2292</w:t>
      </w:r>
      <w:r w:rsidR="00EF637E" w:rsidRPr="00E7052A">
        <w:rPr>
          <w:color w:val="000000" w:themeColor="text1"/>
        </w:rPr>
        <w:t xml:space="preserve"> ч. (7л.- 17 л.);</w:t>
      </w:r>
    </w:p>
    <w:p w14:paraId="02F36BAF" w14:textId="5A4725F1" w:rsidR="00EE4E60" w:rsidRPr="00E7052A" w:rsidRDefault="00B85CCC" w:rsidP="00EE4E60">
      <w:pPr>
        <w:ind w:left="709"/>
        <w:jc w:val="both"/>
        <w:rPr>
          <w:color w:val="000000" w:themeColor="text1"/>
        </w:rPr>
      </w:pPr>
      <w:r w:rsidRPr="00E7052A">
        <w:rPr>
          <w:color w:val="000000" w:themeColor="text1"/>
        </w:rPr>
        <w:t xml:space="preserve">- население 0-18 лет– </w:t>
      </w:r>
      <w:r w:rsidR="00E7052A" w:rsidRPr="00E7052A">
        <w:rPr>
          <w:color w:val="000000" w:themeColor="text1"/>
        </w:rPr>
        <w:t>3656</w:t>
      </w:r>
      <w:r w:rsidR="00DF1B96">
        <w:rPr>
          <w:color w:val="000000" w:themeColor="text1"/>
        </w:rPr>
        <w:t xml:space="preserve"> </w:t>
      </w:r>
      <w:r w:rsidR="00EF637E" w:rsidRPr="00E7052A">
        <w:rPr>
          <w:color w:val="000000" w:themeColor="text1"/>
        </w:rPr>
        <w:t>ч.</w:t>
      </w:r>
      <w:r w:rsidRPr="00E7052A">
        <w:rPr>
          <w:color w:val="000000" w:themeColor="text1"/>
        </w:rPr>
        <w:t>;</w:t>
      </w:r>
    </w:p>
    <w:p w14:paraId="1015EF3B" w14:textId="3656EEAD" w:rsidR="00B85CCC" w:rsidRPr="004D22CC" w:rsidRDefault="00B85CCC" w:rsidP="00DF36EF">
      <w:pPr>
        <w:ind w:firstLine="709"/>
        <w:jc w:val="both"/>
      </w:pPr>
      <w:r w:rsidRPr="004D22CC">
        <w:t>Количество семей, состоящих на учете как семьи СОП</w:t>
      </w:r>
      <w:r w:rsidR="004D22CC" w:rsidRPr="004D22CC">
        <w:t xml:space="preserve"> и семей «группы риска»</w:t>
      </w:r>
      <w:r w:rsidRPr="004D22CC">
        <w:t xml:space="preserve"> – </w:t>
      </w:r>
      <w:r w:rsidR="004D22CC" w:rsidRPr="004D22CC">
        <w:t>17, в этих семьях воспитывается 37 детей.</w:t>
      </w:r>
    </w:p>
    <w:p w14:paraId="412113DC" w14:textId="5048816E" w:rsidR="001B6737" w:rsidRDefault="00B85CCC" w:rsidP="00D651F4">
      <w:pPr>
        <w:ind w:firstLine="709"/>
        <w:jc w:val="both"/>
        <w:rPr>
          <w:color w:val="000000" w:themeColor="text1"/>
        </w:rPr>
      </w:pPr>
      <w:r w:rsidRPr="00DF1B96">
        <w:rPr>
          <w:color w:val="000000" w:themeColor="text1"/>
        </w:rPr>
        <w:t>В 20</w:t>
      </w:r>
      <w:r w:rsidR="00EF637E" w:rsidRPr="00DF1B96">
        <w:rPr>
          <w:color w:val="000000" w:themeColor="text1"/>
        </w:rPr>
        <w:t>2</w:t>
      </w:r>
      <w:r w:rsidR="00A12E4F" w:rsidRPr="00DF1B96">
        <w:rPr>
          <w:color w:val="000000" w:themeColor="text1"/>
        </w:rPr>
        <w:t>2</w:t>
      </w:r>
      <w:r w:rsidRPr="00DF1B96">
        <w:rPr>
          <w:color w:val="000000" w:themeColor="text1"/>
        </w:rPr>
        <w:t xml:space="preserve"> году родилось </w:t>
      </w:r>
      <w:r w:rsidR="00A12E4F" w:rsidRPr="00DF1B96">
        <w:rPr>
          <w:color w:val="000000" w:themeColor="text1"/>
        </w:rPr>
        <w:t>73</w:t>
      </w:r>
      <w:r w:rsidRPr="00DF1B96">
        <w:rPr>
          <w:color w:val="000000" w:themeColor="text1"/>
        </w:rPr>
        <w:t xml:space="preserve"> </w:t>
      </w:r>
      <w:r w:rsidR="00383AA4" w:rsidRPr="00DF1B96">
        <w:rPr>
          <w:color w:val="000000" w:themeColor="text1"/>
        </w:rPr>
        <w:t>ребенка,</w:t>
      </w:r>
      <w:r w:rsidRPr="00DF1B96">
        <w:rPr>
          <w:color w:val="000000" w:themeColor="text1"/>
        </w:rPr>
        <w:t xml:space="preserve"> умерло </w:t>
      </w:r>
      <w:r w:rsidR="00DF1B96" w:rsidRPr="00DF1B96">
        <w:rPr>
          <w:color w:val="000000" w:themeColor="text1"/>
        </w:rPr>
        <w:t>52 жителя</w:t>
      </w:r>
      <w:r w:rsidRPr="00DF1B96">
        <w:rPr>
          <w:color w:val="000000" w:themeColor="text1"/>
        </w:rPr>
        <w:t xml:space="preserve"> поселения.</w:t>
      </w:r>
    </w:p>
    <w:p w14:paraId="089A2804" w14:textId="77777777" w:rsidR="00AF36A4" w:rsidRPr="00DF1B96" w:rsidRDefault="00AF36A4" w:rsidP="00D651F4">
      <w:pPr>
        <w:ind w:firstLine="709"/>
        <w:jc w:val="both"/>
        <w:rPr>
          <w:color w:val="000000" w:themeColor="text1"/>
        </w:rPr>
      </w:pPr>
    </w:p>
    <w:p w14:paraId="47E3314B" w14:textId="246E9399" w:rsidR="009177EB" w:rsidRPr="003A52B3" w:rsidRDefault="009177EB" w:rsidP="009177EB">
      <w:pPr>
        <w:jc w:val="center"/>
        <w:rPr>
          <w:b/>
        </w:rPr>
      </w:pPr>
      <w:r w:rsidRPr="003A52B3">
        <w:rPr>
          <w:b/>
        </w:rPr>
        <w:t>БЮДЖЕТ</w:t>
      </w:r>
    </w:p>
    <w:p w14:paraId="71E6EE1F" w14:textId="77777777" w:rsidR="009177EB" w:rsidRPr="003A52B3" w:rsidRDefault="009177EB" w:rsidP="009177EB">
      <w:pPr>
        <w:jc w:val="center"/>
        <w:rPr>
          <w:b/>
        </w:rPr>
      </w:pPr>
    </w:p>
    <w:p w14:paraId="67E0FF22" w14:textId="77777777" w:rsidR="00FE05B1" w:rsidRDefault="00FE05B1" w:rsidP="00FE05B1">
      <w:pPr>
        <w:ind w:firstLine="709"/>
        <w:jc w:val="both"/>
      </w:pPr>
      <w:r>
        <w:t>Первоначальный бюджет был утвержден Решением Совета сельского поселения «Выльгорт» от 22 декабря 2021 года №05/12-02-25. В ходе исполнения бюджета в течение  2022 года решениями в бюджет вносились изменения и дополнения.</w:t>
      </w:r>
    </w:p>
    <w:p w14:paraId="3DA8A2AE" w14:textId="77777777" w:rsidR="00FE05B1" w:rsidRPr="00595627" w:rsidRDefault="00FE05B1" w:rsidP="00FE05B1">
      <w:pPr>
        <w:ind w:firstLine="709"/>
        <w:jc w:val="both"/>
      </w:pPr>
      <w:r w:rsidRPr="00595627">
        <w:t>Уточненный бюджет сельского поселения «Выльгорт» утвержден Решением Совета сельского поселения «Выльгорт» от 2</w:t>
      </w:r>
      <w:r>
        <w:t>2</w:t>
      </w:r>
      <w:r w:rsidRPr="00595627">
        <w:t xml:space="preserve"> декабря 20</w:t>
      </w:r>
      <w:r>
        <w:t>22</w:t>
      </w:r>
      <w:r w:rsidRPr="00595627">
        <w:t xml:space="preserve"> года №</w:t>
      </w:r>
      <w:r>
        <w:t xml:space="preserve"> 12/12-03-60</w:t>
      </w:r>
      <w:r w:rsidRPr="00595627">
        <w:t>, где доходы бюджета сельского поселения «Выльгорт» в 20</w:t>
      </w:r>
      <w:r>
        <w:t>22</w:t>
      </w:r>
      <w:r w:rsidRPr="00595627">
        <w:t xml:space="preserve"> году составили </w:t>
      </w:r>
      <w:r>
        <w:t xml:space="preserve">44 794,3 </w:t>
      </w:r>
      <w:r w:rsidRPr="00595627">
        <w:t xml:space="preserve">тыс. руб., расходы – </w:t>
      </w:r>
      <w:r>
        <w:t>44 794,3</w:t>
      </w:r>
      <w:r w:rsidRPr="00595627">
        <w:t xml:space="preserve"> тыс. руб. Дефицит бюджета сельского поселения «Выльгорт» </w:t>
      </w:r>
      <w:r>
        <w:t>0,00</w:t>
      </w:r>
      <w:r w:rsidRPr="00595627">
        <w:t xml:space="preserve"> тыс. рублей. </w:t>
      </w:r>
    </w:p>
    <w:p w14:paraId="0DC74D80" w14:textId="5E26E213" w:rsidR="009177EB" w:rsidRPr="003A52B3" w:rsidRDefault="009177EB" w:rsidP="009177EB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Реализация бюджетной политики в 202</w:t>
      </w:r>
      <w:r w:rsidR="00FE05B1">
        <w:rPr>
          <w:lang w:eastAsia="en-US"/>
        </w:rPr>
        <w:t>2</w:t>
      </w:r>
      <w:r w:rsidRPr="003A52B3">
        <w:rPr>
          <w:lang w:eastAsia="en-US"/>
        </w:rPr>
        <w:t xml:space="preserve"> году осуществлялась исходя из целей и задач, стоящих перед органами местного самоуправления сельского поселения   направленных на улучшение социального положения и благополучия жителей, повышения качества предоставляемых услуг населению.  </w:t>
      </w:r>
    </w:p>
    <w:p w14:paraId="31F4DB34" w14:textId="1CFDC6C5" w:rsidR="009177EB" w:rsidRDefault="009177EB" w:rsidP="009177EB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Показателем финансовой устойчивости бюджета в 202</w:t>
      </w:r>
      <w:r w:rsidR="00FE05B1">
        <w:rPr>
          <w:lang w:eastAsia="en-US"/>
        </w:rPr>
        <w:t>2</w:t>
      </w:r>
      <w:r w:rsidRPr="003A52B3">
        <w:rPr>
          <w:lang w:eastAsia="en-US"/>
        </w:rPr>
        <w:t xml:space="preserve"> году являлось отсутствие просроченной задолженности по текущим обязательствам и отсутствие долговых обязательств.</w:t>
      </w:r>
    </w:p>
    <w:p w14:paraId="4EBF3893" w14:textId="77777777" w:rsidR="00AF36A4" w:rsidRPr="001423AF" w:rsidRDefault="00AF36A4" w:rsidP="009177EB">
      <w:pPr>
        <w:spacing w:after="200"/>
        <w:ind w:firstLine="708"/>
        <w:jc w:val="both"/>
        <w:rPr>
          <w:lang w:eastAsia="en-US"/>
        </w:rPr>
      </w:pPr>
    </w:p>
    <w:p w14:paraId="009540B3" w14:textId="7E6B353E" w:rsidR="00B34509" w:rsidRPr="00B34509" w:rsidRDefault="00B34509" w:rsidP="00B34509">
      <w:pPr>
        <w:jc w:val="center"/>
        <w:rPr>
          <w:b/>
        </w:rPr>
      </w:pPr>
      <w:r w:rsidRPr="00B34509">
        <w:rPr>
          <w:b/>
        </w:rPr>
        <w:t>Д</w:t>
      </w:r>
      <w:r w:rsidR="000760AA">
        <w:rPr>
          <w:b/>
        </w:rPr>
        <w:t>ОХОДЫ БЮДЖЕТА</w:t>
      </w:r>
    </w:p>
    <w:p w14:paraId="29860E02" w14:textId="76897AAB" w:rsidR="00FE05B1" w:rsidRPr="003A52B3" w:rsidRDefault="00FE05B1" w:rsidP="00FE05B1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За 202</w:t>
      </w:r>
      <w:r>
        <w:rPr>
          <w:lang w:eastAsia="en-US"/>
        </w:rPr>
        <w:t>2</w:t>
      </w:r>
      <w:r w:rsidRPr="003A52B3">
        <w:rPr>
          <w:lang w:eastAsia="en-US"/>
        </w:rPr>
        <w:t xml:space="preserve"> год в бюджет сельского поселения «Выльгорт» поступили доходы в сумме </w:t>
      </w:r>
      <w:r>
        <w:rPr>
          <w:lang w:eastAsia="en-US"/>
        </w:rPr>
        <w:t>48 272,1</w:t>
      </w:r>
      <w:r w:rsidRPr="003A52B3">
        <w:rPr>
          <w:lang w:eastAsia="en-US"/>
        </w:rPr>
        <w:t xml:space="preserve"> тыс. руб. (исполнение 10</w:t>
      </w:r>
      <w:r>
        <w:rPr>
          <w:lang w:eastAsia="en-US"/>
        </w:rPr>
        <w:t>7,8</w:t>
      </w:r>
      <w:r w:rsidRPr="003A52B3">
        <w:rPr>
          <w:lang w:eastAsia="en-US"/>
        </w:rPr>
        <w:t xml:space="preserve"> % к годовым бюджетным назначениям), по сравнению с 20</w:t>
      </w:r>
      <w:r>
        <w:rPr>
          <w:lang w:eastAsia="en-US"/>
        </w:rPr>
        <w:t>21</w:t>
      </w:r>
      <w:r w:rsidRPr="003A52B3">
        <w:rPr>
          <w:lang w:eastAsia="en-US"/>
        </w:rPr>
        <w:t xml:space="preserve"> годом </w:t>
      </w:r>
      <w:r>
        <w:rPr>
          <w:lang w:eastAsia="en-US"/>
        </w:rPr>
        <w:t>больше</w:t>
      </w:r>
      <w:r w:rsidRPr="003A52B3">
        <w:rPr>
          <w:lang w:eastAsia="en-US"/>
        </w:rPr>
        <w:t xml:space="preserve"> на </w:t>
      </w:r>
      <w:r>
        <w:rPr>
          <w:lang w:eastAsia="en-US"/>
        </w:rPr>
        <w:t>5643,3</w:t>
      </w:r>
      <w:r w:rsidRPr="003A52B3">
        <w:rPr>
          <w:lang w:eastAsia="en-US"/>
        </w:rPr>
        <w:t xml:space="preserve"> тыс. руб., или на </w:t>
      </w:r>
      <w:r>
        <w:rPr>
          <w:lang w:eastAsia="en-US"/>
        </w:rPr>
        <w:t>13,2</w:t>
      </w:r>
      <w:r w:rsidRPr="003A52B3">
        <w:rPr>
          <w:lang w:eastAsia="en-US"/>
        </w:rPr>
        <w:t>%.</w:t>
      </w:r>
    </w:p>
    <w:p w14:paraId="16D42B7C" w14:textId="77777777" w:rsidR="00FE05B1" w:rsidRPr="003A52B3" w:rsidRDefault="00FE05B1" w:rsidP="00FE05B1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в т.ч налоговые и неналоговым доходы – 3</w:t>
      </w:r>
      <w:r>
        <w:rPr>
          <w:lang w:eastAsia="en-US"/>
        </w:rPr>
        <w:t>8179,7</w:t>
      </w:r>
      <w:r w:rsidRPr="003A52B3">
        <w:rPr>
          <w:lang w:eastAsia="en-US"/>
        </w:rPr>
        <w:t xml:space="preserve"> тыс. руб. (исполнение 1</w:t>
      </w:r>
      <w:r>
        <w:rPr>
          <w:lang w:eastAsia="en-US"/>
        </w:rPr>
        <w:t>10,0</w:t>
      </w:r>
      <w:r w:rsidRPr="003A52B3">
        <w:rPr>
          <w:lang w:eastAsia="en-US"/>
        </w:rPr>
        <w:t>% к годовым назначениям).</w:t>
      </w:r>
    </w:p>
    <w:p w14:paraId="6494F5D5" w14:textId="77777777" w:rsidR="00FE05B1" w:rsidRPr="003A52B3" w:rsidRDefault="00FE05B1" w:rsidP="00FE05B1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 xml:space="preserve">Безвозмездные поступления составили – </w:t>
      </w:r>
      <w:r>
        <w:rPr>
          <w:lang w:eastAsia="en-US"/>
        </w:rPr>
        <w:t>10092,4</w:t>
      </w:r>
      <w:r w:rsidRPr="003A52B3">
        <w:rPr>
          <w:lang w:eastAsia="en-US"/>
        </w:rPr>
        <w:t>тыс. руб. (дотация -3</w:t>
      </w:r>
      <w:r>
        <w:rPr>
          <w:lang w:eastAsia="en-US"/>
        </w:rPr>
        <w:t>86,9</w:t>
      </w:r>
      <w:r w:rsidRPr="003A52B3">
        <w:rPr>
          <w:lang w:eastAsia="en-US"/>
        </w:rPr>
        <w:t xml:space="preserve"> тыс. руб., субсиди</w:t>
      </w:r>
      <w:r>
        <w:rPr>
          <w:lang w:eastAsia="en-US"/>
        </w:rPr>
        <w:t>и</w:t>
      </w:r>
      <w:r w:rsidRPr="003A52B3">
        <w:rPr>
          <w:lang w:eastAsia="en-US"/>
        </w:rPr>
        <w:t xml:space="preserve"> – </w:t>
      </w:r>
      <w:r>
        <w:rPr>
          <w:lang w:eastAsia="en-US"/>
        </w:rPr>
        <w:t>4659,4</w:t>
      </w:r>
      <w:r w:rsidRPr="003A52B3">
        <w:rPr>
          <w:lang w:eastAsia="en-US"/>
        </w:rPr>
        <w:t xml:space="preserve"> тыс. руб., субвенци</w:t>
      </w:r>
      <w:r>
        <w:rPr>
          <w:lang w:eastAsia="en-US"/>
        </w:rPr>
        <w:t xml:space="preserve">и </w:t>
      </w:r>
      <w:r w:rsidRPr="003A52B3">
        <w:rPr>
          <w:lang w:eastAsia="en-US"/>
        </w:rPr>
        <w:t>–</w:t>
      </w:r>
      <w:r>
        <w:rPr>
          <w:lang w:eastAsia="en-US"/>
        </w:rPr>
        <w:t xml:space="preserve"> 1078,0</w:t>
      </w:r>
      <w:r w:rsidRPr="003A52B3">
        <w:rPr>
          <w:lang w:eastAsia="en-US"/>
        </w:rPr>
        <w:t xml:space="preserve">тыс. </w:t>
      </w:r>
      <w:proofErr w:type="spellStart"/>
      <w:r w:rsidRPr="003A52B3">
        <w:rPr>
          <w:lang w:eastAsia="en-US"/>
        </w:rPr>
        <w:t>руб</w:t>
      </w:r>
      <w:proofErr w:type="spellEnd"/>
      <w:r w:rsidRPr="003A52B3">
        <w:rPr>
          <w:lang w:eastAsia="en-US"/>
        </w:rPr>
        <w:t>, иные межбюджетные трансферты</w:t>
      </w:r>
      <w:r>
        <w:rPr>
          <w:lang w:eastAsia="en-US"/>
        </w:rPr>
        <w:t xml:space="preserve"> –</w:t>
      </w:r>
      <w:r w:rsidRPr="003A52B3">
        <w:rPr>
          <w:lang w:eastAsia="en-US"/>
        </w:rPr>
        <w:t xml:space="preserve"> </w:t>
      </w:r>
      <w:r>
        <w:rPr>
          <w:lang w:eastAsia="en-US"/>
        </w:rPr>
        <w:t>3968,1</w:t>
      </w:r>
      <w:r w:rsidRPr="003A52B3">
        <w:rPr>
          <w:lang w:eastAsia="en-US"/>
        </w:rPr>
        <w:t xml:space="preserve"> тыс. руб.</w:t>
      </w:r>
      <w:r>
        <w:rPr>
          <w:lang w:eastAsia="en-US"/>
        </w:rPr>
        <w:t xml:space="preserve"> (</w:t>
      </w:r>
      <w:r w:rsidRPr="003A52B3">
        <w:rPr>
          <w:lang w:eastAsia="en-US"/>
        </w:rPr>
        <w:t>исполнение 1</w:t>
      </w:r>
      <w:r>
        <w:rPr>
          <w:lang w:eastAsia="en-US"/>
        </w:rPr>
        <w:t>00,0</w:t>
      </w:r>
      <w:r w:rsidRPr="003A52B3">
        <w:rPr>
          <w:lang w:eastAsia="en-US"/>
        </w:rPr>
        <w:t>% к годовым назначениям</w:t>
      </w:r>
      <w:r>
        <w:rPr>
          <w:lang w:eastAsia="en-US"/>
        </w:rPr>
        <w:t>)</w:t>
      </w:r>
      <w:r w:rsidRPr="003A52B3">
        <w:rPr>
          <w:lang w:eastAsia="en-US"/>
        </w:rPr>
        <w:t>.</w:t>
      </w:r>
    </w:p>
    <w:p w14:paraId="41A7D8A7" w14:textId="77777777" w:rsidR="00FE05B1" w:rsidRPr="003A52B3" w:rsidRDefault="00FE05B1" w:rsidP="00FE05B1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Доходы бюджета сельского поселения за 202</w:t>
      </w:r>
      <w:r>
        <w:rPr>
          <w:lang w:eastAsia="en-US"/>
        </w:rPr>
        <w:t>2</w:t>
      </w:r>
      <w:r w:rsidRPr="003A52B3">
        <w:rPr>
          <w:lang w:eastAsia="en-US"/>
        </w:rPr>
        <w:t xml:space="preserve"> год обеспечены за счет поступлений налоговых и неналоговых доходов (</w:t>
      </w:r>
      <w:r>
        <w:rPr>
          <w:lang w:eastAsia="en-US"/>
        </w:rPr>
        <w:t>79,0</w:t>
      </w:r>
      <w:r w:rsidRPr="003A52B3">
        <w:rPr>
          <w:lang w:eastAsia="en-US"/>
        </w:rPr>
        <w:t xml:space="preserve"> % в общем объеме поступивших доходов), безвозмездных перечислений из бюджетов другого уровня (</w:t>
      </w:r>
      <w:r>
        <w:rPr>
          <w:lang w:eastAsia="en-US"/>
        </w:rPr>
        <w:t>21,0</w:t>
      </w:r>
      <w:r w:rsidRPr="003A52B3">
        <w:rPr>
          <w:lang w:eastAsia="en-US"/>
        </w:rPr>
        <w:t xml:space="preserve"> % в общем объеме поступивших доходов). </w:t>
      </w:r>
    </w:p>
    <w:p w14:paraId="5F2F4433" w14:textId="77777777" w:rsidR="00FE05B1" w:rsidRDefault="00FE05B1" w:rsidP="00FE05B1">
      <w:pPr>
        <w:rPr>
          <w:b/>
        </w:rPr>
      </w:pPr>
    </w:p>
    <w:p w14:paraId="335847F2" w14:textId="77777777" w:rsidR="00FE05B1" w:rsidRPr="003F26C0" w:rsidRDefault="00FE05B1" w:rsidP="00FE05B1">
      <w:pPr>
        <w:pStyle w:val="ad"/>
        <w:jc w:val="center"/>
        <w:rPr>
          <w:b/>
          <w:lang w:eastAsia="en-US"/>
        </w:rPr>
      </w:pPr>
      <w:r w:rsidRPr="003F26C0">
        <w:rPr>
          <w:b/>
          <w:lang w:eastAsia="en-US"/>
        </w:rPr>
        <w:t>Налоговые и неналоговые доходы за 202</w:t>
      </w:r>
      <w:r>
        <w:rPr>
          <w:b/>
          <w:lang w:eastAsia="en-US"/>
        </w:rPr>
        <w:t>2</w:t>
      </w:r>
      <w:r w:rsidRPr="003F26C0">
        <w:rPr>
          <w:b/>
          <w:lang w:eastAsia="en-US"/>
        </w:rPr>
        <w:t xml:space="preserve"> год</w:t>
      </w:r>
    </w:p>
    <w:p w14:paraId="5CCCEC93" w14:textId="77777777" w:rsidR="00FE05B1" w:rsidRPr="003F26C0" w:rsidRDefault="00FE05B1" w:rsidP="00FE05B1">
      <w:pPr>
        <w:pStyle w:val="ad"/>
        <w:jc w:val="right"/>
        <w:rPr>
          <w:lang w:eastAsia="en-US"/>
        </w:rPr>
      </w:pPr>
      <w:r w:rsidRPr="003F26C0">
        <w:rPr>
          <w:lang w:eastAsia="en-US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920"/>
        <w:gridCol w:w="2107"/>
        <w:gridCol w:w="2287"/>
      </w:tblGrid>
      <w:tr w:rsidR="00FE05B1" w:rsidRPr="003F26C0" w14:paraId="628A7FE8" w14:textId="77777777" w:rsidTr="00E7052A">
        <w:tc>
          <w:tcPr>
            <w:tcW w:w="3150" w:type="dxa"/>
            <w:shd w:val="clear" w:color="auto" w:fill="auto"/>
          </w:tcPr>
          <w:p w14:paraId="3C9C9F31" w14:textId="77777777" w:rsidR="00FE05B1" w:rsidRPr="003F26C0" w:rsidRDefault="00FE05B1" w:rsidP="00E7052A">
            <w:pPr>
              <w:jc w:val="center"/>
              <w:rPr>
                <w:rFonts w:eastAsia="Calibri"/>
                <w:lang w:eastAsia="en-US"/>
              </w:rPr>
            </w:pPr>
            <w:r w:rsidRPr="003F26C0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920" w:type="dxa"/>
            <w:shd w:val="clear" w:color="auto" w:fill="auto"/>
          </w:tcPr>
          <w:p w14:paraId="5F93E1D5" w14:textId="77777777" w:rsidR="00FE05B1" w:rsidRPr="003F26C0" w:rsidRDefault="00FE05B1" w:rsidP="00E7052A">
            <w:pPr>
              <w:jc w:val="center"/>
              <w:rPr>
                <w:rFonts w:eastAsia="Calibri"/>
                <w:lang w:eastAsia="en-US"/>
              </w:rPr>
            </w:pPr>
            <w:r w:rsidRPr="003F26C0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2107" w:type="dxa"/>
            <w:shd w:val="clear" w:color="auto" w:fill="auto"/>
          </w:tcPr>
          <w:p w14:paraId="474B89B6" w14:textId="77777777" w:rsidR="00FE05B1" w:rsidRPr="003F26C0" w:rsidRDefault="00FE05B1" w:rsidP="00E7052A">
            <w:pPr>
              <w:jc w:val="center"/>
              <w:rPr>
                <w:rFonts w:eastAsia="Calibri"/>
                <w:lang w:eastAsia="en-US"/>
              </w:rPr>
            </w:pPr>
            <w:r w:rsidRPr="003F26C0">
              <w:rPr>
                <w:rFonts w:eastAsia="Calibri"/>
                <w:lang w:eastAsia="en-US"/>
              </w:rPr>
              <w:t>Исполнено</w:t>
            </w:r>
          </w:p>
        </w:tc>
        <w:tc>
          <w:tcPr>
            <w:tcW w:w="2287" w:type="dxa"/>
            <w:shd w:val="clear" w:color="auto" w:fill="auto"/>
          </w:tcPr>
          <w:p w14:paraId="37EEE315" w14:textId="77777777" w:rsidR="00FE05B1" w:rsidRPr="003F26C0" w:rsidRDefault="00FE05B1" w:rsidP="00E7052A">
            <w:pPr>
              <w:jc w:val="center"/>
              <w:rPr>
                <w:rFonts w:eastAsia="Calibri"/>
                <w:lang w:eastAsia="en-US"/>
              </w:rPr>
            </w:pPr>
            <w:r w:rsidRPr="003F26C0">
              <w:rPr>
                <w:rFonts w:eastAsia="Calibri"/>
                <w:lang w:eastAsia="en-US"/>
              </w:rPr>
              <w:t>% исполнения</w:t>
            </w:r>
          </w:p>
        </w:tc>
      </w:tr>
      <w:tr w:rsidR="00FE05B1" w:rsidRPr="00D614E6" w14:paraId="54B9FA12" w14:textId="77777777" w:rsidTr="00E7052A">
        <w:tc>
          <w:tcPr>
            <w:tcW w:w="3150" w:type="dxa"/>
            <w:shd w:val="clear" w:color="auto" w:fill="auto"/>
          </w:tcPr>
          <w:p w14:paraId="7659DAF8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920" w:type="dxa"/>
          </w:tcPr>
          <w:p w14:paraId="70324750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5571,8</w:t>
            </w:r>
          </w:p>
        </w:tc>
        <w:tc>
          <w:tcPr>
            <w:tcW w:w="2107" w:type="dxa"/>
          </w:tcPr>
          <w:p w14:paraId="53E6C591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5833,6</w:t>
            </w:r>
          </w:p>
        </w:tc>
        <w:tc>
          <w:tcPr>
            <w:tcW w:w="2287" w:type="dxa"/>
          </w:tcPr>
          <w:p w14:paraId="57362F1B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104,7</w:t>
            </w:r>
          </w:p>
        </w:tc>
      </w:tr>
      <w:tr w:rsidR="00FE05B1" w:rsidRPr="00D614E6" w14:paraId="668C05E8" w14:textId="77777777" w:rsidTr="00E7052A">
        <w:trPr>
          <w:trHeight w:val="788"/>
        </w:trPr>
        <w:tc>
          <w:tcPr>
            <w:tcW w:w="3150" w:type="dxa"/>
            <w:shd w:val="clear" w:color="auto" w:fill="auto"/>
          </w:tcPr>
          <w:p w14:paraId="7DBB6784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1920" w:type="dxa"/>
          </w:tcPr>
          <w:p w14:paraId="197F3123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2107" w:type="dxa"/>
          </w:tcPr>
          <w:p w14:paraId="3F8CBAB2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2287" w:type="dxa"/>
          </w:tcPr>
          <w:p w14:paraId="14E3143C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FE05B1" w:rsidRPr="00D614E6" w14:paraId="594F741D" w14:textId="77777777" w:rsidTr="00E7052A">
        <w:tc>
          <w:tcPr>
            <w:tcW w:w="3150" w:type="dxa"/>
            <w:shd w:val="clear" w:color="auto" w:fill="auto"/>
          </w:tcPr>
          <w:p w14:paraId="24CB7365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Налог на имущество с физических лиц</w:t>
            </w:r>
          </w:p>
        </w:tc>
        <w:tc>
          <w:tcPr>
            <w:tcW w:w="1920" w:type="dxa"/>
          </w:tcPr>
          <w:p w14:paraId="2C16A290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6779,7</w:t>
            </w:r>
          </w:p>
        </w:tc>
        <w:tc>
          <w:tcPr>
            <w:tcW w:w="2107" w:type="dxa"/>
          </w:tcPr>
          <w:p w14:paraId="7B6742FA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8281,3</w:t>
            </w:r>
          </w:p>
        </w:tc>
        <w:tc>
          <w:tcPr>
            <w:tcW w:w="2287" w:type="dxa"/>
          </w:tcPr>
          <w:p w14:paraId="43817AC3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122,1</w:t>
            </w:r>
          </w:p>
        </w:tc>
      </w:tr>
      <w:tr w:rsidR="00FE05B1" w:rsidRPr="00D614E6" w14:paraId="3859C8D1" w14:textId="77777777" w:rsidTr="00E7052A">
        <w:tc>
          <w:tcPr>
            <w:tcW w:w="3150" w:type="dxa"/>
            <w:shd w:val="clear" w:color="auto" w:fill="auto"/>
          </w:tcPr>
          <w:p w14:paraId="58265E3E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Земельный налог с организаций</w:t>
            </w:r>
          </w:p>
        </w:tc>
        <w:tc>
          <w:tcPr>
            <w:tcW w:w="1920" w:type="dxa"/>
          </w:tcPr>
          <w:p w14:paraId="52FA44F7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16354,0</w:t>
            </w:r>
          </w:p>
        </w:tc>
        <w:tc>
          <w:tcPr>
            <w:tcW w:w="2107" w:type="dxa"/>
          </w:tcPr>
          <w:p w14:paraId="6634ACC4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17018,6</w:t>
            </w:r>
          </w:p>
        </w:tc>
        <w:tc>
          <w:tcPr>
            <w:tcW w:w="2287" w:type="dxa"/>
          </w:tcPr>
          <w:p w14:paraId="0DD4D0C5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104,1</w:t>
            </w:r>
          </w:p>
        </w:tc>
      </w:tr>
      <w:tr w:rsidR="00FE05B1" w:rsidRPr="00D614E6" w14:paraId="0F665F79" w14:textId="77777777" w:rsidTr="00E7052A">
        <w:tc>
          <w:tcPr>
            <w:tcW w:w="3150" w:type="dxa"/>
            <w:shd w:val="clear" w:color="auto" w:fill="auto"/>
          </w:tcPr>
          <w:p w14:paraId="6779DD0E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Земельный налог с физических лиц</w:t>
            </w:r>
          </w:p>
        </w:tc>
        <w:tc>
          <w:tcPr>
            <w:tcW w:w="1920" w:type="dxa"/>
          </w:tcPr>
          <w:p w14:paraId="492247D7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4626,0</w:t>
            </w:r>
          </w:p>
        </w:tc>
        <w:tc>
          <w:tcPr>
            <w:tcW w:w="2107" w:type="dxa"/>
          </w:tcPr>
          <w:p w14:paraId="432AD035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5671,3</w:t>
            </w:r>
          </w:p>
        </w:tc>
        <w:tc>
          <w:tcPr>
            <w:tcW w:w="2287" w:type="dxa"/>
          </w:tcPr>
          <w:p w14:paraId="5C825792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122,6</w:t>
            </w:r>
          </w:p>
        </w:tc>
      </w:tr>
      <w:tr w:rsidR="00FE05B1" w:rsidRPr="00D614E6" w14:paraId="793A2654" w14:textId="77777777" w:rsidTr="00E7052A">
        <w:tc>
          <w:tcPr>
            <w:tcW w:w="3150" w:type="dxa"/>
            <w:shd w:val="clear" w:color="auto" w:fill="auto"/>
          </w:tcPr>
          <w:p w14:paraId="656959DB" w14:textId="77777777" w:rsidR="00FE05B1" w:rsidRPr="00D614E6" w:rsidRDefault="00FE05B1" w:rsidP="00E7052A">
            <w:pPr>
              <w:pStyle w:val="ad"/>
              <w:rPr>
                <w:rFonts w:eastAsia="Calibri"/>
                <w:bCs/>
                <w:lang w:eastAsia="en-US"/>
              </w:rPr>
            </w:pPr>
            <w:r w:rsidRPr="00BC05D9">
              <w:rPr>
                <w:rFonts w:eastAsia="Calibri"/>
                <w:bCs/>
                <w:lang w:eastAsia="en-US"/>
              </w:rPr>
              <w:t>Доходы, получаемые в виде арендной платы</w:t>
            </w:r>
            <w:r>
              <w:rPr>
                <w:rFonts w:eastAsia="Calibri"/>
                <w:bCs/>
                <w:lang w:eastAsia="en-US"/>
              </w:rPr>
              <w:t xml:space="preserve"> за земли, </w:t>
            </w:r>
            <w:r w:rsidRPr="00BC05D9">
              <w:rPr>
                <w:rFonts w:eastAsia="Calibri"/>
                <w:bCs/>
                <w:lang w:eastAsia="en-US"/>
              </w:rPr>
              <w:t xml:space="preserve"> находящиеся в собственности сельских поселений </w:t>
            </w:r>
          </w:p>
        </w:tc>
        <w:tc>
          <w:tcPr>
            <w:tcW w:w="1920" w:type="dxa"/>
          </w:tcPr>
          <w:p w14:paraId="15A9098B" w14:textId="77777777" w:rsidR="00FE05B1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2107" w:type="dxa"/>
          </w:tcPr>
          <w:p w14:paraId="10DFCAF4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43,8</w:t>
            </w:r>
          </w:p>
        </w:tc>
        <w:tc>
          <w:tcPr>
            <w:tcW w:w="2287" w:type="dxa"/>
          </w:tcPr>
          <w:p w14:paraId="7479A19E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108,9</w:t>
            </w:r>
          </w:p>
        </w:tc>
      </w:tr>
      <w:tr w:rsidR="00FE05B1" w:rsidRPr="00D614E6" w14:paraId="4FF396D9" w14:textId="77777777" w:rsidTr="00E7052A">
        <w:tc>
          <w:tcPr>
            <w:tcW w:w="3150" w:type="dxa"/>
            <w:shd w:val="clear" w:color="auto" w:fill="auto"/>
          </w:tcPr>
          <w:p w14:paraId="46DD4F23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bCs/>
                <w:lang w:eastAsia="en-US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920" w:type="dxa"/>
          </w:tcPr>
          <w:p w14:paraId="3331DDD6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118,3</w:t>
            </w:r>
          </w:p>
        </w:tc>
        <w:tc>
          <w:tcPr>
            <w:tcW w:w="2107" w:type="dxa"/>
          </w:tcPr>
          <w:p w14:paraId="1B1838B4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118,3</w:t>
            </w:r>
          </w:p>
        </w:tc>
        <w:tc>
          <w:tcPr>
            <w:tcW w:w="2287" w:type="dxa"/>
          </w:tcPr>
          <w:p w14:paraId="0B4422B1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FE05B1" w:rsidRPr="00D614E6" w14:paraId="53049F66" w14:textId="77777777" w:rsidTr="00E7052A">
        <w:tc>
          <w:tcPr>
            <w:tcW w:w="3150" w:type="dxa"/>
            <w:shd w:val="clear" w:color="auto" w:fill="auto"/>
          </w:tcPr>
          <w:p w14:paraId="4EEEE5A9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BC05D9">
              <w:rPr>
                <w:rFonts w:eastAsia="Calibri"/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1920" w:type="dxa"/>
          </w:tcPr>
          <w:p w14:paraId="3DED74A3" w14:textId="77777777" w:rsidR="00FE05B1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1211,3</w:t>
            </w:r>
          </w:p>
        </w:tc>
        <w:tc>
          <w:tcPr>
            <w:tcW w:w="2107" w:type="dxa"/>
          </w:tcPr>
          <w:p w14:paraId="59A06ECD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1211,3</w:t>
            </w:r>
          </w:p>
        </w:tc>
        <w:tc>
          <w:tcPr>
            <w:tcW w:w="2287" w:type="dxa"/>
          </w:tcPr>
          <w:p w14:paraId="7AC7834A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FE05B1" w:rsidRPr="00D614E6" w14:paraId="065FB8DD" w14:textId="77777777" w:rsidTr="00E7052A">
        <w:tc>
          <w:tcPr>
            <w:tcW w:w="3150" w:type="dxa"/>
            <w:shd w:val="clear" w:color="auto" w:fill="auto"/>
          </w:tcPr>
          <w:p w14:paraId="7363ED16" w14:textId="77777777" w:rsidR="00FE05B1" w:rsidRPr="00D614E6" w:rsidRDefault="00FE05B1" w:rsidP="00E7052A">
            <w:pPr>
              <w:pStyle w:val="ad"/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Прочие доходы</w:t>
            </w:r>
          </w:p>
        </w:tc>
        <w:tc>
          <w:tcPr>
            <w:tcW w:w="1920" w:type="dxa"/>
          </w:tcPr>
          <w:p w14:paraId="5B8B4772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7" w:type="dxa"/>
          </w:tcPr>
          <w:p w14:paraId="0940D455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2287" w:type="dxa"/>
          </w:tcPr>
          <w:p w14:paraId="171E7448" w14:textId="77777777" w:rsidR="00FE05B1" w:rsidRPr="00D614E6" w:rsidRDefault="00FE05B1" w:rsidP="00E7052A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FE05B1" w:rsidRPr="00601773" w14:paraId="2888950E" w14:textId="77777777" w:rsidTr="00E7052A">
        <w:tc>
          <w:tcPr>
            <w:tcW w:w="3150" w:type="dxa"/>
            <w:shd w:val="clear" w:color="auto" w:fill="auto"/>
          </w:tcPr>
          <w:p w14:paraId="2143AD6F" w14:textId="77777777" w:rsidR="00FE05B1" w:rsidRPr="003F26C0" w:rsidRDefault="00FE05B1" w:rsidP="00E7052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F26C0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1920" w:type="dxa"/>
          </w:tcPr>
          <w:p w14:paraId="3C61492D" w14:textId="77777777" w:rsidR="00FE05B1" w:rsidRPr="003F26C0" w:rsidRDefault="00FE05B1" w:rsidP="00E7052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34701,9</w:t>
            </w:r>
          </w:p>
        </w:tc>
        <w:tc>
          <w:tcPr>
            <w:tcW w:w="2107" w:type="dxa"/>
          </w:tcPr>
          <w:p w14:paraId="7B41129E" w14:textId="77777777" w:rsidR="00FE05B1" w:rsidRPr="003F26C0" w:rsidRDefault="00FE05B1" w:rsidP="00E7052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38179,7</w:t>
            </w:r>
          </w:p>
        </w:tc>
        <w:tc>
          <w:tcPr>
            <w:tcW w:w="2287" w:type="dxa"/>
          </w:tcPr>
          <w:p w14:paraId="0A743E59" w14:textId="77777777" w:rsidR="00FE05B1" w:rsidRPr="003F26C0" w:rsidRDefault="00FE05B1" w:rsidP="00E7052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110,0</w:t>
            </w:r>
          </w:p>
        </w:tc>
      </w:tr>
    </w:tbl>
    <w:p w14:paraId="1ACB00D2" w14:textId="77777777" w:rsidR="00FE05B1" w:rsidRDefault="00FE05B1" w:rsidP="00FE05B1">
      <w:pPr>
        <w:spacing w:after="200"/>
        <w:ind w:firstLine="709"/>
        <w:jc w:val="both"/>
        <w:rPr>
          <w:lang w:eastAsia="en-US"/>
        </w:rPr>
      </w:pPr>
    </w:p>
    <w:p w14:paraId="78EB3DBF" w14:textId="77777777" w:rsidR="00FE05B1" w:rsidRDefault="00FE05B1" w:rsidP="00FE05B1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За отчетный период налоговые и неналоговые  поступления по сравнению с 2021 годом в бюджете  увеличились на 7474,7 тыс. руб. или  на 24,3%.</w:t>
      </w:r>
    </w:p>
    <w:p w14:paraId="73ACB0D5" w14:textId="77777777" w:rsidR="00FE05B1" w:rsidRDefault="00FE05B1" w:rsidP="00FE05B1">
      <w:pPr>
        <w:spacing w:after="200"/>
        <w:ind w:firstLine="709"/>
        <w:jc w:val="both"/>
        <w:rPr>
          <w:lang w:eastAsia="en-US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443"/>
        <w:gridCol w:w="1202"/>
        <w:gridCol w:w="1255"/>
        <w:gridCol w:w="1444"/>
        <w:gridCol w:w="1203"/>
        <w:gridCol w:w="1255"/>
      </w:tblGrid>
      <w:tr w:rsidR="00FE05B1" w:rsidRPr="00AF2128" w14:paraId="5B2D2D4C" w14:textId="77777777" w:rsidTr="00663AB6">
        <w:tc>
          <w:tcPr>
            <w:tcW w:w="1721" w:type="dxa"/>
            <w:vMerge w:val="restart"/>
            <w:shd w:val="clear" w:color="auto" w:fill="auto"/>
          </w:tcPr>
          <w:p w14:paraId="4308E3AC" w14:textId="77777777" w:rsidR="00FE05B1" w:rsidRPr="0048621F" w:rsidRDefault="00FE05B1" w:rsidP="00E7052A">
            <w:pPr>
              <w:jc w:val="center"/>
              <w:rPr>
                <w:i/>
                <w:color w:val="000000"/>
                <w:sz w:val="22"/>
              </w:rPr>
            </w:pPr>
            <w:r w:rsidRPr="0048621F">
              <w:rPr>
                <w:i/>
                <w:color w:val="000000"/>
                <w:sz w:val="22"/>
              </w:rPr>
              <w:t>Основные характеристики бюджета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471326E9" w14:textId="77777777" w:rsidR="00FE05B1" w:rsidRPr="0048621F" w:rsidRDefault="00FE05B1" w:rsidP="00E7052A">
            <w:pPr>
              <w:jc w:val="center"/>
              <w:rPr>
                <w:i/>
                <w:sz w:val="22"/>
              </w:rPr>
            </w:pPr>
            <w:r w:rsidRPr="0048621F">
              <w:rPr>
                <w:i/>
                <w:sz w:val="22"/>
              </w:rPr>
              <w:t>202</w:t>
            </w:r>
            <w:r>
              <w:rPr>
                <w:i/>
                <w:sz w:val="22"/>
              </w:rPr>
              <w:t>1</w:t>
            </w:r>
            <w:r w:rsidRPr="0048621F">
              <w:rPr>
                <w:i/>
                <w:sz w:val="22"/>
              </w:rPr>
              <w:t xml:space="preserve"> год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44C881ED" w14:textId="77777777" w:rsidR="00FE05B1" w:rsidRPr="0048621F" w:rsidRDefault="00FE05B1" w:rsidP="00E7052A">
            <w:pPr>
              <w:jc w:val="center"/>
              <w:rPr>
                <w:i/>
                <w:sz w:val="22"/>
              </w:rPr>
            </w:pPr>
            <w:r w:rsidRPr="0048621F">
              <w:rPr>
                <w:i/>
                <w:sz w:val="22"/>
              </w:rPr>
              <w:t>202</w:t>
            </w:r>
            <w:r>
              <w:rPr>
                <w:i/>
                <w:sz w:val="22"/>
              </w:rPr>
              <w:t>2</w:t>
            </w:r>
            <w:r w:rsidRPr="0048621F">
              <w:rPr>
                <w:i/>
                <w:sz w:val="22"/>
              </w:rPr>
              <w:t xml:space="preserve"> год</w:t>
            </w:r>
          </w:p>
        </w:tc>
      </w:tr>
      <w:tr w:rsidR="00FE05B1" w:rsidRPr="00AF2128" w14:paraId="79A09935" w14:textId="77777777" w:rsidTr="00663AB6">
        <w:tc>
          <w:tcPr>
            <w:tcW w:w="1721" w:type="dxa"/>
            <w:vMerge/>
            <w:shd w:val="clear" w:color="auto" w:fill="auto"/>
          </w:tcPr>
          <w:p w14:paraId="6F2FB265" w14:textId="77777777" w:rsidR="00FE05B1" w:rsidRPr="0048621F" w:rsidRDefault="00FE05B1" w:rsidP="00E7052A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459" w:type="dxa"/>
            <w:shd w:val="clear" w:color="auto" w:fill="auto"/>
          </w:tcPr>
          <w:p w14:paraId="13DBBB37" w14:textId="77777777" w:rsidR="00FE05B1" w:rsidRPr="00663AB6" w:rsidRDefault="00FE05B1" w:rsidP="00E7052A">
            <w:pPr>
              <w:jc w:val="center"/>
              <w:rPr>
                <w:i/>
                <w:sz w:val="20"/>
                <w:szCs w:val="20"/>
              </w:rPr>
            </w:pPr>
            <w:r w:rsidRPr="00663AB6">
              <w:rPr>
                <w:i/>
                <w:sz w:val="20"/>
                <w:szCs w:val="20"/>
              </w:rPr>
              <w:t>Утверждено</w:t>
            </w:r>
          </w:p>
        </w:tc>
        <w:tc>
          <w:tcPr>
            <w:tcW w:w="1215" w:type="dxa"/>
            <w:shd w:val="clear" w:color="auto" w:fill="auto"/>
          </w:tcPr>
          <w:p w14:paraId="6FA9DD75" w14:textId="77777777" w:rsidR="00FE05B1" w:rsidRPr="00663AB6" w:rsidRDefault="00FE05B1" w:rsidP="00E7052A">
            <w:pPr>
              <w:jc w:val="center"/>
              <w:rPr>
                <w:i/>
                <w:sz w:val="20"/>
                <w:szCs w:val="20"/>
              </w:rPr>
            </w:pPr>
            <w:r w:rsidRPr="00663AB6">
              <w:rPr>
                <w:i/>
                <w:sz w:val="20"/>
                <w:szCs w:val="20"/>
              </w:rPr>
              <w:t>Исполнено</w:t>
            </w:r>
          </w:p>
        </w:tc>
        <w:tc>
          <w:tcPr>
            <w:tcW w:w="1268" w:type="dxa"/>
            <w:shd w:val="clear" w:color="auto" w:fill="auto"/>
          </w:tcPr>
          <w:p w14:paraId="62A1BF59" w14:textId="77777777" w:rsidR="00FE05B1" w:rsidRPr="00663AB6" w:rsidRDefault="00FE05B1" w:rsidP="00E7052A">
            <w:pPr>
              <w:jc w:val="center"/>
              <w:rPr>
                <w:i/>
                <w:sz w:val="20"/>
                <w:szCs w:val="20"/>
              </w:rPr>
            </w:pPr>
            <w:r w:rsidRPr="00663AB6">
              <w:rPr>
                <w:i/>
                <w:sz w:val="20"/>
                <w:szCs w:val="20"/>
              </w:rPr>
              <w:t>% исполнения</w:t>
            </w:r>
          </w:p>
        </w:tc>
        <w:tc>
          <w:tcPr>
            <w:tcW w:w="1459" w:type="dxa"/>
            <w:shd w:val="clear" w:color="auto" w:fill="auto"/>
          </w:tcPr>
          <w:p w14:paraId="72369E42" w14:textId="77777777" w:rsidR="00FE05B1" w:rsidRPr="00663AB6" w:rsidRDefault="00FE05B1" w:rsidP="00E7052A">
            <w:pPr>
              <w:jc w:val="center"/>
              <w:rPr>
                <w:i/>
                <w:sz w:val="20"/>
                <w:szCs w:val="20"/>
              </w:rPr>
            </w:pPr>
            <w:r w:rsidRPr="00663AB6">
              <w:rPr>
                <w:i/>
                <w:sz w:val="20"/>
                <w:szCs w:val="20"/>
              </w:rPr>
              <w:t>Утверждено</w:t>
            </w:r>
          </w:p>
        </w:tc>
        <w:tc>
          <w:tcPr>
            <w:tcW w:w="1215" w:type="dxa"/>
            <w:shd w:val="clear" w:color="auto" w:fill="auto"/>
          </w:tcPr>
          <w:p w14:paraId="34623D84" w14:textId="77777777" w:rsidR="00FE05B1" w:rsidRPr="00663AB6" w:rsidRDefault="00FE05B1" w:rsidP="00E7052A">
            <w:pPr>
              <w:jc w:val="center"/>
              <w:rPr>
                <w:i/>
                <w:sz w:val="20"/>
                <w:szCs w:val="20"/>
              </w:rPr>
            </w:pPr>
            <w:r w:rsidRPr="00663AB6">
              <w:rPr>
                <w:i/>
                <w:sz w:val="20"/>
                <w:szCs w:val="20"/>
              </w:rPr>
              <w:t>Исполнено</w:t>
            </w:r>
          </w:p>
        </w:tc>
        <w:tc>
          <w:tcPr>
            <w:tcW w:w="1268" w:type="dxa"/>
            <w:shd w:val="clear" w:color="auto" w:fill="auto"/>
          </w:tcPr>
          <w:p w14:paraId="37DECE64" w14:textId="77777777" w:rsidR="00FE05B1" w:rsidRPr="00663AB6" w:rsidRDefault="00FE05B1" w:rsidP="00E7052A">
            <w:pPr>
              <w:jc w:val="center"/>
              <w:rPr>
                <w:i/>
                <w:sz w:val="20"/>
                <w:szCs w:val="20"/>
              </w:rPr>
            </w:pPr>
            <w:r w:rsidRPr="00663AB6">
              <w:rPr>
                <w:i/>
                <w:sz w:val="20"/>
                <w:szCs w:val="20"/>
              </w:rPr>
              <w:t>% исполнения</w:t>
            </w:r>
          </w:p>
        </w:tc>
      </w:tr>
      <w:tr w:rsidR="00FE05B1" w:rsidRPr="00AF2128" w14:paraId="6BBB8664" w14:textId="77777777" w:rsidTr="00663AB6">
        <w:tc>
          <w:tcPr>
            <w:tcW w:w="1721" w:type="dxa"/>
            <w:shd w:val="clear" w:color="auto" w:fill="auto"/>
          </w:tcPr>
          <w:p w14:paraId="21228004" w14:textId="77777777" w:rsidR="00FE05B1" w:rsidRPr="0048621F" w:rsidRDefault="00FE05B1" w:rsidP="00E7052A">
            <w:pPr>
              <w:jc w:val="both"/>
              <w:rPr>
                <w:b/>
                <w:i/>
                <w:sz w:val="22"/>
              </w:rPr>
            </w:pPr>
            <w:r w:rsidRPr="0048621F">
              <w:rPr>
                <w:b/>
                <w:i/>
                <w:sz w:val="22"/>
              </w:rPr>
              <w:t xml:space="preserve">Общий объем </w:t>
            </w:r>
            <w:proofErr w:type="gramStart"/>
            <w:r w:rsidRPr="0048621F">
              <w:rPr>
                <w:b/>
                <w:i/>
                <w:sz w:val="22"/>
              </w:rPr>
              <w:t>доходов .</w:t>
            </w:r>
            <w:proofErr w:type="gramEnd"/>
          </w:p>
        </w:tc>
        <w:tc>
          <w:tcPr>
            <w:tcW w:w="1459" w:type="dxa"/>
            <w:shd w:val="clear" w:color="auto" w:fill="auto"/>
          </w:tcPr>
          <w:p w14:paraId="4395D35F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41 774,6</w:t>
            </w:r>
          </w:p>
          <w:p w14:paraId="65DACD02" w14:textId="77777777" w:rsidR="00FE05B1" w:rsidRPr="0048621F" w:rsidRDefault="00FE05B1" w:rsidP="00E7052A">
            <w:pPr>
              <w:jc w:val="center"/>
              <w:rPr>
                <w:sz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15F7BC57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42 628,8</w:t>
            </w:r>
          </w:p>
        </w:tc>
        <w:tc>
          <w:tcPr>
            <w:tcW w:w="1268" w:type="dxa"/>
            <w:shd w:val="clear" w:color="auto" w:fill="auto"/>
          </w:tcPr>
          <w:p w14:paraId="5C011DAF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102,0</w:t>
            </w:r>
          </w:p>
        </w:tc>
        <w:tc>
          <w:tcPr>
            <w:tcW w:w="1459" w:type="dxa"/>
            <w:shd w:val="clear" w:color="auto" w:fill="auto"/>
          </w:tcPr>
          <w:p w14:paraId="31DCB8BD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44 794,3</w:t>
            </w:r>
          </w:p>
        </w:tc>
        <w:tc>
          <w:tcPr>
            <w:tcW w:w="1215" w:type="dxa"/>
            <w:shd w:val="clear" w:color="auto" w:fill="auto"/>
          </w:tcPr>
          <w:p w14:paraId="7BA7EF4B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48 272,1</w:t>
            </w:r>
          </w:p>
        </w:tc>
        <w:tc>
          <w:tcPr>
            <w:tcW w:w="1268" w:type="dxa"/>
            <w:shd w:val="clear" w:color="auto" w:fill="auto"/>
          </w:tcPr>
          <w:p w14:paraId="7493F8C5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107,8</w:t>
            </w:r>
          </w:p>
        </w:tc>
      </w:tr>
      <w:tr w:rsidR="00FE05B1" w:rsidRPr="00AF2128" w14:paraId="474E1D6E" w14:textId="77777777" w:rsidTr="00663AB6">
        <w:tc>
          <w:tcPr>
            <w:tcW w:w="1721" w:type="dxa"/>
            <w:shd w:val="clear" w:color="auto" w:fill="auto"/>
          </w:tcPr>
          <w:p w14:paraId="141F88AA" w14:textId="77777777" w:rsidR="00FE05B1" w:rsidRPr="0048621F" w:rsidRDefault="00FE05B1" w:rsidP="00E7052A">
            <w:pPr>
              <w:jc w:val="both"/>
              <w:rPr>
                <w:b/>
                <w:i/>
                <w:sz w:val="22"/>
              </w:rPr>
            </w:pPr>
            <w:r w:rsidRPr="0048621F">
              <w:rPr>
                <w:b/>
                <w:i/>
                <w:sz w:val="22"/>
              </w:rPr>
              <w:t>Общий объем расходов</w:t>
            </w:r>
          </w:p>
        </w:tc>
        <w:tc>
          <w:tcPr>
            <w:tcW w:w="1459" w:type="dxa"/>
            <w:shd w:val="clear" w:color="auto" w:fill="auto"/>
          </w:tcPr>
          <w:p w14:paraId="18CAAF9C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44 904,3</w:t>
            </w:r>
          </w:p>
        </w:tc>
        <w:tc>
          <w:tcPr>
            <w:tcW w:w="1215" w:type="dxa"/>
            <w:shd w:val="clear" w:color="auto" w:fill="auto"/>
          </w:tcPr>
          <w:p w14:paraId="32BFC2F2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44 713,9</w:t>
            </w:r>
          </w:p>
        </w:tc>
        <w:tc>
          <w:tcPr>
            <w:tcW w:w="1268" w:type="dxa"/>
            <w:shd w:val="clear" w:color="auto" w:fill="auto"/>
          </w:tcPr>
          <w:p w14:paraId="01A69E80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99,58</w:t>
            </w:r>
          </w:p>
        </w:tc>
        <w:tc>
          <w:tcPr>
            <w:tcW w:w="1459" w:type="dxa"/>
            <w:shd w:val="clear" w:color="auto" w:fill="auto"/>
          </w:tcPr>
          <w:p w14:paraId="701B4D25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44 794,3</w:t>
            </w:r>
          </w:p>
        </w:tc>
        <w:tc>
          <w:tcPr>
            <w:tcW w:w="1215" w:type="dxa"/>
            <w:shd w:val="clear" w:color="auto" w:fill="auto"/>
          </w:tcPr>
          <w:p w14:paraId="626B6A91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44 309,1</w:t>
            </w:r>
          </w:p>
        </w:tc>
        <w:tc>
          <w:tcPr>
            <w:tcW w:w="1268" w:type="dxa"/>
            <w:shd w:val="clear" w:color="auto" w:fill="auto"/>
          </w:tcPr>
          <w:p w14:paraId="4DE4383B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98,9</w:t>
            </w:r>
          </w:p>
        </w:tc>
      </w:tr>
      <w:tr w:rsidR="00FE05B1" w:rsidRPr="00AF2128" w14:paraId="7335279C" w14:textId="77777777" w:rsidTr="00663AB6">
        <w:tc>
          <w:tcPr>
            <w:tcW w:w="1721" w:type="dxa"/>
            <w:shd w:val="clear" w:color="auto" w:fill="auto"/>
          </w:tcPr>
          <w:p w14:paraId="1ACBD151" w14:textId="77777777" w:rsidR="00FE05B1" w:rsidRPr="0048621F" w:rsidRDefault="00FE05B1" w:rsidP="00E7052A">
            <w:pPr>
              <w:jc w:val="both"/>
              <w:rPr>
                <w:i/>
                <w:sz w:val="22"/>
              </w:rPr>
            </w:pPr>
            <w:r w:rsidRPr="0048621F">
              <w:rPr>
                <w:i/>
                <w:sz w:val="22"/>
              </w:rPr>
              <w:t>Профицит(+)/</w:t>
            </w:r>
          </w:p>
          <w:p w14:paraId="1829C76D" w14:textId="77777777" w:rsidR="00FE05B1" w:rsidRPr="0048621F" w:rsidRDefault="00FE05B1" w:rsidP="00E7052A">
            <w:pPr>
              <w:jc w:val="both"/>
              <w:rPr>
                <w:i/>
                <w:sz w:val="22"/>
              </w:rPr>
            </w:pPr>
            <w:r w:rsidRPr="0048621F">
              <w:rPr>
                <w:i/>
                <w:sz w:val="22"/>
              </w:rPr>
              <w:t>дефицит(-)</w:t>
            </w:r>
          </w:p>
        </w:tc>
        <w:tc>
          <w:tcPr>
            <w:tcW w:w="1459" w:type="dxa"/>
            <w:shd w:val="clear" w:color="auto" w:fill="auto"/>
          </w:tcPr>
          <w:p w14:paraId="15D46084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-3 129,7</w:t>
            </w:r>
          </w:p>
        </w:tc>
        <w:tc>
          <w:tcPr>
            <w:tcW w:w="1215" w:type="dxa"/>
            <w:shd w:val="clear" w:color="auto" w:fill="auto"/>
          </w:tcPr>
          <w:p w14:paraId="0F87591C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 w:rsidRPr="0048621F">
              <w:rPr>
                <w:sz w:val="22"/>
              </w:rPr>
              <w:t>-2 085,1</w:t>
            </w:r>
          </w:p>
        </w:tc>
        <w:tc>
          <w:tcPr>
            <w:tcW w:w="1268" w:type="dxa"/>
            <w:shd w:val="clear" w:color="auto" w:fill="auto"/>
          </w:tcPr>
          <w:p w14:paraId="567240A4" w14:textId="77777777" w:rsidR="00FE05B1" w:rsidRPr="0048621F" w:rsidRDefault="00FE05B1" w:rsidP="00E7052A">
            <w:pPr>
              <w:jc w:val="center"/>
              <w:rPr>
                <w:sz w:val="22"/>
              </w:rPr>
            </w:pPr>
          </w:p>
        </w:tc>
        <w:tc>
          <w:tcPr>
            <w:tcW w:w="1459" w:type="dxa"/>
            <w:shd w:val="clear" w:color="auto" w:fill="auto"/>
          </w:tcPr>
          <w:p w14:paraId="7826B9A1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14:paraId="00AC3E78" w14:textId="77777777" w:rsidR="00FE05B1" w:rsidRPr="0048621F" w:rsidRDefault="00FE05B1" w:rsidP="00E705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3 963,0</w:t>
            </w:r>
          </w:p>
        </w:tc>
        <w:tc>
          <w:tcPr>
            <w:tcW w:w="1268" w:type="dxa"/>
            <w:shd w:val="clear" w:color="auto" w:fill="auto"/>
          </w:tcPr>
          <w:p w14:paraId="6AE52123" w14:textId="77777777" w:rsidR="00FE05B1" w:rsidRPr="0048621F" w:rsidRDefault="00FE05B1" w:rsidP="00E7052A">
            <w:pPr>
              <w:jc w:val="center"/>
              <w:rPr>
                <w:sz w:val="22"/>
              </w:rPr>
            </w:pPr>
          </w:p>
        </w:tc>
      </w:tr>
    </w:tbl>
    <w:p w14:paraId="593D86A1" w14:textId="77777777" w:rsidR="00FE05B1" w:rsidRDefault="00FE05B1" w:rsidP="00FE05B1">
      <w:pPr>
        <w:rPr>
          <w:b/>
        </w:rPr>
      </w:pPr>
    </w:p>
    <w:p w14:paraId="2862AB2D" w14:textId="70C49AFC" w:rsidR="00FE05B1" w:rsidRDefault="00FE05B1" w:rsidP="00FE05B1">
      <w:pPr>
        <w:ind w:firstLine="708"/>
        <w:jc w:val="both"/>
      </w:pPr>
      <w:r w:rsidRPr="009968F3">
        <w:t>За</w:t>
      </w:r>
      <w:r w:rsidRPr="00142F44">
        <w:t xml:space="preserve"> 20</w:t>
      </w:r>
      <w:r>
        <w:t>22</w:t>
      </w:r>
      <w:r w:rsidRPr="00142F44">
        <w:t xml:space="preserve"> год</w:t>
      </w:r>
      <w:r>
        <w:t xml:space="preserve"> в</w:t>
      </w:r>
      <w:r w:rsidRPr="00142F44">
        <w:t xml:space="preserve"> бюджет сельского поселения </w:t>
      </w:r>
      <w:r>
        <w:t>«Выльгорт» поступили доходы в сумме 48 272,1 тыс. руб. (107,8 % к годовым бюджетным назначениям).</w:t>
      </w:r>
    </w:p>
    <w:p w14:paraId="6C4DAB45" w14:textId="77777777" w:rsidR="00FE05B1" w:rsidRPr="00142F44" w:rsidRDefault="00FE05B1" w:rsidP="00FE05B1">
      <w:pPr>
        <w:ind w:firstLine="708"/>
        <w:jc w:val="center"/>
        <w:rPr>
          <w:b/>
        </w:rPr>
      </w:pPr>
    </w:p>
    <w:p w14:paraId="7AB072AB" w14:textId="571C9A78" w:rsidR="00FE05B1" w:rsidRDefault="00FE05B1" w:rsidP="00FE05B1">
      <w:pPr>
        <w:jc w:val="center"/>
        <w:rPr>
          <w:b/>
        </w:rPr>
      </w:pPr>
      <w:r w:rsidRPr="00142F44">
        <w:rPr>
          <w:b/>
        </w:rPr>
        <w:t>РАСХОДЫ БЮДЖЕТА</w:t>
      </w:r>
    </w:p>
    <w:p w14:paraId="7F5EC88E" w14:textId="77777777" w:rsidR="00211D2F" w:rsidRPr="00142F44" w:rsidRDefault="00211D2F" w:rsidP="00FE05B1">
      <w:pPr>
        <w:jc w:val="center"/>
        <w:rPr>
          <w:b/>
        </w:rPr>
      </w:pPr>
    </w:p>
    <w:p w14:paraId="5E2C0D05" w14:textId="77777777" w:rsidR="00FE05B1" w:rsidRPr="003A52B3" w:rsidRDefault="00FE05B1" w:rsidP="00FE05B1">
      <w:pPr>
        <w:spacing w:after="200"/>
        <w:ind w:firstLine="743"/>
        <w:jc w:val="both"/>
        <w:rPr>
          <w:lang w:eastAsia="en-US"/>
        </w:rPr>
      </w:pPr>
      <w:r w:rsidRPr="003A52B3">
        <w:rPr>
          <w:lang w:eastAsia="en-US"/>
        </w:rPr>
        <w:t>Бюджет муниципального образования сельского поселения «Выльгорт» за 202</w:t>
      </w:r>
      <w:r>
        <w:rPr>
          <w:lang w:eastAsia="en-US"/>
        </w:rPr>
        <w:t>2</w:t>
      </w:r>
      <w:r w:rsidRPr="003A52B3">
        <w:rPr>
          <w:lang w:eastAsia="en-US"/>
        </w:rPr>
        <w:t xml:space="preserve"> год </w:t>
      </w:r>
      <w:r w:rsidRPr="003A52B3">
        <w:rPr>
          <w:b/>
          <w:lang w:eastAsia="en-US"/>
        </w:rPr>
        <w:t>исполнен по расходам на 9</w:t>
      </w:r>
      <w:r>
        <w:rPr>
          <w:b/>
          <w:lang w:eastAsia="en-US"/>
        </w:rPr>
        <w:t>8,9</w:t>
      </w:r>
      <w:r w:rsidRPr="003A52B3">
        <w:rPr>
          <w:b/>
          <w:lang w:eastAsia="en-US"/>
        </w:rPr>
        <w:t xml:space="preserve">% в сумму </w:t>
      </w:r>
      <w:r>
        <w:rPr>
          <w:b/>
          <w:lang w:eastAsia="en-US"/>
        </w:rPr>
        <w:t>44 309,1</w:t>
      </w:r>
      <w:r w:rsidRPr="003A52B3">
        <w:rPr>
          <w:lang w:eastAsia="en-US"/>
        </w:rPr>
        <w:t xml:space="preserve"> </w:t>
      </w:r>
      <w:r w:rsidRPr="003A52B3">
        <w:rPr>
          <w:b/>
          <w:lang w:eastAsia="en-US"/>
        </w:rPr>
        <w:t>тыс. руб.</w:t>
      </w:r>
      <w:r w:rsidRPr="003A52B3">
        <w:rPr>
          <w:lang w:eastAsia="en-US"/>
        </w:rPr>
        <w:t xml:space="preserve"> </w:t>
      </w:r>
    </w:p>
    <w:p w14:paraId="5AFC5F3E" w14:textId="77777777" w:rsidR="00FE05B1" w:rsidRPr="002A0CF7" w:rsidRDefault="00FE05B1" w:rsidP="00FE05B1">
      <w:pPr>
        <w:jc w:val="center"/>
        <w:rPr>
          <w:b/>
          <w:bCs/>
        </w:rPr>
      </w:pPr>
    </w:p>
    <w:p w14:paraId="1EDEB2FB" w14:textId="77777777" w:rsidR="00FE05B1" w:rsidRPr="002A0CF7" w:rsidRDefault="00FE05B1" w:rsidP="00FE05B1">
      <w:pPr>
        <w:jc w:val="center"/>
        <w:rPr>
          <w:b/>
          <w:bCs/>
        </w:rPr>
      </w:pPr>
      <w:r w:rsidRPr="002A0CF7">
        <w:rPr>
          <w:b/>
          <w:bCs/>
        </w:rPr>
        <w:t>РАСХОДЫ БЮДЖЕТА МУНИЦИПАЛЬНОГО ОБРАЗОВАНИЯ СЕЛЬСКОГО ПОСЕЛЕНИЯ «ВЫЛЬГОРТ» ЗА 202</w:t>
      </w:r>
      <w:r>
        <w:rPr>
          <w:b/>
          <w:bCs/>
        </w:rPr>
        <w:t xml:space="preserve">2 </w:t>
      </w:r>
      <w:r w:rsidRPr="002A0CF7">
        <w:rPr>
          <w:b/>
          <w:bCs/>
        </w:rPr>
        <w:t>ГОД</w:t>
      </w:r>
    </w:p>
    <w:p w14:paraId="6084F869" w14:textId="77777777" w:rsidR="00FE05B1" w:rsidRDefault="00FE05B1" w:rsidP="00FE05B1">
      <w:pPr>
        <w:jc w:val="center"/>
        <w:rPr>
          <w:b/>
          <w:bCs/>
          <w:sz w:val="22"/>
          <w:szCs w:val="22"/>
        </w:rPr>
      </w:pPr>
    </w:p>
    <w:tbl>
      <w:tblPr>
        <w:tblW w:w="9527" w:type="dxa"/>
        <w:tblLook w:val="04A0" w:firstRow="1" w:lastRow="0" w:firstColumn="1" w:lastColumn="0" w:noHBand="0" w:noVBand="1"/>
      </w:tblPr>
      <w:tblGrid>
        <w:gridCol w:w="2756"/>
        <w:gridCol w:w="1156"/>
        <w:gridCol w:w="1417"/>
        <w:gridCol w:w="1971"/>
        <w:gridCol w:w="2227"/>
      </w:tblGrid>
      <w:tr w:rsidR="00FE05B1" w:rsidRPr="003A52B3" w14:paraId="67DCA093" w14:textId="77777777" w:rsidTr="00E7052A">
        <w:trPr>
          <w:trHeight w:val="112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AF2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Наименование показателя расходов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7D9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2D1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Сумма</w:t>
            </w:r>
          </w:p>
          <w:p w14:paraId="2885B49A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(тыс. руб.)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845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Удельный вес в</w:t>
            </w:r>
            <w:r>
              <w:rPr>
                <w:lang w:eastAsia="en-US"/>
              </w:rPr>
              <w:t xml:space="preserve"> </w:t>
            </w:r>
            <w:r w:rsidRPr="003A52B3">
              <w:rPr>
                <w:lang w:eastAsia="en-US"/>
              </w:rPr>
              <w:t>общем объеме расходов, 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E1E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Исполнение, %</w:t>
            </w:r>
          </w:p>
        </w:tc>
      </w:tr>
      <w:tr w:rsidR="00FE05B1" w:rsidRPr="003A52B3" w14:paraId="127F3567" w14:textId="77777777" w:rsidTr="00E7052A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2C7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AEE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6F8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155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0087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5</w:t>
            </w:r>
          </w:p>
        </w:tc>
      </w:tr>
      <w:tr w:rsidR="00FE05B1" w:rsidRPr="003A52B3" w14:paraId="55CB7559" w14:textId="77777777" w:rsidTr="00E7052A">
        <w:trPr>
          <w:trHeight w:val="48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7BA6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>Общегосударственные вопрос</w:t>
            </w:r>
            <w:r>
              <w:rPr>
                <w:lang w:eastAsia="en-US"/>
              </w:rPr>
              <w:t>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0DF" w14:textId="77777777" w:rsidR="00FE05B1" w:rsidRPr="003F26C0" w:rsidRDefault="00FE05B1" w:rsidP="00E7052A">
            <w:pPr>
              <w:jc w:val="center"/>
            </w:pPr>
            <w:r w:rsidRPr="003F26C0">
              <w:t>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2C03" w14:textId="77777777" w:rsidR="00FE05B1" w:rsidRPr="003F26C0" w:rsidRDefault="00FE05B1" w:rsidP="00E7052A">
            <w:pPr>
              <w:jc w:val="center"/>
            </w:pPr>
            <w:r>
              <w:t>17972,4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6759" w14:textId="77777777" w:rsidR="00FE05B1" w:rsidRPr="003F26C0" w:rsidRDefault="00FE05B1" w:rsidP="00E7052A">
            <w:pPr>
              <w:jc w:val="center"/>
            </w:pPr>
            <w:r>
              <w:t>40,6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AFA1" w14:textId="77777777" w:rsidR="00FE05B1" w:rsidRPr="003F26C0" w:rsidRDefault="00FE05B1" w:rsidP="00E7052A">
            <w:pPr>
              <w:jc w:val="center"/>
            </w:pPr>
            <w:r>
              <w:t>98,4</w:t>
            </w:r>
          </w:p>
        </w:tc>
      </w:tr>
      <w:tr w:rsidR="00FE05B1" w:rsidRPr="003A52B3" w14:paraId="7588344C" w14:textId="77777777" w:rsidTr="00E7052A">
        <w:trPr>
          <w:trHeight w:val="615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CA92" w14:textId="77777777" w:rsidR="00FE05B1" w:rsidRPr="003A52B3" w:rsidRDefault="00FE05B1" w:rsidP="00E7052A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AD1" w14:textId="77777777" w:rsidR="00FE05B1" w:rsidRPr="003F26C0" w:rsidRDefault="00FE05B1" w:rsidP="00E7052A">
            <w:pPr>
              <w:jc w:val="center"/>
            </w:pPr>
            <w:r>
              <w:t>02 00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D6E" w14:textId="77777777" w:rsidR="00FE05B1" w:rsidRPr="003F26C0" w:rsidRDefault="00FE05B1" w:rsidP="00E7052A">
            <w:pPr>
              <w:jc w:val="center"/>
            </w:pPr>
            <w:r>
              <w:t>22,8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2611" w14:textId="77777777" w:rsidR="00FE05B1" w:rsidRPr="003F26C0" w:rsidRDefault="00FE05B1" w:rsidP="00E7052A">
            <w:pPr>
              <w:jc w:val="center"/>
            </w:pPr>
            <w:r>
              <w:t>0,1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439A" w14:textId="77777777" w:rsidR="00FE05B1" w:rsidRPr="003F26C0" w:rsidRDefault="00FE05B1" w:rsidP="00E7052A">
            <w:pPr>
              <w:jc w:val="center"/>
            </w:pPr>
            <w:r>
              <w:t>100</w:t>
            </w:r>
          </w:p>
        </w:tc>
      </w:tr>
      <w:tr w:rsidR="00FE05B1" w:rsidRPr="003A52B3" w14:paraId="0DDE9CA3" w14:textId="77777777" w:rsidTr="00E7052A">
        <w:trPr>
          <w:trHeight w:val="615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4126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3E5" w14:textId="77777777" w:rsidR="00FE05B1" w:rsidRPr="003F26C0" w:rsidRDefault="00FE05B1" w:rsidP="00E7052A">
            <w:pPr>
              <w:jc w:val="center"/>
            </w:pPr>
            <w:r w:rsidRPr="003F26C0">
              <w:t>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6EA8" w14:textId="77777777" w:rsidR="00FE05B1" w:rsidRPr="003F26C0" w:rsidRDefault="00FE05B1" w:rsidP="00E7052A">
            <w:pPr>
              <w:jc w:val="center"/>
            </w:pPr>
            <w:r>
              <w:t>318,7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1465" w14:textId="77777777" w:rsidR="00FE05B1" w:rsidRPr="003F26C0" w:rsidRDefault="00FE05B1" w:rsidP="00E7052A">
            <w:pPr>
              <w:jc w:val="center"/>
            </w:pPr>
            <w:r>
              <w:t>0,7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6013" w14:textId="77777777" w:rsidR="00FE05B1" w:rsidRPr="003F26C0" w:rsidRDefault="00FE05B1" w:rsidP="00E7052A">
            <w:pPr>
              <w:jc w:val="center"/>
            </w:pPr>
            <w:r>
              <w:t>100</w:t>
            </w:r>
          </w:p>
        </w:tc>
      </w:tr>
      <w:tr w:rsidR="00FE05B1" w:rsidRPr="003A52B3" w14:paraId="7932D156" w14:textId="77777777" w:rsidTr="00E7052A">
        <w:trPr>
          <w:trHeight w:val="48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C3A0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3A0" w14:textId="77777777" w:rsidR="00FE05B1" w:rsidRPr="003F26C0" w:rsidRDefault="00FE05B1" w:rsidP="00E7052A">
            <w:pPr>
              <w:jc w:val="center"/>
            </w:pPr>
            <w:r w:rsidRPr="003F26C0">
              <w:t>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E414" w14:textId="77777777" w:rsidR="00FE05B1" w:rsidRPr="003F26C0" w:rsidRDefault="00FE05B1" w:rsidP="00E7052A">
            <w:pPr>
              <w:jc w:val="center"/>
            </w:pPr>
            <w:r>
              <w:t>23273,7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A85" w14:textId="77777777" w:rsidR="00FE05B1" w:rsidRPr="003F26C0" w:rsidRDefault="00FE05B1" w:rsidP="00E7052A">
            <w:pPr>
              <w:jc w:val="center"/>
            </w:pPr>
            <w:r>
              <w:t>52,5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D68D" w14:textId="77777777" w:rsidR="00FE05B1" w:rsidRPr="003F26C0" w:rsidRDefault="00FE05B1" w:rsidP="00E7052A">
            <w:pPr>
              <w:jc w:val="center"/>
            </w:pPr>
            <w:r>
              <w:t>99,2</w:t>
            </w:r>
          </w:p>
        </w:tc>
      </w:tr>
      <w:tr w:rsidR="00FE05B1" w:rsidRPr="003A52B3" w14:paraId="32BE6721" w14:textId="77777777" w:rsidTr="00E7052A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C2A9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>Образование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EF4" w14:textId="77777777" w:rsidR="00FE05B1" w:rsidRPr="003F26C0" w:rsidRDefault="00FE05B1" w:rsidP="00E7052A">
            <w:pPr>
              <w:jc w:val="center"/>
            </w:pPr>
            <w:r w:rsidRPr="003F26C0">
              <w:t>07 00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245F" w14:textId="77777777" w:rsidR="00FE05B1" w:rsidRPr="003F26C0" w:rsidRDefault="00FE05B1" w:rsidP="00E7052A">
            <w:pPr>
              <w:jc w:val="center"/>
            </w:pPr>
            <w:r>
              <w:t>192,5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2268" w14:textId="77777777" w:rsidR="00FE05B1" w:rsidRPr="003F26C0" w:rsidRDefault="00FE05B1" w:rsidP="00E7052A">
            <w:pPr>
              <w:jc w:val="center"/>
            </w:pPr>
            <w:r>
              <w:t>0,4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DE13" w14:textId="77777777" w:rsidR="00FE05B1" w:rsidRPr="003F26C0" w:rsidRDefault="00FE05B1" w:rsidP="00E7052A">
            <w:pPr>
              <w:jc w:val="center"/>
            </w:pPr>
            <w:r>
              <w:t>100</w:t>
            </w:r>
          </w:p>
        </w:tc>
      </w:tr>
      <w:tr w:rsidR="00FE05B1" w:rsidRPr="003A52B3" w14:paraId="1ACA3075" w14:textId="77777777" w:rsidTr="00E7052A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9DD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>Культура и кинематография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B0F" w14:textId="77777777" w:rsidR="00FE05B1" w:rsidRPr="003F26C0" w:rsidRDefault="00FE05B1" w:rsidP="00E7052A">
            <w:pPr>
              <w:jc w:val="center"/>
            </w:pPr>
            <w:r w:rsidRPr="003F26C0">
              <w:t>08 00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8E3F" w14:textId="77777777" w:rsidR="00FE05B1" w:rsidRPr="003F26C0" w:rsidRDefault="00FE05B1" w:rsidP="00E7052A">
            <w:pPr>
              <w:jc w:val="center"/>
            </w:pPr>
            <w:r>
              <w:t>941,5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BAA9" w14:textId="77777777" w:rsidR="00FE05B1" w:rsidRPr="003F26C0" w:rsidRDefault="00FE05B1" w:rsidP="00E7052A">
            <w:pPr>
              <w:jc w:val="center"/>
            </w:pPr>
            <w:r>
              <w:t>2,1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D2F0" w14:textId="77777777" w:rsidR="00FE05B1" w:rsidRPr="003F26C0" w:rsidRDefault="00FE05B1" w:rsidP="00E7052A">
            <w:pPr>
              <w:jc w:val="center"/>
            </w:pPr>
            <w:r>
              <w:t>100</w:t>
            </w:r>
          </w:p>
        </w:tc>
      </w:tr>
      <w:tr w:rsidR="00FE05B1" w:rsidRPr="003A52B3" w14:paraId="67C30AC0" w14:textId="77777777" w:rsidTr="00E7052A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84D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>Социальная политика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CF9" w14:textId="77777777" w:rsidR="00FE05B1" w:rsidRPr="003F26C0" w:rsidRDefault="00FE05B1" w:rsidP="00E7052A">
            <w:pPr>
              <w:jc w:val="center"/>
            </w:pPr>
            <w:r w:rsidRPr="003F26C0">
              <w:t>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3E9E" w14:textId="77777777" w:rsidR="00FE05B1" w:rsidRPr="003F26C0" w:rsidRDefault="00FE05B1" w:rsidP="00E7052A">
            <w:pPr>
              <w:jc w:val="center"/>
            </w:pPr>
            <w:r>
              <w:t>849,1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1C26" w14:textId="77777777" w:rsidR="00FE05B1" w:rsidRPr="003F26C0" w:rsidRDefault="00FE05B1" w:rsidP="00E7052A">
            <w:pPr>
              <w:jc w:val="center"/>
            </w:pPr>
            <w:r>
              <w:t>1,9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B53F" w14:textId="77777777" w:rsidR="00FE05B1" w:rsidRPr="003F26C0" w:rsidRDefault="00FE05B1" w:rsidP="00E7052A">
            <w:pPr>
              <w:jc w:val="center"/>
            </w:pPr>
            <w:r>
              <w:t>100</w:t>
            </w:r>
          </w:p>
        </w:tc>
      </w:tr>
      <w:tr w:rsidR="00FE05B1" w:rsidRPr="003A52B3" w14:paraId="57004B24" w14:textId="77777777" w:rsidTr="00E7052A">
        <w:trPr>
          <w:trHeight w:val="287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51EC" w14:textId="77777777" w:rsidR="00FE05B1" w:rsidRPr="003A52B3" w:rsidRDefault="00FE05B1" w:rsidP="00E7052A">
            <w:pPr>
              <w:rPr>
                <w:lang w:eastAsia="en-US"/>
              </w:rPr>
            </w:pPr>
            <w:r w:rsidRPr="003A52B3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356" w14:textId="77777777" w:rsidR="00FE05B1" w:rsidRPr="003F26C0" w:rsidRDefault="00FE05B1" w:rsidP="00E7052A">
            <w:pPr>
              <w:jc w:val="center"/>
            </w:pPr>
            <w:r w:rsidRPr="003F26C0">
              <w:t>11 00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B398" w14:textId="77777777" w:rsidR="00FE05B1" w:rsidRPr="003F26C0" w:rsidRDefault="00FE05B1" w:rsidP="00E7052A">
            <w:pPr>
              <w:jc w:val="center"/>
            </w:pPr>
            <w:r>
              <w:t>738,4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C7C1" w14:textId="77777777" w:rsidR="00FE05B1" w:rsidRPr="003F26C0" w:rsidRDefault="00FE05B1" w:rsidP="00E7052A">
            <w:pPr>
              <w:jc w:val="center"/>
            </w:pPr>
            <w:r>
              <w:t>1,7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0291" w14:textId="77777777" w:rsidR="00FE05B1" w:rsidRPr="003F26C0" w:rsidRDefault="00FE05B1" w:rsidP="00E7052A">
            <w:pPr>
              <w:jc w:val="center"/>
            </w:pPr>
            <w:r>
              <w:t>100</w:t>
            </w:r>
          </w:p>
        </w:tc>
      </w:tr>
      <w:tr w:rsidR="00FE05B1" w:rsidRPr="003A52B3" w14:paraId="42942C30" w14:textId="77777777" w:rsidTr="00E7052A">
        <w:trPr>
          <w:trHeight w:val="300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9572" w14:textId="77777777" w:rsidR="00FE05B1" w:rsidRPr="003A52B3" w:rsidRDefault="00FE05B1" w:rsidP="00E7052A">
            <w:pPr>
              <w:rPr>
                <w:b/>
                <w:lang w:eastAsia="en-US"/>
              </w:rPr>
            </w:pPr>
            <w:r w:rsidRPr="003A52B3">
              <w:rPr>
                <w:b/>
                <w:lang w:eastAsia="en-US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970" w14:textId="77777777" w:rsidR="00FE05B1" w:rsidRPr="003F26C0" w:rsidRDefault="00FE05B1" w:rsidP="00E7052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CB0E" w14:textId="77777777" w:rsidR="00FE05B1" w:rsidRPr="00CE5CA0" w:rsidRDefault="00FE05B1" w:rsidP="00E7052A">
            <w:pPr>
              <w:jc w:val="center"/>
              <w:rPr>
                <w:b/>
                <w:bCs/>
              </w:rPr>
            </w:pPr>
            <w:r w:rsidRPr="00CE5CA0">
              <w:rPr>
                <w:b/>
                <w:bCs/>
              </w:rPr>
              <w:t>44309,1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A8DD" w14:textId="77777777" w:rsidR="00FE05B1" w:rsidRPr="00CE5CA0" w:rsidRDefault="00FE05B1" w:rsidP="00E70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D26B" w14:textId="77777777" w:rsidR="00FE05B1" w:rsidRPr="00CE5CA0" w:rsidRDefault="00FE05B1" w:rsidP="00E70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</w:tr>
    </w:tbl>
    <w:p w14:paraId="496FF4B2" w14:textId="77777777" w:rsidR="00FE05B1" w:rsidRDefault="00FE05B1" w:rsidP="00FE05B1">
      <w:pPr>
        <w:rPr>
          <w:bCs/>
        </w:rPr>
      </w:pPr>
    </w:p>
    <w:p w14:paraId="670B2089" w14:textId="77777777" w:rsidR="00FE05B1" w:rsidRPr="002D123D" w:rsidRDefault="00FE05B1" w:rsidP="00FE05B1">
      <w:pPr>
        <w:ind w:firstLine="743"/>
        <w:jc w:val="both"/>
        <w:rPr>
          <w:bCs/>
        </w:rPr>
      </w:pPr>
      <w:r w:rsidRPr="002D123D">
        <w:rPr>
          <w:bCs/>
        </w:rPr>
        <w:t>В общем объеме наибольший удельный вес занимают расходы по разделам: «Общегосударственные вопросы»- 4</w:t>
      </w:r>
      <w:r>
        <w:rPr>
          <w:bCs/>
        </w:rPr>
        <w:t>0,6</w:t>
      </w:r>
      <w:r w:rsidRPr="002D123D">
        <w:rPr>
          <w:bCs/>
        </w:rPr>
        <w:t xml:space="preserve">%, «Жилищно-коммунальное хозяйство»- </w:t>
      </w:r>
      <w:r>
        <w:rPr>
          <w:bCs/>
        </w:rPr>
        <w:t>52,5</w:t>
      </w:r>
      <w:r w:rsidRPr="002D123D">
        <w:rPr>
          <w:bCs/>
        </w:rPr>
        <w:t>%</w:t>
      </w:r>
      <w:r>
        <w:rPr>
          <w:bCs/>
        </w:rPr>
        <w:t>.</w:t>
      </w:r>
    </w:p>
    <w:p w14:paraId="30EC19BD" w14:textId="77777777" w:rsidR="00FE05B1" w:rsidRPr="002D123D" w:rsidRDefault="00FE05B1" w:rsidP="00FE05B1">
      <w:pPr>
        <w:ind w:firstLine="743"/>
        <w:jc w:val="both"/>
        <w:rPr>
          <w:bCs/>
        </w:rPr>
      </w:pPr>
    </w:p>
    <w:p w14:paraId="6CA425B3" w14:textId="77777777" w:rsidR="00FE05B1" w:rsidRDefault="00FE05B1" w:rsidP="00FE05B1">
      <w:pPr>
        <w:ind w:firstLine="743"/>
        <w:jc w:val="both"/>
        <w:rPr>
          <w:bCs/>
        </w:rPr>
      </w:pPr>
      <w:r w:rsidRPr="00DA0E3B">
        <w:rPr>
          <w:bCs/>
        </w:rPr>
        <w:t>Неисполненные остатки лимитов образовались из-за принятия бюджетных обязательств на оплату договоров по услугам связи, аренд</w:t>
      </w:r>
      <w:r>
        <w:rPr>
          <w:bCs/>
        </w:rPr>
        <w:t>ы</w:t>
      </w:r>
      <w:r w:rsidRPr="00DA0E3B">
        <w:rPr>
          <w:bCs/>
        </w:rPr>
        <w:t xml:space="preserve"> помещения,</w:t>
      </w:r>
      <w:r>
        <w:rPr>
          <w:bCs/>
        </w:rPr>
        <w:t xml:space="preserve"> аренды опор уличного освещения,</w:t>
      </w:r>
      <w:r w:rsidRPr="00DA0E3B">
        <w:rPr>
          <w:bCs/>
        </w:rPr>
        <w:t xml:space="preserve"> коммунальным услугам,</w:t>
      </w:r>
      <w:r w:rsidRPr="00DA0E3B">
        <w:t xml:space="preserve"> техническое обслуживание нежилого помещения, </w:t>
      </w:r>
      <w:r w:rsidRPr="00DA0E3B">
        <w:rPr>
          <w:bCs/>
        </w:rPr>
        <w:t xml:space="preserve">оплата по договору </w:t>
      </w:r>
      <w:r>
        <w:rPr>
          <w:bCs/>
        </w:rPr>
        <w:t>на</w:t>
      </w:r>
      <w:r w:rsidRPr="00DA0E3B">
        <w:rPr>
          <w:bCs/>
        </w:rPr>
        <w:t xml:space="preserve"> проведение техосмотра автомобиля, предрейсовый, послерейсовый медицинский осмотр </w:t>
      </w:r>
      <w:r>
        <w:rPr>
          <w:bCs/>
        </w:rPr>
        <w:t xml:space="preserve">водителя, расчет размера платежей за найм, </w:t>
      </w:r>
      <w:r w:rsidRPr="00DA0E3B">
        <w:rPr>
          <w:bCs/>
        </w:rPr>
        <w:t>исполнение которых  осуществлено в январе 202</w:t>
      </w:r>
      <w:r>
        <w:rPr>
          <w:bCs/>
        </w:rPr>
        <w:t>3</w:t>
      </w:r>
      <w:r w:rsidRPr="00DA0E3B">
        <w:rPr>
          <w:bCs/>
        </w:rPr>
        <w:t xml:space="preserve"> года</w:t>
      </w:r>
      <w:r>
        <w:rPr>
          <w:bCs/>
        </w:rPr>
        <w:t>.</w:t>
      </w:r>
    </w:p>
    <w:p w14:paraId="70472D26" w14:textId="77777777" w:rsidR="00FE05B1" w:rsidRDefault="00FE05B1" w:rsidP="00FE05B1">
      <w:pPr>
        <w:ind w:firstLine="743"/>
        <w:jc w:val="both"/>
        <w:rPr>
          <w:bCs/>
        </w:rPr>
      </w:pPr>
    </w:p>
    <w:p w14:paraId="759C0503" w14:textId="77777777" w:rsidR="00FE05B1" w:rsidRDefault="00FE05B1" w:rsidP="00556B2F">
      <w:pPr>
        <w:ind w:firstLine="743"/>
        <w:jc w:val="both"/>
        <w:rPr>
          <w:bCs/>
        </w:rPr>
      </w:pPr>
      <w:r w:rsidRPr="007940C4">
        <w:rPr>
          <w:bCs/>
        </w:rPr>
        <w:t xml:space="preserve">В </w:t>
      </w:r>
      <w:r>
        <w:rPr>
          <w:bCs/>
        </w:rPr>
        <w:t>2022 году в сельском поселении «Выльгорт» реализовано 7 муниципальных программ:</w:t>
      </w:r>
    </w:p>
    <w:p w14:paraId="7D7927D1" w14:textId="77777777" w:rsidR="00FE05B1" w:rsidRDefault="00FE05B1" w:rsidP="00FE05B1">
      <w:pPr>
        <w:jc w:val="center"/>
        <w:rPr>
          <w:bCs/>
        </w:rPr>
      </w:pPr>
    </w:p>
    <w:p w14:paraId="2BF97423" w14:textId="77777777" w:rsidR="00FE05B1" w:rsidRPr="00DC5F27" w:rsidRDefault="00FE05B1" w:rsidP="00FE05B1">
      <w:pPr>
        <w:jc w:val="center"/>
        <w:rPr>
          <w:b/>
          <w:lang w:eastAsia="en-US"/>
        </w:rPr>
      </w:pPr>
      <w:r w:rsidRPr="00DC5F27">
        <w:rPr>
          <w:b/>
          <w:lang w:eastAsia="en-US"/>
        </w:rPr>
        <w:t>Муниципальные программы</w:t>
      </w:r>
    </w:p>
    <w:p w14:paraId="1BE93C42" w14:textId="77777777" w:rsidR="00FE05B1" w:rsidRDefault="00FE05B1" w:rsidP="00FE05B1">
      <w:pPr>
        <w:ind w:left="34" w:hanging="34"/>
        <w:jc w:val="center"/>
        <w:rPr>
          <w:b/>
          <w:lang w:eastAsia="en-US"/>
        </w:rPr>
      </w:pPr>
      <w:r w:rsidRPr="00DC5F27">
        <w:rPr>
          <w:b/>
          <w:lang w:eastAsia="en-US"/>
        </w:rPr>
        <w:t xml:space="preserve">за счет бюджета муниципального образования сельского поселения «Выльгорт» </w:t>
      </w:r>
      <w:r>
        <w:rPr>
          <w:b/>
          <w:lang w:eastAsia="en-US"/>
        </w:rPr>
        <w:t xml:space="preserve">в </w:t>
      </w:r>
    </w:p>
    <w:p w14:paraId="5DB965C6" w14:textId="77777777" w:rsidR="00FE05B1" w:rsidRPr="00DC5F27" w:rsidRDefault="00FE05B1" w:rsidP="00FE05B1">
      <w:pPr>
        <w:ind w:left="34" w:hanging="34"/>
        <w:jc w:val="center"/>
        <w:rPr>
          <w:b/>
          <w:lang w:eastAsia="en-US"/>
        </w:rPr>
      </w:pPr>
      <w:r>
        <w:rPr>
          <w:b/>
          <w:lang w:eastAsia="en-US"/>
        </w:rPr>
        <w:t xml:space="preserve">2022 </w:t>
      </w:r>
      <w:r w:rsidRPr="00DC5F27">
        <w:rPr>
          <w:b/>
          <w:lang w:eastAsia="en-US"/>
        </w:rPr>
        <w:t>году, тыс. руб.:</w:t>
      </w:r>
    </w:p>
    <w:p w14:paraId="2C8246CE" w14:textId="77777777" w:rsidR="00FE05B1" w:rsidRDefault="00FE05B1" w:rsidP="00FE05B1">
      <w:pPr>
        <w:ind w:firstLine="709"/>
        <w:jc w:val="both"/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644"/>
        <w:gridCol w:w="1764"/>
        <w:gridCol w:w="1527"/>
        <w:gridCol w:w="1636"/>
      </w:tblGrid>
      <w:tr w:rsidR="00FE05B1" w:rsidRPr="00DC5F27" w14:paraId="24BC128A" w14:textId="77777777" w:rsidTr="00E7052A">
        <w:trPr>
          <w:trHeight w:val="42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1991" w14:textId="77777777" w:rsidR="00FE05B1" w:rsidRPr="00DC5F27" w:rsidRDefault="00FE05B1" w:rsidP="00E7052A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DC5F27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8327" w14:textId="77777777" w:rsidR="00FE05B1" w:rsidRPr="00DC5F27" w:rsidRDefault="00FE05B1" w:rsidP="00E7052A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DC5F27">
              <w:rPr>
                <w:b/>
                <w:bCs/>
                <w:lang w:eastAsia="en-US"/>
              </w:rPr>
              <w:t>Направлено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40D8" w14:textId="77777777" w:rsidR="00FE05B1" w:rsidRPr="00DC5F27" w:rsidRDefault="00FE05B1" w:rsidP="00E7052A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DC5F27"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17F" w14:textId="77777777" w:rsidR="00FE05B1" w:rsidRPr="002A0CF7" w:rsidRDefault="00FE05B1" w:rsidP="00E7052A">
            <w:pPr>
              <w:pStyle w:val="ad"/>
              <w:jc w:val="center"/>
              <w:rPr>
                <w:b/>
                <w:lang w:eastAsia="en-US"/>
              </w:rPr>
            </w:pPr>
            <w:r w:rsidRPr="002A0CF7">
              <w:rPr>
                <w:b/>
                <w:lang w:eastAsia="en-US"/>
              </w:rPr>
              <w:t>Исполнения</w:t>
            </w:r>
          </w:p>
          <w:p w14:paraId="7683435C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2A0CF7">
              <w:rPr>
                <w:b/>
                <w:lang w:eastAsia="en-US"/>
              </w:rPr>
              <w:t>%</w:t>
            </w:r>
          </w:p>
        </w:tc>
      </w:tr>
      <w:tr w:rsidR="00FE05B1" w:rsidRPr="00DC5F27" w14:paraId="2FC35E17" w14:textId="77777777" w:rsidTr="00E7052A">
        <w:trPr>
          <w:trHeight w:val="7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042F" w14:textId="77777777" w:rsidR="00FE05B1" w:rsidRPr="00DC5F27" w:rsidRDefault="00FE05B1" w:rsidP="00E7052A">
            <w:pPr>
              <w:pStyle w:val="ad"/>
              <w:rPr>
                <w:lang w:eastAsia="en-US"/>
              </w:rPr>
            </w:pPr>
            <w:r w:rsidRPr="00DC5F27">
              <w:t>Муниципальная программа "Содействие занятости населения на территории сельского поселения "Выльгорт" на 202</w:t>
            </w:r>
            <w:r>
              <w:t>2</w:t>
            </w:r>
            <w:r w:rsidRPr="00DC5F27">
              <w:t>-202</w:t>
            </w:r>
            <w:r>
              <w:t>4</w:t>
            </w:r>
            <w:r w:rsidRPr="00DC5F27">
              <w:t xml:space="preserve"> годы"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66EE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627E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7827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100</w:t>
            </w:r>
          </w:p>
        </w:tc>
      </w:tr>
      <w:tr w:rsidR="00FE05B1" w:rsidRPr="00DC5F27" w14:paraId="083165AD" w14:textId="77777777" w:rsidTr="00E7052A">
        <w:trPr>
          <w:trHeight w:val="7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5DBC" w14:textId="77777777" w:rsidR="00FE05B1" w:rsidRPr="00DC5F27" w:rsidRDefault="00FE05B1" w:rsidP="00E7052A">
            <w:pPr>
              <w:pStyle w:val="ad"/>
              <w:rPr>
                <w:lang w:eastAsia="en-US"/>
              </w:rPr>
            </w:pPr>
            <w:r w:rsidRPr="00DC5F27">
              <w:t>Муниципальная программа "Пожарная безопасность на 202</w:t>
            </w:r>
            <w:r>
              <w:t>2</w:t>
            </w:r>
            <w:r w:rsidRPr="00DC5F27">
              <w:t xml:space="preserve"> -202</w:t>
            </w:r>
            <w:r>
              <w:t>4</w:t>
            </w:r>
            <w:r w:rsidRPr="00DC5F27">
              <w:t xml:space="preserve"> годы муниципального образования сельского поселения "Выльгорт"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FD25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340E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DF18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100</w:t>
            </w:r>
          </w:p>
        </w:tc>
      </w:tr>
      <w:tr w:rsidR="00FE05B1" w:rsidRPr="00DC5F27" w14:paraId="06FD663B" w14:textId="77777777" w:rsidTr="00E7052A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5C09" w14:textId="77777777" w:rsidR="00FE05B1" w:rsidRPr="00DC5F27" w:rsidRDefault="00FE05B1" w:rsidP="00E7052A">
            <w:pPr>
              <w:pStyle w:val="ad"/>
              <w:rPr>
                <w:lang w:eastAsia="en-US"/>
              </w:rPr>
            </w:pPr>
            <w:r w:rsidRPr="00DC5F27">
              <w:t>Муниципальная программа «Формирование современной городской среды на территории сельского поселения «Выльгорт» на 2018-202</w:t>
            </w:r>
            <w:r>
              <w:t>4</w:t>
            </w:r>
            <w:r w:rsidRPr="00DC5F27">
              <w:t xml:space="preserve">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C54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469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7738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100</w:t>
            </w:r>
          </w:p>
        </w:tc>
      </w:tr>
      <w:tr w:rsidR="00FE05B1" w:rsidRPr="00DC5F27" w14:paraId="7D337874" w14:textId="77777777" w:rsidTr="00E7052A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9DF8" w14:textId="77777777" w:rsidR="00FE05B1" w:rsidRPr="00DC5F27" w:rsidRDefault="00FE05B1" w:rsidP="00E7052A">
            <w:pPr>
              <w:pStyle w:val="ad"/>
            </w:pPr>
            <w:r w:rsidRPr="00DB48B0">
              <w:t>Реализация муниципальной программы "Благоустройство территории сельского поселения "Выльгорт" на 2022 - 2024 годы"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B96" w14:textId="77777777" w:rsidR="00FE05B1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1286,9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C65" w14:textId="77777777" w:rsidR="00FE05B1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1286,9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F5E8" w14:textId="77777777" w:rsidR="00FE05B1" w:rsidRPr="003A52B3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E05B1" w:rsidRPr="00DC5F27" w14:paraId="4D8CCD63" w14:textId="77777777" w:rsidTr="00E7052A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FCAB" w14:textId="77777777" w:rsidR="00FE05B1" w:rsidRPr="00DC5F27" w:rsidRDefault="00FE05B1" w:rsidP="00E7052A">
            <w:pPr>
              <w:pStyle w:val="ad"/>
              <w:rPr>
                <w:lang w:eastAsia="en-US"/>
              </w:rPr>
            </w:pPr>
            <w:r w:rsidRPr="00DC5F27">
              <w:t>Муниципальная программа «Молодежь сельского поселения «Выльгорт» на 202</w:t>
            </w:r>
            <w:r>
              <w:t>2</w:t>
            </w:r>
            <w:r w:rsidRPr="00DC5F27">
              <w:t>-202</w:t>
            </w:r>
            <w:r>
              <w:t>4</w:t>
            </w:r>
            <w:r w:rsidRPr="00DC5F27">
              <w:t xml:space="preserve">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FC8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653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6962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100</w:t>
            </w:r>
          </w:p>
        </w:tc>
      </w:tr>
      <w:tr w:rsidR="00FE05B1" w:rsidRPr="00DC5F27" w14:paraId="077C5FFB" w14:textId="77777777" w:rsidTr="00E7052A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2150" w14:textId="77777777" w:rsidR="00FE05B1" w:rsidRPr="00DC5F27" w:rsidRDefault="00FE05B1" w:rsidP="00E7052A">
            <w:pPr>
              <w:pStyle w:val="ad"/>
              <w:rPr>
                <w:lang w:eastAsia="en-US"/>
              </w:rPr>
            </w:pPr>
            <w:r w:rsidRPr="00DC5F27">
              <w:t>Муниципальная программа «Старшее поколение  сельского поселения «Выльгорт» на 202</w:t>
            </w:r>
            <w:r>
              <w:t>2</w:t>
            </w:r>
            <w:r w:rsidRPr="00DC5F27">
              <w:t>-202</w:t>
            </w:r>
            <w:r>
              <w:t>4</w:t>
            </w:r>
            <w:r w:rsidRPr="00DC5F27">
              <w:t xml:space="preserve">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C570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4F8D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358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 w:rsidRPr="003A52B3">
              <w:rPr>
                <w:lang w:eastAsia="en-US"/>
              </w:rPr>
              <w:t>100</w:t>
            </w:r>
          </w:p>
        </w:tc>
      </w:tr>
      <w:tr w:rsidR="00FE05B1" w:rsidRPr="00DC5F27" w14:paraId="29CA9A82" w14:textId="77777777" w:rsidTr="00E7052A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E112" w14:textId="77777777" w:rsidR="00FE05B1" w:rsidRDefault="00FE05B1" w:rsidP="00E7052A">
            <w:pPr>
              <w:pStyle w:val="ad"/>
            </w:pPr>
            <w:r>
              <w:t>Муниципальная программа</w:t>
            </w:r>
          </w:p>
          <w:p w14:paraId="0A1954EC" w14:textId="77777777" w:rsidR="00FE05B1" w:rsidRDefault="00FE05B1" w:rsidP="00E7052A">
            <w:pPr>
              <w:pStyle w:val="ad"/>
            </w:pPr>
            <w:r>
              <w:t xml:space="preserve">администрации сельского поселения «Выльгорт» </w:t>
            </w:r>
          </w:p>
          <w:p w14:paraId="08DB8BFF" w14:textId="77777777" w:rsidR="00FE05B1" w:rsidRDefault="00FE05B1" w:rsidP="00E7052A">
            <w:pPr>
              <w:pStyle w:val="ad"/>
            </w:pPr>
            <w:r>
              <w:t xml:space="preserve">«Развитие физической культуры и спорта на территории </w:t>
            </w:r>
          </w:p>
          <w:p w14:paraId="69967A32" w14:textId="77777777" w:rsidR="00FE05B1" w:rsidRPr="00DC5F27" w:rsidRDefault="00FE05B1" w:rsidP="00E7052A">
            <w:pPr>
              <w:pStyle w:val="ad"/>
            </w:pPr>
            <w:r>
              <w:t>сельского поселения «Выльгорт» на 2021-2023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B1B8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CCB6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5F65" w14:textId="77777777" w:rsidR="00FE05B1" w:rsidRPr="00DC5F27" w:rsidRDefault="00FE05B1" w:rsidP="00E7052A">
            <w:pPr>
              <w:pStyle w:val="a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E05B1" w:rsidRPr="00DC5F27" w14:paraId="49B9FC4E" w14:textId="77777777" w:rsidTr="00E7052A">
        <w:trPr>
          <w:trHeight w:val="27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2785" w14:textId="77777777" w:rsidR="00FE05B1" w:rsidRPr="00DC5F27" w:rsidRDefault="00FE05B1" w:rsidP="00E7052A">
            <w:pPr>
              <w:pStyle w:val="ad"/>
              <w:jc w:val="center"/>
              <w:rPr>
                <w:b/>
                <w:bCs/>
                <w:lang w:eastAsia="en-US"/>
              </w:rPr>
            </w:pPr>
            <w:r w:rsidRPr="00DC5F27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FF4C" w14:textId="77777777" w:rsidR="00FE05B1" w:rsidRPr="00DC5F27" w:rsidRDefault="00FE05B1" w:rsidP="00E7052A">
            <w:pPr>
              <w:pStyle w:val="ad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8257,2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C240" w14:textId="77777777" w:rsidR="00FE05B1" w:rsidRPr="00DC5F27" w:rsidRDefault="00FE05B1" w:rsidP="00E7052A">
            <w:pPr>
              <w:pStyle w:val="ad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8257,2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0190" w14:textId="77777777" w:rsidR="00FE05B1" w:rsidRPr="00DC5F27" w:rsidRDefault="00FE05B1" w:rsidP="00E7052A">
            <w:pPr>
              <w:pStyle w:val="ad"/>
              <w:jc w:val="center"/>
              <w:rPr>
                <w:b/>
                <w:lang w:eastAsia="en-US"/>
              </w:rPr>
            </w:pPr>
            <w:r w:rsidRPr="00DC5F27">
              <w:rPr>
                <w:b/>
                <w:lang w:eastAsia="en-US"/>
              </w:rPr>
              <w:t>100</w:t>
            </w:r>
          </w:p>
        </w:tc>
      </w:tr>
    </w:tbl>
    <w:p w14:paraId="7F111413" w14:textId="77777777" w:rsidR="00FE05B1" w:rsidRDefault="00FE05B1" w:rsidP="00FE05B1">
      <w:pPr>
        <w:ind w:firstLine="709"/>
        <w:jc w:val="both"/>
      </w:pPr>
    </w:p>
    <w:p w14:paraId="4D3C11A4" w14:textId="77777777" w:rsidR="00FE05B1" w:rsidRDefault="00FE05B1" w:rsidP="00FE05B1">
      <w:pPr>
        <w:spacing w:after="200"/>
        <w:ind w:firstLine="709"/>
        <w:rPr>
          <w:lang w:eastAsia="en-US"/>
        </w:rPr>
      </w:pPr>
      <w:r w:rsidRPr="00AD6CB1">
        <w:rPr>
          <w:lang w:eastAsia="en-US"/>
        </w:rPr>
        <w:t>На реализацию программ в 202</w:t>
      </w:r>
      <w:r>
        <w:rPr>
          <w:lang w:eastAsia="en-US"/>
        </w:rPr>
        <w:t>2</w:t>
      </w:r>
      <w:r w:rsidRPr="00AD6CB1">
        <w:rPr>
          <w:lang w:eastAsia="en-US"/>
        </w:rPr>
        <w:t xml:space="preserve"> году направлено </w:t>
      </w:r>
      <w:r>
        <w:rPr>
          <w:lang w:eastAsia="en-US"/>
        </w:rPr>
        <w:t>8 257,2</w:t>
      </w:r>
      <w:r w:rsidRPr="00AD6CB1">
        <w:rPr>
          <w:lang w:eastAsia="en-US"/>
        </w:rPr>
        <w:t xml:space="preserve"> тыс. рублей, из них:</w:t>
      </w:r>
    </w:p>
    <w:p w14:paraId="147D9A6C" w14:textId="77777777" w:rsidR="00FE05B1" w:rsidRPr="00AD6CB1" w:rsidRDefault="00FE05B1" w:rsidP="00FE05B1">
      <w:pPr>
        <w:jc w:val="both"/>
        <w:rPr>
          <w:lang w:eastAsia="en-US"/>
        </w:rPr>
      </w:pPr>
      <w:bookmarkStart w:id="0" w:name="_Hlk127958461"/>
      <w:r w:rsidRPr="00AD6CB1">
        <w:rPr>
          <w:lang w:eastAsia="en-US"/>
        </w:rPr>
        <w:t xml:space="preserve">- средства </w:t>
      </w:r>
      <w:r>
        <w:rPr>
          <w:lang w:eastAsia="en-US"/>
        </w:rPr>
        <w:t>федерального</w:t>
      </w:r>
      <w:r w:rsidRPr="00AD6CB1">
        <w:rPr>
          <w:lang w:eastAsia="en-US"/>
        </w:rPr>
        <w:t xml:space="preserve"> бюджета – </w:t>
      </w:r>
      <w:r>
        <w:rPr>
          <w:lang w:eastAsia="en-US"/>
        </w:rPr>
        <w:t>2283,6</w:t>
      </w:r>
      <w:r w:rsidRPr="00AD6CB1">
        <w:rPr>
          <w:lang w:eastAsia="en-US"/>
        </w:rPr>
        <w:t xml:space="preserve"> тыс. руб.</w:t>
      </w:r>
      <w:r>
        <w:rPr>
          <w:lang w:eastAsia="en-US"/>
        </w:rPr>
        <w:t>;</w:t>
      </w:r>
      <w:r w:rsidRPr="00AD6CB1">
        <w:rPr>
          <w:lang w:eastAsia="en-US"/>
        </w:rPr>
        <w:t xml:space="preserve"> </w:t>
      </w:r>
    </w:p>
    <w:p w14:paraId="3199CC8B" w14:textId="77777777" w:rsidR="00FE05B1" w:rsidRPr="00AD6CB1" w:rsidRDefault="00FE05B1" w:rsidP="00FE05B1">
      <w:pPr>
        <w:jc w:val="both"/>
        <w:rPr>
          <w:lang w:eastAsia="en-US"/>
        </w:rPr>
      </w:pPr>
      <w:bookmarkStart w:id="1" w:name="_Hlk127958413"/>
      <w:bookmarkEnd w:id="0"/>
      <w:r w:rsidRPr="00AD6CB1">
        <w:rPr>
          <w:lang w:eastAsia="en-US"/>
        </w:rPr>
        <w:t xml:space="preserve">- средства республиканского бюджета – </w:t>
      </w:r>
      <w:r>
        <w:rPr>
          <w:lang w:eastAsia="en-US"/>
        </w:rPr>
        <w:t>2375,8</w:t>
      </w:r>
      <w:r w:rsidRPr="00AD6CB1">
        <w:rPr>
          <w:lang w:eastAsia="en-US"/>
        </w:rPr>
        <w:t xml:space="preserve"> тыс. руб.</w:t>
      </w:r>
      <w:r>
        <w:rPr>
          <w:lang w:eastAsia="en-US"/>
        </w:rPr>
        <w:t>;</w:t>
      </w:r>
    </w:p>
    <w:bookmarkEnd w:id="1"/>
    <w:p w14:paraId="7448C9E2" w14:textId="77777777" w:rsidR="00FE05B1" w:rsidRPr="00AD6CB1" w:rsidRDefault="00FE05B1" w:rsidP="00FE05B1">
      <w:pPr>
        <w:rPr>
          <w:lang w:eastAsia="en-US"/>
        </w:rPr>
      </w:pPr>
      <w:r w:rsidRPr="00AD6CB1">
        <w:rPr>
          <w:lang w:eastAsia="en-US"/>
        </w:rPr>
        <w:t xml:space="preserve">- средства местного бюджета – </w:t>
      </w:r>
      <w:r>
        <w:rPr>
          <w:lang w:eastAsia="en-US"/>
        </w:rPr>
        <w:t>3597,8</w:t>
      </w:r>
      <w:r w:rsidRPr="00AD6CB1">
        <w:rPr>
          <w:lang w:eastAsia="en-US"/>
        </w:rPr>
        <w:t xml:space="preserve"> тыс. руб.</w:t>
      </w:r>
    </w:p>
    <w:p w14:paraId="57EA3EC3" w14:textId="77777777" w:rsidR="00A27B03" w:rsidRDefault="00A27B03" w:rsidP="003A52B3">
      <w:pPr>
        <w:ind w:left="360"/>
        <w:jc w:val="center"/>
        <w:rPr>
          <w:b/>
          <w:i/>
          <w:color w:val="000000"/>
        </w:rPr>
      </w:pPr>
    </w:p>
    <w:p w14:paraId="49F7526F" w14:textId="7C4E0387" w:rsidR="00B85CCC" w:rsidRPr="00AF36A4" w:rsidRDefault="00B85CCC" w:rsidP="003A52B3">
      <w:pPr>
        <w:ind w:left="360"/>
        <w:jc w:val="center"/>
        <w:rPr>
          <w:b/>
          <w:iCs/>
          <w:color w:val="000000"/>
        </w:rPr>
      </w:pPr>
      <w:r w:rsidRPr="00AF36A4">
        <w:rPr>
          <w:b/>
          <w:iCs/>
          <w:color w:val="000000"/>
        </w:rPr>
        <w:t>Пожарная безопасность</w:t>
      </w:r>
    </w:p>
    <w:p w14:paraId="3022389A" w14:textId="77777777" w:rsidR="00B85CCC" w:rsidRPr="003A52B3" w:rsidRDefault="00B85CCC" w:rsidP="003A52B3">
      <w:pPr>
        <w:ind w:left="360"/>
        <w:jc w:val="center"/>
        <w:rPr>
          <w:b/>
          <w:i/>
          <w:color w:val="000000"/>
        </w:rPr>
      </w:pPr>
    </w:p>
    <w:p w14:paraId="2BE24257" w14:textId="6B0B8636" w:rsidR="00B85CCC" w:rsidRPr="003A52B3" w:rsidRDefault="00B85CCC" w:rsidP="009177EB">
      <w:pPr>
        <w:ind w:firstLine="709"/>
        <w:jc w:val="both"/>
      </w:pPr>
      <w:r w:rsidRPr="003A52B3">
        <w:t>На территории поселения расположен</w:t>
      </w:r>
      <w:r w:rsidR="004A05D4" w:rsidRPr="003A52B3">
        <w:t>о</w:t>
      </w:r>
      <w:r w:rsidRPr="003A52B3">
        <w:t xml:space="preserve"> 6</w:t>
      </w:r>
      <w:r w:rsidR="004A05D4" w:rsidRPr="003A52B3">
        <w:t>5</w:t>
      </w:r>
      <w:r w:rsidRPr="003A52B3">
        <w:t xml:space="preserve"> пожарных водоемов, </w:t>
      </w:r>
      <w:r w:rsidR="00930053">
        <w:t>71</w:t>
      </w:r>
      <w:r w:rsidRPr="003A52B3">
        <w:t xml:space="preserve"> гидрантов, из которых администрация обсуживает </w:t>
      </w:r>
      <w:r w:rsidRPr="003A52B3">
        <w:rPr>
          <w:b/>
        </w:rPr>
        <w:t xml:space="preserve">20 водоемов. </w:t>
      </w:r>
    </w:p>
    <w:p w14:paraId="2217C7A4" w14:textId="4FD0D26A" w:rsidR="00B85CCC" w:rsidRPr="003A52B3" w:rsidRDefault="00B85CCC" w:rsidP="009177EB">
      <w:pPr>
        <w:ind w:firstLine="709"/>
        <w:jc w:val="both"/>
        <w:rPr>
          <w:color w:val="000000" w:themeColor="text1"/>
        </w:rPr>
      </w:pPr>
      <w:r w:rsidRPr="003A52B3">
        <w:t xml:space="preserve">На обслуживание пожарных </w:t>
      </w:r>
      <w:r w:rsidR="009535D0" w:rsidRPr="003A52B3">
        <w:t>водоемов, механизированную</w:t>
      </w:r>
      <w:r w:rsidRPr="003A52B3">
        <w:t xml:space="preserve"> уборку подъездов к пожарным водоемам, израсходованы средства в </w:t>
      </w:r>
      <w:r w:rsidRPr="008E2C3E">
        <w:t>сумме</w:t>
      </w:r>
      <w:r w:rsidRPr="008E2C3E">
        <w:rPr>
          <w:b/>
        </w:rPr>
        <w:t xml:space="preserve"> </w:t>
      </w:r>
      <w:r w:rsidR="00474EB4" w:rsidRPr="008E2C3E">
        <w:rPr>
          <w:b/>
        </w:rPr>
        <w:t>318,7</w:t>
      </w:r>
      <w:r w:rsidRPr="008E2C3E">
        <w:rPr>
          <w:b/>
          <w:color w:val="000000" w:themeColor="text1"/>
        </w:rPr>
        <w:t xml:space="preserve"> тыс. руб.</w:t>
      </w:r>
    </w:p>
    <w:p w14:paraId="0552B5B9" w14:textId="535EA1CF" w:rsidR="00B85CCC" w:rsidRPr="003A52B3" w:rsidRDefault="00B85CCC" w:rsidP="009177EB">
      <w:pPr>
        <w:ind w:firstLine="709"/>
        <w:jc w:val="both"/>
      </w:pPr>
      <w:r w:rsidRPr="00224ADB">
        <w:t>В 20</w:t>
      </w:r>
      <w:r w:rsidR="00051D4B" w:rsidRPr="00224ADB">
        <w:t>2</w:t>
      </w:r>
      <w:r w:rsidR="00D249DC" w:rsidRPr="00224ADB">
        <w:t>2</w:t>
      </w:r>
      <w:r w:rsidRPr="00224ADB">
        <w:t xml:space="preserve"> году в с. Выльгорт </w:t>
      </w:r>
      <w:bookmarkStart w:id="2" w:name="_Hlk128639807"/>
      <w:r w:rsidRPr="00224ADB">
        <w:t>произош</w:t>
      </w:r>
      <w:r w:rsidR="00100084" w:rsidRPr="00224ADB">
        <w:t>ло</w:t>
      </w:r>
      <w:r w:rsidRPr="00224ADB">
        <w:t xml:space="preserve"> </w:t>
      </w:r>
      <w:r w:rsidR="00051D4B" w:rsidRPr="00224ADB">
        <w:t>2</w:t>
      </w:r>
      <w:r w:rsidR="00100084" w:rsidRPr="00224ADB">
        <w:t>8</w:t>
      </w:r>
      <w:r w:rsidRPr="00224ADB">
        <w:t xml:space="preserve"> пожар</w:t>
      </w:r>
      <w:r w:rsidR="00100084" w:rsidRPr="00224ADB">
        <w:t>ов</w:t>
      </w:r>
      <w:r w:rsidRPr="00224ADB">
        <w:t xml:space="preserve">. </w:t>
      </w:r>
      <w:bookmarkStart w:id="3" w:name="_Hlk33516959"/>
      <w:bookmarkEnd w:id="2"/>
      <w:r w:rsidRPr="00224ADB">
        <w:t xml:space="preserve">Погиб </w:t>
      </w:r>
      <w:r w:rsidR="00224ADB">
        <w:t>1</w:t>
      </w:r>
      <w:r w:rsidRPr="00224ADB">
        <w:t xml:space="preserve"> человек, травмирован</w:t>
      </w:r>
      <w:r w:rsidR="00224ADB">
        <w:t>о</w:t>
      </w:r>
      <w:r w:rsidR="00051D4B" w:rsidRPr="00224ADB">
        <w:t xml:space="preserve"> </w:t>
      </w:r>
      <w:r w:rsidR="00224ADB">
        <w:t>2</w:t>
      </w:r>
      <w:r w:rsidR="00051D4B" w:rsidRPr="00224ADB">
        <w:t xml:space="preserve"> человек</w:t>
      </w:r>
      <w:r w:rsidR="00224ADB">
        <w:t>а</w:t>
      </w:r>
      <w:r w:rsidRPr="00224ADB">
        <w:t xml:space="preserve">. </w:t>
      </w:r>
      <w:bookmarkEnd w:id="3"/>
      <w:r w:rsidRPr="00224ADB">
        <w:t>Анализ показывает, что причинами возникновения пожаров являются нарушение</w:t>
      </w:r>
      <w:r w:rsidRPr="003A52B3">
        <w:t xml:space="preserve"> правил пожарной безопасности. В 20</w:t>
      </w:r>
      <w:r w:rsidR="00100084">
        <w:t>2</w:t>
      </w:r>
      <w:r w:rsidR="00D249DC">
        <w:t>1</w:t>
      </w:r>
      <w:r w:rsidRPr="003A52B3">
        <w:t xml:space="preserve"> году </w:t>
      </w:r>
      <w:r w:rsidR="00D249DC" w:rsidRPr="003A52B3">
        <w:t>произош</w:t>
      </w:r>
      <w:r w:rsidR="00D249DC">
        <w:t>ло</w:t>
      </w:r>
      <w:r w:rsidR="00D249DC" w:rsidRPr="003A52B3">
        <w:t xml:space="preserve"> 2</w:t>
      </w:r>
      <w:r w:rsidR="00D249DC">
        <w:t>8</w:t>
      </w:r>
      <w:r w:rsidR="00D249DC" w:rsidRPr="003A52B3">
        <w:t xml:space="preserve"> пожар</w:t>
      </w:r>
      <w:r w:rsidR="00D249DC">
        <w:t>ов</w:t>
      </w:r>
      <w:r w:rsidR="00D249DC" w:rsidRPr="003A52B3">
        <w:t xml:space="preserve">. </w:t>
      </w:r>
      <w:r w:rsidR="00051D4B" w:rsidRPr="003A52B3">
        <w:t xml:space="preserve">Погиб </w:t>
      </w:r>
      <w:r w:rsidR="00D249DC">
        <w:t>0</w:t>
      </w:r>
      <w:r w:rsidR="00051D4B" w:rsidRPr="003A52B3">
        <w:t xml:space="preserve"> человек, травмирован </w:t>
      </w:r>
      <w:r w:rsidR="00D249DC">
        <w:t>0</w:t>
      </w:r>
      <w:r w:rsidR="00051D4B" w:rsidRPr="003A52B3">
        <w:t xml:space="preserve"> человек.</w:t>
      </w:r>
    </w:p>
    <w:p w14:paraId="51123733" w14:textId="6DFDE0AE" w:rsidR="00B85CCC" w:rsidRPr="003A52B3" w:rsidRDefault="00B85CCC" w:rsidP="009177EB">
      <w:pPr>
        <w:ind w:firstLine="709"/>
        <w:jc w:val="both"/>
      </w:pPr>
      <w:r w:rsidRPr="003A52B3">
        <w:t>В с.</w:t>
      </w:r>
      <w:r w:rsidR="00DF36EF">
        <w:t xml:space="preserve"> </w:t>
      </w:r>
      <w:r w:rsidRPr="003A52B3">
        <w:t xml:space="preserve">Выльгорт в соответствии с требованиями необходимо строительство более 30 новых водоемов емкостью не менее 110 куб. м. </w:t>
      </w:r>
    </w:p>
    <w:p w14:paraId="42DC73D2" w14:textId="409A3EAE" w:rsidR="00B85CCC" w:rsidRPr="003A52B3" w:rsidRDefault="00B85CCC" w:rsidP="009177EB">
      <w:pPr>
        <w:ind w:firstLine="709"/>
        <w:jc w:val="both"/>
      </w:pPr>
      <w:r w:rsidRPr="003A52B3">
        <w:t>Планируем строительство пожарных гидрантов на частных водопроводах.</w:t>
      </w:r>
    </w:p>
    <w:p w14:paraId="1D51A1C6" w14:textId="2A439BDE" w:rsidR="00B85CCC" w:rsidRPr="003A52B3" w:rsidRDefault="00B85CCC" w:rsidP="009177EB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Специалистами администрации организована выдача памяток о мерах пожарной безопасности в быту под роспись, за 20</w:t>
      </w:r>
      <w:r w:rsidR="00202C0E" w:rsidRPr="003A52B3">
        <w:rPr>
          <w:lang w:eastAsia="en-US"/>
        </w:rPr>
        <w:t>2</w:t>
      </w:r>
      <w:r w:rsidR="00930053">
        <w:rPr>
          <w:lang w:eastAsia="en-US"/>
        </w:rPr>
        <w:t>2</w:t>
      </w:r>
      <w:r w:rsidRPr="003A52B3">
        <w:rPr>
          <w:lang w:eastAsia="en-US"/>
        </w:rPr>
        <w:t xml:space="preserve"> год выдано </w:t>
      </w:r>
      <w:r w:rsidR="00930053">
        <w:rPr>
          <w:lang w:eastAsia="en-US"/>
        </w:rPr>
        <w:t>93</w:t>
      </w:r>
      <w:r w:rsidRPr="003A52B3">
        <w:rPr>
          <w:lang w:eastAsia="en-US"/>
        </w:rPr>
        <w:t xml:space="preserve"> памяток.</w:t>
      </w:r>
    </w:p>
    <w:p w14:paraId="6BEAD462" w14:textId="30430800" w:rsidR="00E15C21" w:rsidRPr="00363409" w:rsidRDefault="00B85CCC" w:rsidP="00363409">
      <w:pPr>
        <w:spacing w:after="200"/>
        <w:ind w:firstLine="709"/>
        <w:jc w:val="both"/>
        <w:rPr>
          <w:lang w:eastAsia="en-US"/>
        </w:rPr>
      </w:pPr>
      <w:r w:rsidRPr="003A52B3">
        <w:rPr>
          <w:lang w:eastAsia="en-US"/>
        </w:rPr>
        <w:t>На информационных стендах, в подъездах многоквартирных жилых домах, на официальном сайте администрации (раздел «Документы» подраздел «Пожарная безопасность») размещена информация о мерах пожарной безопасности, в том числе о мерах пожарной безопасности в жилых домах, памятка по эксплуатации печного отопления,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</w:p>
    <w:p w14:paraId="13151E27" w14:textId="39B83C37" w:rsidR="009177EB" w:rsidRPr="00AF36A4" w:rsidRDefault="009177EB" w:rsidP="009177EB">
      <w:pPr>
        <w:spacing w:after="200"/>
        <w:jc w:val="center"/>
        <w:rPr>
          <w:iCs/>
          <w:lang w:eastAsia="en-US"/>
        </w:rPr>
      </w:pPr>
      <w:r w:rsidRPr="00AF36A4">
        <w:rPr>
          <w:b/>
          <w:iCs/>
          <w:lang w:eastAsia="en-US"/>
        </w:rPr>
        <w:t>Резервный фонд</w:t>
      </w:r>
    </w:p>
    <w:p w14:paraId="2C327EFC" w14:textId="20A7BB6D" w:rsidR="009177EB" w:rsidRPr="009177EB" w:rsidRDefault="009177EB" w:rsidP="009177EB">
      <w:pPr>
        <w:spacing w:after="200"/>
        <w:ind w:firstLine="708"/>
        <w:jc w:val="both"/>
        <w:rPr>
          <w:lang w:eastAsia="en-US"/>
        </w:rPr>
      </w:pPr>
      <w:bookmarkStart w:id="4" w:name="_Hlk1045957"/>
      <w:r w:rsidRPr="009177EB">
        <w:rPr>
          <w:lang w:eastAsia="en-US"/>
        </w:rPr>
        <w:t>В 202</w:t>
      </w:r>
      <w:r w:rsidR="00C07B81">
        <w:rPr>
          <w:lang w:eastAsia="en-US"/>
        </w:rPr>
        <w:t>2</w:t>
      </w:r>
      <w:r w:rsidRPr="009177EB">
        <w:rPr>
          <w:lang w:eastAsia="en-US"/>
        </w:rPr>
        <w:t xml:space="preserve"> году средства бюджета составили – </w:t>
      </w:r>
      <w:r w:rsidR="00C07B81">
        <w:rPr>
          <w:lang w:eastAsia="en-US"/>
        </w:rPr>
        <w:t>200,0</w:t>
      </w:r>
      <w:r w:rsidRPr="009177EB">
        <w:rPr>
          <w:lang w:eastAsia="en-US"/>
        </w:rPr>
        <w:t xml:space="preserve"> тыс. руб., израсходованы – </w:t>
      </w:r>
      <w:r w:rsidR="00C07B81">
        <w:rPr>
          <w:lang w:eastAsia="en-US"/>
        </w:rPr>
        <w:t>54,8</w:t>
      </w:r>
      <w:r w:rsidRPr="009177EB">
        <w:rPr>
          <w:lang w:eastAsia="en-US"/>
        </w:rPr>
        <w:t xml:space="preserve"> на следующие направления</w:t>
      </w:r>
      <w:bookmarkEnd w:id="4"/>
      <w:r w:rsidRPr="009177EB">
        <w:rPr>
          <w:lang w:eastAsia="en-US"/>
        </w:rPr>
        <w:t>:</w:t>
      </w:r>
    </w:p>
    <w:p w14:paraId="283E4198" w14:textId="294CD48A" w:rsidR="009177EB" w:rsidRPr="009177EB" w:rsidRDefault="009177EB" w:rsidP="009177EB">
      <w:pPr>
        <w:numPr>
          <w:ilvl w:val="0"/>
          <w:numId w:val="6"/>
        </w:numPr>
        <w:spacing w:after="200"/>
        <w:ind w:left="993" w:hanging="284"/>
        <w:contextualSpacing/>
        <w:jc w:val="both"/>
      </w:pPr>
      <w:r w:rsidRPr="009177EB">
        <w:t xml:space="preserve">Адресная социальная помощь, в связи с трудной жизненной ситуацией - </w:t>
      </w:r>
      <w:r w:rsidR="00C07B81">
        <w:t>32</w:t>
      </w:r>
      <w:r w:rsidRPr="009177EB">
        <w:t>,0 тыс. руб.;</w:t>
      </w:r>
    </w:p>
    <w:p w14:paraId="42EFBE33" w14:textId="77777777" w:rsidR="00C07B81" w:rsidRDefault="00C07B81" w:rsidP="00C07B81">
      <w:pPr>
        <w:ind w:firstLine="708"/>
        <w:jc w:val="center"/>
        <w:rPr>
          <w:b/>
        </w:rPr>
      </w:pPr>
    </w:p>
    <w:p w14:paraId="776738F6" w14:textId="53D2C71E" w:rsidR="009177EB" w:rsidRPr="009177EB" w:rsidRDefault="00C07B81" w:rsidP="009177EB">
      <w:pPr>
        <w:numPr>
          <w:ilvl w:val="0"/>
          <w:numId w:val="6"/>
        </w:numPr>
        <w:spacing w:after="200"/>
        <w:ind w:left="993" w:hanging="284"/>
        <w:contextualSpacing/>
        <w:jc w:val="both"/>
        <w:rPr>
          <w:bCs/>
          <w:color w:val="000000" w:themeColor="text1"/>
        </w:rPr>
      </w:pPr>
      <w:r>
        <w:rPr>
          <w:color w:val="000000" w:themeColor="text1"/>
        </w:rPr>
        <w:t>Проведение мобилизованных мероприятий</w:t>
      </w:r>
      <w:r w:rsidR="009177EB" w:rsidRPr="009177EB">
        <w:rPr>
          <w:color w:val="000000" w:themeColor="text1"/>
        </w:rPr>
        <w:t xml:space="preserve"> </w:t>
      </w:r>
      <w:proofErr w:type="gramStart"/>
      <w:r w:rsidR="009177EB" w:rsidRPr="009177EB">
        <w:rPr>
          <w:color w:val="000000" w:themeColor="text1"/>
        </w:rPr>
        <w:t xml:space="preserve">-  </w:t>
      </w:r>
      <w:r>
        <w:rPr>
          <w:color w:val="000000" w:themeColor="text1"/>
        </w:rPr>
        <w:t>22</w:t>
      </w:r>
      <w:proofErr w:type="gramEnd"/>
      <w:r>
        <w:rPr>
          <w:color w:val="000000" w:themeColor="text1"/>
        </w:rPr>
        <w:t>,8</w:t>
      </w:r>
      <w:r w:rsidR="009177EB" w:rsidRPr="009177EB">
        <w:rPr>
          <w:bCs/>
          <w:color w:val="000000" w:themeColor="text1"/>
        </w:rPr>
        <w:t xml:space="preserve"> </w:t>
      </w:r>
      <w:proofErr w:type="spellStart"/>
      <w:r w:rsidR="009177EB" w:rsidRPr="009177EB">
        <w:rPr>
          <w:bCs/>
          <w:color w:val="000000" w:themeColor="text1"/>
        </w:rPr>
        <w:t>тыс.руб</w:t>
      </w:r>
      <w:proofErr w:type="spellEnd"/>
      <w:r w:rsidR="009177EB" w:rsidRPr="009177EB">
        <w:rPr>
          <w:bCs/>
          <w:color w:val="000000" w:themeColor="text1"/>
        </w:rPr>
        <w:t>.;</w:t>
      </w:r>
    </w:p>
    <w:p w14:paraId="715A720E" w14:textId="77777777" w:rsidR="00B4410D" w:rsidRDefault="00B4410D" w:rsidP="003A52B3">
      <w:pPr>
        <w:spacing w:after="200"/>
        <w:ind w:firstLine="708"/>
        <w:jc w:val="center"/>
        <w:rPr>
          <w:b/>
          <w:i/>
          <w:lang w:eastAsia="en-US"/>
        </w:rPr>
      </w:pPr>
    </w:p>
    <w:p w14:paraId="3211516E" w14:textId="77F79D4C" w:rsidR="00B85CCC" w:rsidRPr="003A52B3" w:rsidRDefault="00B85CCC" w:rsidP="003A52B3">
      <w:pPr>
        <w:spacing w:after="200"/>
        <w:ind w:firstLine="708"/>
        <w:jc w:val="center"/>
        <w:rPr>
          <w:b/>
          <w:i/>
          <w:lang w:eastAsia="en-US"/>
        </w:rPr>
      </w:pPr>
      <w:r w:rsidRPr="003A52B3">
        <w:rPr>
          <w:b/>
          <w:i/>
          <w:lang w:eastAsia="en-US"/>
        </w:rPr>
        <w:t>Жилищное хозяйство</w:t>
      </w:r>
    </w:p>
    <w:p w14:paraId="28281994" w14:textId="63403B11" w:rsidR="001B41F0" w:rsidRPr="00A61B24" w:rsidRDefault="00B85CCC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A61B24">
        <w:rPr>
          <w:rFonts w:eastAsia="Calibri"/>
          <w:color w:val="000000" w:themeColor="text1"/>
        </w:rPr>
        <w:t>Жилой фонд сельского посе</w:t>
      </w:r>
      <w:r w:rsidR="00081F25" w:rsidRPr="00A61B24">
        <w:rPr>
          <w:rFonts w:eastAsia="Calibri"/>
          <w:color w:val="000000" w:themeColor="text1"/>
        </w:rPr>
        <w:t xml:space="preserve">ления «Выльгорт» составляет </w:t>
      </w:r>
      <w:r w:rsidR="00BF03A3" w:rsidRPr="00A61B24">
        <w:rPr>
          <w:rFonts w:eastAsia="Calibri"/>
          <w:color w:val="000000" w:themeColor="text1"/>
        </w:rPr>
        <w:t>2</w:t>
      </w:r>
      <w:r w:rsidR="00A61B24" w:rsidRPr="00A61B24">
        <w:rPr>
          <w:rFonts w:eastAsia="Calibri"/>
          <w:color w:val="000000" w:themeColor="text1"/>
        </w:rPr>
        <w:t>393</w:t>
      </w:r>
      <w:r w:rsidR="00BF03A3" w:rsidRPr="00A61B24">
        <w:rPr>
          <w:rFonts w:eastAsia="Calibri"/>
          <w:color w:val="000000" w:themeColor="text1"/>
        </w:rPr>
        <w:t xml:space="preserve"> </w:t>
      </w:r>
      <w:r w:rsidR="00A61B24" w:rsidRPr="00A61B24">
        <w:rPr>
          <w:rFonts w:eastAsia="Calibri"/>
          <w:color w:val="000000" w:themeColor="text1"/>
        </w:rPr>
        <w:t>дома, из них 2064</w:t>
      </w:r>
      <w:r w:rsidR="001B41F0" w:rsidRPr="00A61B24">
        <w:rPr>
          <w:rFonts w:eastAsia="Calibri"/>
          <w:color w:val="000000" w:themeColor="text1"/>
        </w:rPr>
        <w:t xml:space="preserve"> дома- индивидуальные,</w:t>
      </w:r>
      <w:r w:rsidR="00A61B24" w:rsidRPr="00A61B24">
        <w:rPr>
          <w:rFonts w:eastAsia="Calibri"/>
          <w:color w:val="000000" w:themeColor="text1"/>
        </w:rPr>
        <w:t xml:space="preserve"> 182 – </w:t>
      </w:r>
      <w:r w:rsidR="00A61B24">
        <w:rPr>
          <w:rFonts w:eastAsia="Calibri"/>
          <w:color w:val="000000" w:themeColor="text1"/>
        </w:rPr>
        <w:t xml:space="preserve">жилые </w:t>
      </w:r>
      <w:r w:rsidR="00A61B24" w:rsidRPr="00A61B24">
        <w:rPr>
          <w:rFonts w:eastAsia="Calibri"/>
          <w:color w:val="000000" w:themeColor="text1"/>
        </w:rPr>
        <w:t>дома</w:t>
      </w:r>
      <w:r w:rsidR="00A61B24">
        <w:rPr>
          <w:rFonts w:eastAsia="Calibri"/>
          <w:color w:val="000000" w:themeColor="text1"/>
        </w:rPr>
        <w:t>, расположенные</w:t>
      </w:r>
      <w:r w:rsidR="00A61B24" w:rsidRPr="00A61B24">
        <w:rPr>
          <w:rFonts w:eastAsia="Calibri"/>
          <w:color w:val="000000" w:themeColor="text1"/>
        </w:rPr>
        <w:t xml:space="preserve"> на территории СНТ,  118 - многоквартирные (60 из </w:t>
      </w:r>
      <w:r w:rsidR="001B41F0" w:rsidRPr="00A61B24">
        <w:rPr>
          <w:rFonts w:eastAsia="Calibri"/>
          <w:color w:val="000000" w:themeColor="text1"/>
        </w:rPr>
        <w:t xml:space="preserve"> </w:t>
      </w:r>
      <w:r w:rsidR="00A61B24" w:rsidRPr="00A61B24">
        <w:rPr>
          <w:rFonts w:eastAsia="Calibri"/>
          <w:color w:val="000000" w:themeColor="text1"/>
        </w:rPr>
        <w:t>них по состоянию на 01.01.2023</w:t>
      </w:r>
      <w:r w:rsidR="001B41F0" w:rsidRPr="00A61B24">
        <w:rPr>
          <w:rFonts w:eastAsia="Calibri"/>
          <w:color w:val="000000" w:themeColor="text1"/>
        </w:rPr>
        <w:t>г. признаны аварийными и подлежащими сносу</w:t>
      </w:r>
      <w:r w:rsidR="00A61B24" w:rsidRPr="00A61B24">
        <w:rPr>
          <w:rFonts w:eastAsia="Calibri"/>
          <w:color w:val="000000" w:themeColor="text1"/>
        </w:rPr>
        <w:t>), 29</w:t>
      </w:r>
      <w:r w:rsidR="001B41F0" w:rsidRPr="00A61B24">
        <w:rPr>
          <w:rFonts w:eastAsia="Calibri"/>
          <w:color w:val="000000" w:themeColor="text1"/>
        </w:rPr>
        <w:t xml:space="preserve"> – дома блокированной застройки. </w:t>
      </w:r>
    </w:p>
    <w:p w14:paraId="1280FF78" w14:textId="77777777" w:rsidR="00AF36A4" w:rsidRDefault="001B41F0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A61B24">
        <w:rPr>
          <w:rFonts w:eastAsia="Calibri"/>
          <w:color w:val="000000" w:themeColor="text1"/>
        </w:rPr>
        <w:t xml:space="preserve">Общая площадь жилищного фонда составляет </w:t>
      </w:r>
      <w:r w:rsidR="00A61B24" w:rsidRPr="00A61B24">
        <w:rPr>
          <w:rFonts w:eastAsia="Calibri"/>
          <w:color w:val="000000" w:themeColor="text1"/>
        </w:rPr>
        <w:t xml:space="preserve">349,0 тыс. </w:t>
      </w:r>
      <w:proofErr w:type="spellStart"/>
      <w:r w:rsidR="00A61B24" w:rsidRPr="00A61B24">
        <w:rPr>
          <w:rFonts w:eastAsia="Calibri"/>
          <w:color w:val="000000" w:themeColor="text1"/>
        </w:rPr>
        <w:t>кв.м</w:t>
      </w:r>
      <w:proofErr w:type="spellEnd"/>
      <w:r w:rsidR="00A61B24" w:rsidRPr="00A61B24">
        <w:rPr>
          <w:rFonts w:eastAsia="Calibri"/>
          <w:color w:val="000000" w:themeColor="text1"/>
        </w:rPr>
        <w:t>., из них 190</w:t>
      </w:r>
      <w:r w:rsidRPr="00A61B24">
        <w:rPr>
          <w:rFonts w:eastAsia="Calibri"/>
          <w:color w:val="000000" w:themeColor="text1"/>
        </w:rPr>
        <w:t xml:space="preserve"> тыс. </w:t>
      </w:r>
      <w:proofErr w:type="spellStart"/>
      <w:r w:rsidRPr="00A61B24">
        <w:rPr>
          <w:rFonts w:eastAsia="Calibri"/>
          <w:color w:val="000000" w:themeColor="text1"/>
        </w:rPr>
        <w:t>кв.м</w:t>
      </w:r>
      <w:proofErr w:type="spellEnd"/>
      <w:r w:rsidRPr="00A61B24">
        <w:rPr>
          <w:rFonts w:eastAsia="Calibri"/>
          <w:color w:val="000000" w:themeColor="text1"/>
        </w:rPr>
        <w:t xml:space="preserve">. – площадь индивидуальных жилых домов. Площадь многоквартирных домов составляет- 153,6 тыс. </w:t>
      </w:r>
      <w:proofErr w:type="spellStart"/>
      <w:r w:rsidRPr="00A61B24">
        <w:rPr>
          <w:rFonts w:eastAsia="Calibri"/>
          <w:color w:val="000000" w:themeColor="text1"/>
        </w:rPr>
        <w:t>кв.м</w:t>
      </w:r>
      <w:proofErr w:type="spellEnd"/>
      <w:r w:rsidRPr="00A61B24">
        <w:rPr>
          <w:rFonts w:eastAsia="Calibri"/>
          <w:color w:val="000000" w:themeColor="text1"/>
        </w:rPr>
        <w:t xml:space="preserve">., домов блокированной застройки- </w:t>
      </w:r>
      <w:r w:rsidR="00A61B24" w:rsidRPr="00A61B24">
        <w:rPr>
          <w:rFonts w:eastAsia="Calibri"/>
          <w:color w:val="000000" w:themeColor="text1"/>
        </w:rPr>
        <w:t>5,4</w:t>
      </w:r>
      <w:r w:rsidRPr="00A61B24">
        <w:rPr>
          <w:rFonts w:eastAsia="Calibri"/>
          <w:color w:val="000000" w:themeColor="text1"/>
        </w:rPr>
        <w:t xml:space="preserve"> тыс. </w:t>
      </w:r>
      <w:proofErr w:type="spellStart"/>
      <w:r w:rsidRPr="00A61B24">
        <w:rPr>
          <w:rFonts w:eastAsia="Calibri"/>
          <w:color w:val="000000" w:themeColor="text1"/>
        </w:rPr>
        <w:t>кв.м</w:t>
      </w:r>
      <w:proofErr w:type="spellEnd"/>
      <w:r w:rsidRPr="00A61B24">
        <w:rPr>
          <w:rFonts w:eastAsia="Calibri"/>
          <w:color w:val="000000" w:themeColor="text1"/>
        </w:rPr>
        <w:t>.</w:t>
      </w:r>
    </w:p>
    <w:p w14:paraId="2DF09089" w14:textId="0246B41D" w:rsidR="00AF36A4" w:rsidRDefault="00A61B24" w:rsidP="00AF36A4">
      <w:pPr>
        <w:ind w:right="88"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На основании Решения Совета Сельского поселения «Выльгорт» муниципальные жилые помещения, расположенные в </w:t>
      </w:r>
      <w:r w:rsidR="00105AE4">
        <w:rPr>
          <w:rFonts w:eastAsia="Calibri"/>
          <w:color w:val="000000" w:themeColor="text1"/>
        </w:rPr>
        <w:t>многоквартирных</w:t>
      </w:r>
      <w:r>
        <w:rPr>
          <w:rFonts w:eastAsia="Calibri"/>
          <w:color w:val="000000" w:themeColor="text1"/>
        </w:rPr>
        <w:t xml:space="preserve"> домах, в течении 2022г. переданы в </w:t>
      </w:r>
      <w:r w:rsidR="00105AE4">
        <w:rPr>
          <w:rFonts w:eastAsia="Calibri"/>
          <w:color w:val="000000" w:themeColor="text1"/>
        </w:rPr>
        <w:t xml:space="preserve">муниципальную </w:t>
      </w:r>
      <w:r>
        <w:rPr>
          <w:rFonts w:eastAsia="Calibri"/>
          <w:color w:val="000000" w:themeColor="text1"/>
        </w:rPr>
        <w:t xml:space="preserve">собственность </w:t>
      </w:r>
      <w:r w:rsidR="00105AE4">
        <w:rPr>
          <w:rFonts w:eastAsia="Calibri"/>
          <w:color w:val="000000" w:themeColor="text1"/>
        </w:rPr>
        <w:t>МР</w:t>
      </w:r>
      <w:r>
        <w:rPr>
          <w:rFonts w:eastAsia="Calibri"/>
          <w:color w:val="000000" w:themeColor="text1"/>
        </w:rPr>
        <w:t xml:space="preserve"> «</w:t>
      </w:r>
      <w:proofErr w:type="spellStart"/>
      <w:r>
        <w:rPr>
          <w:rFonts w:eastAsia="Calibri"/>
          <w:color w:val="000000" w:themeColor="text1"/>
        </w:rPr>
        <w:t>Сыктывдинский</w:t>
      </w:r>
      <w:proofErr w:type="spellEnd"/>
      <w:r>
        <w:rPr>
          <w:rFonts w:eastAsia="Calibri"/>
          <w:color w:val="000000" w:themeColor="text1"/>
        </w:rPr>
        <w:t>» Республики Коми.</w:t>
      </w:r>
    </w:p>
    <w:p w14:paraId="662B9F2A" w14:textId="5F1B1B3B" w:rsidR="00B85CCC" w:rsidRPr="00213759" w:rsidRDefault="009E0AFD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105AE4">
        <w:rPr>
          <w:color w:val="000000" w:themeColor="text1"/>
        </w:rPr>
        <w:t>В 202</w:t>
      </w:r>
      <w:r w:rsidR="00105AE4" w:rsidRPr="00105AE4">
        <w:rPr>
          <w:color w:val="000000" w:themeColor="text1"/>
        </w:rPr>
        <w:t>2</w:t>
      </w:r>
      <w:r w:rsidR="0038288E" w:rsidRPr="00105AE4">
        <w:rPr>
          <w:color w:val="000000" w:themeColor="text1"/>
        </w:rPr>
        <w:t xml:space="preserve"> году было проведено 32</w:t>
      </w:r>
      <w:r w:rsidR="00B85CCC" w:rsidRPr="00105AE4">
        <w:rPr>
          <w:color w:val="000000" w:themeColor="text1"/>
        </w:rPr>
        <w:t xml:space="preserve"> заседания жилищной комиссии. </w:t>
      </w:r>
      <w:r w:rsidR="003243AA" w:rsidRPr="00213759">
        <w:rPr>
          <w:color w:val="000000" w:themeColor="text1"/>
        </w:rPr>
        <w:t>По жилищным вопросам рассмотрено 354 обращения граждан.</w:t>
      </w:r>
      <w:r w:rsidR="003243AA">
        <w:rPr>
          <w:color w:val="000000" w:themeColor="text1"/>
        </w:rPr>
        <w:t xml:space="preserve"> </w:t>
      </w:r>
      <w:r w:rsidR="00B85CCC" w:rsidRPr="00D7790B">
        <w:rPr>
          <w:color w:val="000000" w:themeColor="text1"/>
        </w:rPr>
        <w:t xml:space="preserve">По обращениям граждан и организаций выдано </w:t>
      </w:r>
      <w:r w:rsidR="00D7790B" w:rsidRPr="00D7790B">
        <w:rPr>
          <w:color w:val="000000" w:themeColor="text1"/>
        </w:rPr>
        <w:t>15</w:t>
      </w:r>
      <w:r w:rsidR="00B85CCC" w:rsidRPr="00D7790B">
        <w:rPr>
          <w:color w:val="000000" w:themeColor="text1"/>
        </w:rPr>
        <w:t xml:space="preserve"> справок о нуждаемости в улучшении жилищных условий, </w:t>
      </w:r>
      <w:r w:rsidR="000A6CAE" w:rsidRPr="00D7790B">
        <w:rPr>
          <w:color w:val="000000" w:themeColor="text1"/>
        </w:rPr>
        <w:t>справок о признании домов аварийными.</w:t>
      </w:r>
      <w:r w:rsidR="0038288E" w:rsidRPr="00D7790B">
        <w:rPr>
          <w:color w:val="000000" w:themeColor="text1"/>
        </w:rPr>
        <w:t xml:space="preserve"> </w:t>
      </w:r>
      <w:r w:rsidR="00B85CCC" w:rsidRPr="00105AE4">
        <w:rPr>
          <w:color w:val="000000" w:themeColor="text1"/>
        </w:rPr>
        <w:t xml:space="preserve">По обращениям граждан </w:t>
      </w:r>
      <w:r w:rsidRPr="00105AE4">
        <w:rPr>
          <w:color w:val="000000" w:themeColor="text1"/>
        </w:rPr>
        <w:t>п</w:t>
      </w:r>
      <w:r w:rsidR="00B85CCC" w:rsidRPr="00105AE4">
        <w:rPr>
          <w:color w:val="000000" w:themeColor="text1"/>
        </w:rPr>
        <w:t xml:space="preserve">о приватизации </w:t>
      </w:r>
      <w:r w:rsidRPr="00105AE4">
        <w:rPr>
          <w:color w:val="000000" w:themeColor="text1"/>
        </w:rPr>
        <w:t xml:space="preserve">жилых помещений, передано в собственность </w:t>
      </w:r>
      <w:r w:rsidR="00105AE4" w:rsidRPr="00105AE4">
        <w:rPr>
          <w:color w:val="000000" w:themeColor="text1"/>
        </w:rPr>
        <w:t>2</w:t>
      </w:r>
      <w:r w:rsidR="00B85CCC" w:rsidRPr="00105AE4">
        <w:rPr>
          <w:color w:val="000000" w:themeColor="text1"/>
        </w:rPr>
        <w:t xml:space="preserve"> квартир</w:t>
      </w:r>
      <w:r w:rsidRPr="00105AE4">
        <w:rPr>
          <w:color w:val="000000" w:themeColor="text1"/>
        </w:rPr>
        <w:t>ы</w:t>
      </w:r>
      <w:r w:rsidR="00105AE4">
        <w:rPr>
          <w:color w:val="000000" w:themeColor="text1"/>
        </w:rPr>
        <w:t>.</w:t>
      </w:r>
      <w:r w:rsidR="0038288E" w:rsidRPr="00105AE4">
        <w:rPr>
          <w:color w:val="000000" w:themeColor="text1"/>
        </w:rPr>
        <w:t xml:space="preserve"> </w:t>
      </w:r>
      <w:r w:rsidR="000A6CAE" w:rsidRPr="00B26199">
        <w:rPr>
          <w:color w:val="000000" w:themeColor="text1"/>
        </w:rPr>
        <w:t>Издано</w:t>
      </w:r>
      <w:r w:rsidR="00B85CCC" w:rsidRPr="00B26199">
        <w:rPr>
          <w:color w:val="000000" w:themeColor="text1"/>
        </w:rPr>
        <w:t xml:space="preserve"> </w:t>
      </w:r>
      <w:r w:rsidR="00B26199" w:rsidRPr="00B26199">
        <w:rPr>
          <w:color w:val="000000" w:themeColor="text1"/>
        </w:rPr>
        <w:t>28 постановлений</w:t>
      </w:r>
      <w:r w:rsidR="0038288E" w:rsidRPr="00B26199">
        <w:rPr>
          <w:color w:val="000000" w:themeColor="text1"/>
        </w:rPr>
        <w:t xml:space="preserve"> о согласовании</w:t>
      </w:r>
      <w:r w:rsidRPr="00B26199">
        <w:rPr>
          <w:color w:val="000000" w:themeColor="text1"/>
        </w:rPr>
        <w:t xml:space="preserve"> </w:t>
      </w:r>
      <w:r w:rsidR="00B85CCC" w:rsidRPr="00B26199">
        <w:rPr>
          <w:color w:val="000000" w:themeColor="text1"/>
        </w:rPr>
        <w:t>временных регистраций</w:t>
      </w:r>
      <w:r w:rsidRPr="00B26199">
        <w:rPr>
          <w:color w:val="000000" w:themeColor="text1"/>
        </w:rPr>
        <w:t xml:space="preserve"> по месту жительства</w:t>
      </w:r>
      <w:r w:rsidR="00B85CCC" w:rsidRPr="00B26199">
        <w:rPr>
          <w:color w:val="000000" w:themeColor="text1"/>
        </w:rPr>
        <w:t xml:space="preserve">, </w:t>
      </w:r>
      <w:r w:rsidR="00B26199" w:rsidRPr="00B26199">
        <w:rPr>
          <w:color w:val="000000" w:themeColor="text1"/>
        </w:rPr>
        <w:t>94</w:t>
      </w:r>
      <w:r w:rsidR="000A6CAE" w:rsidRPr="00B26199">
        <w:rPr>
          <w:color w:val="000000" w:themeColor="text1"/>
        </w:rPr>
        <w:t xml:space="preserve"> постановления</w:t>
      </w:r>
      <w:r w:rsidR="00B85CCC" w:rsidRPr="00B26199">
        <w:rPr>
          <w:color w:val="000000" w:themeColor="text1"/>
        </w:rPr>
        <w:t xml:space="preserve"> о признании граждан нанимателями жилых помещений. Заключены договора найма </w:t>
      </w:r>
      <w:r w:rsidR="00D7790B">
        <w:rPr>
          <w:color w:val="000000" w:themeColor="text1"/>
        </w:rPr>
        <w:t xml:space="preserve">жилого помещения </w:t>
      </w:r>
      <w:r w:rsidR="00B85CCC" w:rsidRPr="00B26199">
        <w:rPr>
          <w:color w:val="000000" w:themeColor="text1"/>
        </w:rPr>
        <w:t xml:space="preserve">маневренного фонда с </w:t>
      </w:r>
      <w:r w:rsidR="00105AE4" w:rsidRPr="00B26199">
        <w:rPr>
          <w:color w:val="000000" w:themeColor="text1"/>
        </w:rPr>
        <w:t>90</w:t>
      </w:r>
      <w:r w:rsidR="00D7790B">
        <w:rPr>
          <w:color w:val="000000" w:themeColor="text1"/>
        </w:rPr>
        <w:t xml:space="preserve"> нанимателями жилых помещений</w:t>
      </w:r>
      <w:r w:rsidR="00B85CCC" w:rsidRPr="00105AE4">
        <w:rPr>
          <w:color w:val="000000" w:themeColor="text1"/>
        </w:rPr>
        <w:t xml:space="preserve">. </w:t>
      </w:r>
      <w:r w:rsidR="00105AE4" w:rsidRPr="00105AE4">
        <w:rPr>
          <w:color w:val="000000" w:themeColor="text1"/>
        </w:rPr>
        <w:t>Обследовано 2 жилых</w:t>
      </w:r>
      <w:r w:rsidR="00B85CCC" w:rsidRPr="00105AE4">
        <w:rPr>
          <w:color w:val="000000" w:themeColor="text1"/>
        </w:rPr>
        <w:t xml:space="preserve"> </w:t>
      </w:r>
      <w:r w:rsidR="00105AE4" w:rsidRPr="00105AE4">
        <w:rPr>
          <w:color w:val="000000" w:themeColor="text1"/>
        </w:rPr>
        <w:t>помещения</w:t>
      </w:r>
      <w:r w:rsidR="00B85CCC" w:rsidRPr="00105AE4">
        <w:rPr>
          <w:color w:val="000000" w:themeColor="text1"/>
        </w:rPr>
        <w:t xml:space="preserve"> на </w:t>
      </w:r>
      <w:r w:rsidRPr="00105AE4">
        <w:rPr>
          <w:color w:val="000000" w:themeColor="text1"/>
        </w:rPr>
        <w:t>предмет признания пригодными</w:t>
      </w:r>
      <w:r w:rsidR="00B85CCC" w:rsidRPr="00105AE4">
        <w:rPr>
          <w:color w:val="000000" w:themeColor="text1"/>
        </w:rPr>
        <w:t>/ непригодными для проживания</w:t>
      </w:r>
      <w:r w:rsidR="00B85CCC" w:rsidRPr="00213759">
        <w:rPr>
          <w:color w:val="000000" w:themeColor="text1"/>
        </w:rPr>
        <w:t>.</w:t>
      </w:r>
      <w:r w:rsidR="00083028" w:rsidRPr="00213759">
        <w:rPr>
          <w:color w:val="000000" w:themeColor="text1"/>
        </w:rPr>
        <w:t xml:space="preserve"> </w:t>
      </w:r>
      <w:r w:rsidR="00213759" w:rsidRPr="00213759">
        <w:rPr>
          <w:color w:val="000000" w:themeColor="text1"/>
        </w:rPr>
        <w:t>Рассмотрены 22 уведомления</w:t>
      </w:r>
      <w:r w:rsidR="000A6CAE" w:rsidRPr="00213759">
        <w:rPr>
          <w:color w:val="000000" w:themeColor="text1"/>
        </w:rPr>
        <w:t xml:space="preserve"> о планируемом сносе и завершении сноса объектов капитальн</w:t>
      </w:r>
      <w:r w:rsidR="00083028" w:rsidRPr="00213759">
        <w:rPr>
          <w:color w:val="000000" w:themeColor="text1"/>
        </w:rPr>
        <w:t xml:space="preserve">ого строительства. </w:t>
      </w:r>
      <w:r w:rsidR="00083028" w:rsidRPr="00083028">
        <w:rPr>
          <w:color w:val="000000" w:themeColor="text1"/>
        </w:rPr>
        <w:t>Согласованы 2</w:t>
      </w:r>
      <w:r w:rsidR="000A6CAE" w:rsidRPr="00083028">
        <w:rPr>
          <w:color w:val="000000" w:themeColor="text1"/>
        </w:rPr>
        <w:t xml:space="preserve"> переустройства и перепланировки жилых помещений, </w:t>
      </w:r>
      <w:r w:rsidR="00083028" w:rsidRPr="00083028">
        <w:rPr>
          <w:color w:val="000000" w:themeColor="text1"/>
        </w:rPr>
        <w:t>переведены 5</w:t>
      </w:r>
      <w:r w:rsidR="00D7790B">
        <w:rPr>
          <w:color w:val="000000" w:themeColor="text1"/>
        </w:rPr>
        <w:t xml:space="preserve"> садовых домов</w:t>
      </w:r>
      <w:r w:rsidR="000A6CAE" w:rsidRPr="00083028">
        <w:rPr>
          <w:color w:val="000000" w:themeColor="text1"/>
        </w:rPr>
        <w:t xml:space="preserve"> в жилые дома. </w:t>
      </w:r>
    </w:p>
    <w:p w14:paraId="3286058B" w14:textId="77777777" w:rsidR="00B85CCC" w:rsidRPr="00DF1B96" w:rsidRDefault="00B85CCC" w:rsidP="003A52B3">
      <w:pPr>
        <w:jc w:val="both"/>
        <w:rPr>
          <w:b/>
          <w:i/>
          <w:color w:val="FF0000"/>
          <w:lang w:eastAsia="en-US"/>
        </w:rPr>
      </w:pPr>
      <w:r w:rsidRPr="00DF1B96">
        <w:rPr>
          <w:color w:val="FF0000"/>
        </w:rPr>
        <w:t xml:space="preserve">      </w:t>
      </w:r>
    </w:p>
    <w:p w14:paraId="7FF51A35" w14:textId="7252780E" w:rsidR="00B206C1" w:rsidRPr="00AF36A4" w:rsidRDefault="009177EB" w:rsidP="00B206C1">
      <w:pPr>
        <w:spacing w:after="200"/>
        <w:ind w:firstLine="708"/>
        <w:jc w:val="both"/>
      </w:pPr>
      <w:r w:rsidRPr="00AF36A4">
        <w:rPr>
          <w:lang w:eastAsia="en-US"/>
        </w:rPr>
        <w:t>В 202</w:t>
      </w:r>
      <w:r w:rsidR="00B4410D" w:rsidRPr="00AF36A4">
        <w:rPr>
          <w:lang w:eastAsia="en-US"/>
        </w:rPr>
        <w:t>2</w:t>
      </w:r>
      <w:r w:rsidRPr="00AF36A4">
        <w:rPr>
          <w:lang w:eastAsia="en-US"/>
        </w:rPr>
        <w:t xml:space="preserve"> году средства бюджета, затраченные </w:t>
      </w:r>
      <w:r w:rsidR="00AF36A4" w:rsidRPr="00AF36A4">
        <w:rPr>
          <w:lang w:eastAsia="en-US"/>
        </w:rPr>
        <w:t xml:space="preserve">на </w:t>
      </w:r>
      <w:r w:rsidR="00AF36A4" w:rsidRPr="00AF36A4">
        <w:rPr>
          <w:b/>
          <w:bCs/>
          <w:lang w:eastAsia="en-US"/>
        </w:rPr>
        <w:t>жилищные вопросы,</w:t>
      </w:r>
      <w:r w:rsidRPr="00AF36A4">
        <w:rPr>
          <w:lang w:eastAsia="en-US"/>
        </w:rPr>
        <w:t xml:space="preserve"> составили – </w:t>
      </w:r>
      <w:r w:rsidR="00B4410D" w:rsidRPr="00AF36A4">
        <w:rPr>
          <w:b/>
          <w:bCs/>
          <w:lang w:eastAsia="en-US"/>
        </w:rPr>
        <w:t>949,</w:t>
      </w:r>
      <w:r w:rsidR="00142DB3" w:rsidRPr="00AF36A4">
        <w:rPr>
          <w:b/>
          <w:bCs/>
          <w:lang w:eastAsia="en-US"/>
        </w:rPr>
        <w:t>3</w:t>
      </w:r>
      <w:r w:rsidRPr="00AF36A4">
        <w:rPr>
          <w:b/>
          <w:bCs/>
          <w:lang w:eastAsia="en-US"/>
        </w:rPr>
        <w:t xml:space="preserve"> тыс. руб</w:t>
      </w:r>
      <w:r w:rsidRPr="00AF36A4">
        <w:rPr>
          <w:lang w:eastAsia="en-US"/>
        </w:rPr>
        <w:t xml:space="preserve">., которые израсходованы на </w:t>
      </w:r>
      <w:r w:rsidR="00B206C1" w:rsidRPr="00AF36A4">
        <w:rPr>
          <w:lang w:eastAsia="en-US"/>
        </w:rPr>
        <w:t>уплату в</w:t>
      </w:r>
      <w:r w:rsidRPr="00AF36A4">
        <w:t>знос</w:t>
      </w:r>
      <w:r w:rsidR="00B206C1" w:rsidRPr="00AF36A4">
        <w:t>а</w:t>
      </w:r>
      <w:r w:rsidRPr="00AF36A4">
        <w:t xml:space="preserve"> на кап</w:t>
      </w:r>
      <w:r w:rsidR="00B206C1" w:rsidRPr="00AF36A4">
        <w:t>итальный</w:t>
      </w:r>
      <w:r w:rsidRPr="00AF36A4">
        <w:t xml:space="preserve"> ремонт МКД маневренного фонда</w:t>
      </w:r>
      <w:r w:rsidR="00B206C1" w:rsidRPr="00AF36A4">
        <w:t>, ремонт и содержания муниципального жилфонда.</w:t>
      </w:r>
    </w:p>
    <w:p w14:paraId="4A226560" w14:textId="2497E660" w:rsidR="00C543C4" w:rsidRPr="00AF36A4" w:rsidRDefault="00B85CCC" w:rsidP="00C543C4">
      <w:pPr>
        <w:ind w:left="1066"/>
        <w:contextualSpacing/>
        <w:jc w:val="center"/>
        <w:rPr>
          <w:b/>
          <w:iCs/>
        </w:rPr>
      </w:pPr>
      <w:r w:rsidRPr="00AF36A4">
        <w:rPr>
          <w:b/>
          <w:iCs/>
        </w:rPr>
        <w:t>Улично-дорожная сеть</w:t>
      </w:r>
      <w:r w:rsidR="00C543C4" w:rsidRPr="00AF36A4">
        <w:rPr>
          <w:b/>
          <w:iCs/>
        </w:rPr>
        <w:t>.</w:t>
      </w:r>
    </w:p>
    <w:p w14:paraId="726DA3D3" w14:textId="77777777" w:rsidR="00C543C4" w:rsidRDefault="00C543C4" w:rsidP="00C543C4">
      <w:pPr>
        <w:ind w:left="1066"/>
        <w:contextualSpacing/>
        <w:jc w:val="center"/>
        <w:rPr>
          <w:b/>
          <w:i/>
        </w:rPr>
      </w:pPr>
    </w:p>
    <w:p w14:paraId="4DE22EB1" w14:textId="77777777" w:rsidR="00DF36EF" w:rsidRDefault="00C543C4" w:rsidP="00DF36EF">
      <w:pPr>
        <w:ind w:firstLine="709"/>
        <w:contextualSpacing/>
        <w:jc w:val="both"/>
      </w:pPr>
      <w:r w:rsidRPr="003A52B3">
        <w:t>Протяженность улично-дорожной сети на балансе администрации поселения - 58,44 км.</w:t>
      </w:r>
      <w:bookmarkStart w:id="5" w:name="_Hlk64474967"/>
    </w:p>
    <w:p w14:paraId="58CEA445" w14:textId="7594B0DE" w:rsidR="007C19AF" w:rsidRDefault="009177EB" w:rsidP="00B206C1">
      <w:pPr>
        <w:ind w:firstLine="709"/>
        <w:contextualSpacing/>
        <w:jc w:val="both"/>
      </w:pPr>
      <w:r w:rsidRPr="009177EB">
        <w:rPr>
          <w:lang w:eastAsia="en-US"/>
        </w:rPr>
        <w:t>В 202</w:t>
      </w:r>
      <w:r w:rsidR="00B206C1">
        <w:rPr>
          <w:lang w:eastAsia="en-US"/>
        </w:rPr>
        <w:t>2</w:t>
      </w:r>
      <w:r w:rsidRPr="009177EB">
        <w:rPr>
          <w:lang w:eastAsia="en-US"/>
        </w:rPr>
        <w:t xml:space="preserve"> году средства бюджета составили </w:t>
      </w:r>
      <w:r w:rsidRPr="009177EB">
        <w:rPr>
          <w:b/>
          <w:bCs/>
          <w:color w:val="000000" w:themeColor="text1"/>
          <w:lang w:eastAsia="en-US"/>
        </w:rPr>
        <w:t xml:space="preserve">– </w:t>
      </w:r>
      <w:r w:rsidR="00B206C1">
        <w:rPr>
          <w:b/>
          <w:bCs/>
          <w:color w:val="000000" w:themeColor="text1"/>
          <w:lang w:eastAsia="en-US"/>
        </w:rPr>
        <w:t>5 055,9</w:t>
      </w:r>
      <w:r w:rsidRPr="009177EB">
        <w:rPr>
          <w:color w:val="000000" w:themeColor="text1"/>
          <w:lang w:eastAsia="en-US"/>
        </w:rPr>
        <w:t xml:space="preserve"> </w:t>
      </w:r>
      <w:r w:rsidRPr="009177EB">
        <w:rPr>
          <w:b/>
          <w:lang w:eastAsia="en-US"/>
        </w:rPr>
        <w:t>тыс. руб</w:t>
      </w:r>
      <w:r w:rsidRPr="009177EB">
        <w:rPr>
          <w:lang w:eastAsia="en-US"/>
        </w:rPr>
        <w:t xml:space="preserve">., которые израсходованы на </w:t>
      </w:r>
      <w:bookmarkEnd w:id="5"/>
      <w:r w:rsidR="00B206C1">
        <w:rPr>
          <w:lang w:eastAsia="en-US"/>
        </w:rPr>
        <w:t xml:space="preserve"> м</w:t>
      </w:r>
      <w:r w:rsidRPr="009177EB">
        <w:t>еханизированн</w:t>
      </w:r>
      <w:r w:rsidR="007C19AF">
        <w:t>ую</w:t>
      </w:r>
      <w:r w:rsidRPr="009177EB">
        <w:t xml:space="preserve"> уборк</w:t>
      </w:r>
      <w:r w:rsidR="00B206C1">
        <w:t>у</w:t>
      </w:r>
      <w:r w:rsidRPr="009177EB">
        <w:t xml:space="preserve"> улиц в зимний период, </w:t>
      </w:r>
      <w:r w:rsidR="00B206C1">
        <w:t xml:space="preserve"> о</w:t>
      </w:r>
      <w:r w:rsidRPr="009177EB">
        <w:t>чистка тротуаров и иных территорий от снега и мусора</w:t>
      </w:r>
      <w:r w:rsidR="007C19AF">
        <w:t xml:space="preserve">, укладка дренажной трубы по ул. Северная, обустройство ул. Северная, Родниковая проезды 3,1,5, ул. Южная в районе дома 10, ул. Шоссейная в районе д.1, текущий ремонт проезда от ул. </w:t>
      </w:r>
      <w:proofErr w:type="spellStart"/>
      <w:r w:rsidR="007C19AF">
        <w:t>Д.Каликовой</w:t>
      </w:r>
      <w:proofErr w:type="spellEnd"/>
      <w:r w:rsidR="007C19AF">
        <w:t xml:space="preserve">  до  </w:t>
      </w:r>
      <w:proofErr w:type="spellStart"/>
      <w:r w:rsidR="007C19AF">
        <w:t>ул.Мичурина</w:t>
      </w:r>
      <w:proofErr w:type="spellEnd"/>
      <w:r w:rsidR="007C19AF">
        <w:t>.</w:t>
      </w:r>
    </w:p>
    <w:p w14:paraId="348253E8" w14:textId="24BCA57C" w:rsidR="00E0787E" w:rsidRDefault="00E0787E" w:rsidP="009177EB">
      <w:pPr>
        <w:spacing w:after="200"/>
        <w:ind w:left="1068"/>
        <w:contextualSpacing/>
        <w:jc w:val="center"/>
        <w:rPr>
          <w:b/>
          <w:bCs/>
          <w:i/>
        </w:rPr>
      </w:pPr>
    </w:p>
    <w:p w14:paraId="7A2FA141" w14:textId="104A3AE5" w:rsidR="00595AC0" w:rsidRDefault="00595AC0" w:rsidP="009177EB">
      <w:pPr>
        <w:spacing w:after="200"/>
        <w:ind w:left="1068"/>
        <w:contextualSpacing/>
        <w:jc w:val="center"/>
        <w:rPr>
          <w:b/>
          <w:bCs/>
          <w:i/>
        </w:rPr>
      </w:pPr>
    </w:p>
    <w:p w14:paraId="005FE542" w14:textId="77777777" w:rsidR="00595AC0" w:rsidRPr="00595AC0" w:rsidRDefault="00595AC0" w:rsidP="00595AC0">
      <w:pPr>
        <w:jc w:val="center"/>
        <w:rPr>
          <w:b/>
          <w:bCs/>
          <w:color w:val="000000"/>
        </w:rPr>
      </w:pPr>
      <w:r w:rsidRPr="00595AC0">
        <w:rPr>
          <w:b/>
          <w:bCs/>
          <w:color w:val="000000"/>
        </w:rPr>
        <w:t>Реализация мероприятий, направленных на исполнение наказов избирателей, рекомендуемых к выполнению в 2022 году</w:t>
      </w:r>
    </w:p>
    <w:p w14:paraId="7734E60C" w14:textId="1DA131D3" w:rsidR="002A1377" w:rsidRPr="002A1377" w:rsidRDefault="000175B4" w:rsidP="000175B4">
      <w:pPr>
        <w:spacing w:after="200"/>
        <w:ind w:left="1068"/>
        <w:contextualSpacing/>
        <w:rPr>
          <w:rFonts w:asciiTheme="minorHAnsi" w:eastAsiaTheme="minorHAnsi" w:hAnsiTheme="minorHAnsi" w:cstheme="minorBidi"/>
          <w:lang w:eastAsia="en-US"/>
        </w:rPr>
      </w:pPr>
      <w:r w:rsidRPr="000175B4">
        <w:fldChar w:fldCharType="begin"/>
      </w:r>
      <w:r w:rsidRPr="000175B4">
        <w:instrText xml:space="preserve"> LINK </w:instrText>
      </w:r>
      <w:r w:rsidR="002A1377">
        <w:instrText xml:space="preserve">Excel.Sheet.12 "C:\\Users\\User\\Desktop\\Народные бюджеты, комфортная среда\\ОТЧЕТ НАКАЗЫ.xlsx" "Отчет(приложение 2)!R17C2" </w:instrText>
      </w:r>
      <w:r w:rsidRPr="000175B4">
        <w:instrText xml:space="preserve">\a \f 4 \h </w:instrText>
      </w:r>
      <w:r>
        <w:instrText xml:space="preserve"> \* MERGEFORMAT </w:instrText>
      </w:r>
      <w:r w:rsidRPr="000175B4">
        <w:fldChar w:fldCharType="separate"/>
      </w:r>
    </w:p>
    <w:p w14:paraId="251B1ADC" w14:textId="17DF5BE4" w:rsidR="002A1377" w:rsidRPr="00477AF3" w:rsidRDefault="008A1E60" w:rsidP="008A1E60">
      <w:pPr>
        <w:jc w:val="both"/>
      </w:pPr>
      <w:r>
        <w:t xml:space="preserve">     </w:t>
      </w:r>
      <w:proofErr w:type="gramStart"/>
      <w:r w:rsidR="002A1377" w:rsidRPr="002A1377">
        <w:t>Устройство  уличного</w:t>
      </w:r>
      <w:proofErr w:type="gramEnd"/>
      <w:r w:rsidR="002A1377" w:rsidRPr="002A1377">
        <w:t xml:space="preserve"> освещения  детской площадки в местечке ДАВ в селе </w:t>
      </w:r>
      <w:proofErr w:type="spellStart"/>
      <w:r w:rsidR="002A1377" w:rsidRPr="002A1377">
        <w:t>Выльгорт</w:t>
      </w:r>
      <w:proofErr w:type="spellEnd"/>
      <w:r w:rsidR="002A1377" w:rsidRPr="002A1377">
        <w:t xml:space="preserve"> (возле МАДОУ "Детский сад №3 общеразвивающего вида" с. </w:t>
      </w:r>
      <w:proofErr w:type="spellStart"/>
      <w:r w:rsidR="002A1377" w:rsidRPr="002A1377">
        <w:t>Выльгорт</w:t>
      </w:r>
      <w:proofErr w:type="spellEnd"/>
      <w:r w:rsidR="002A1377" w:rsidRPr="002A1377">
        <w:t>)</w:t>
      </w:r>
      <w:r w:rsidR="00477AF3" w:rsidRPr="00477AF3">
        <w:t xml:space="preserve"> </w:t>
      </w:r>
      <w:r w:rsidR="00C20C42">
        <w:t>-</w:t>
      </w:r>
      <w:r w:rsidR="00477AF3" w:rsidRPr="00477AF3">
        <w:rPr>
          <w:b/>
          <w:bCs/>
        </w:rPr>
        <w:t xml:space="preserve"> 100 тыс. руб</w:t>
      </w:r>
      <w:r w:rsidR="00477AF3">
        <w:t>. из республиканского бюджета.</w:t>
      </w:r>
    </w:p>
    <w:p w14:paraId="0AC21579" w14:textId="5A1E6F29" w:rsidR="00595AC0" w:rsidRPr="000175B4" w:rsidRDefault="000175B4" w:rsidP="000175B4">
      <w:pPr>
        <w:spacing w:after="200"/>
        <w:ind w:left="1068"/>
        <w:contextualSpacing/>
        <w:rPr>
          <w:b/>
          <w:bCs/>
          <w:iCs/>
        </w:rPr>
      </w:pPr>
      <w:r w:rsidRPr="000175B4">
        <w:rPr>
          <w:b/>
          <w:bCs/>
          <w:iCs/>
        </w:rPr>
        <w:fldChar w:fldCharType="end"/>
      </w:r>
    </w:p>
    <w:p w14:paraId="6F22F9E2" w14:textId="77777777" w:rsidR="00595AC0" w:rsidRPr="00595AC0" w:rsidRDefault="00595AC0" w:rsidP="00595AC0">
      <w:pPr>
        <w:spacing w:after="200"/>
        <w:ind w:left="1068"/>
        <w:contextualSpacing/>
        <w:rPr>
          <w:b/>
          <w:bCs/>
          <w:iCs/>
        </w:rPr>
      </w:pPr>
    </w:p>
    <w:p w14:paraId="107DA8C8" w14:textId="561444EF" w:rsidR="009177EB" w:rsidRPr="009D0D17" w:rsidRDefault="009D0D17" w:rsidP="009D0D17">
      <w:pPr>
        <w:spacing w:after="200"/>
        <w:contextualSpacing/>
        <w:jc w:val="center"/>
        <w:rPr>
          <w:b/>
          <w:bCs/>
          <w:iCs/>
        </w:rPr>
      </w:pPr>
      <w:r w:rsidRPr="009D0D17">
        <w:rPr>
          <w:b/>
          <w:bCs/>
          <w:iCs/>
        </w:rPr>
        <w:t>Б</w:t>
      </w:r>
      <w:r w:rsidR="000175B4" w:rsidRPr="009D0D17">
        <w:rPr>
          <w:b/>
          <w:bCs/>
          <w:iCs/>
        </w:rPr>
        <w:t>лагоустройств</w:t>
      </w:r>
      <w:r w:rsidRPr="009D0D17">
        <w:rPr>
          <w:b/>
          <w:bCs/>
          <w:iCs/>
        </w:rPr>
        <w:t>о</w:t>
      </w:r>
      <w:r w:rsidR="000175B4" w:rsidRPr="009D0D17">
        <w:rPr>
          <w:b/>
          <w:bCs/>
          <w:iCs/>
        </w:rPr>
        <w:t xml:space="preserve"> сельских территорий                                                        </w:t>
      </w:r>
    </w:p>
    <w:p w14:paraId="5BB97B59" w14:textId="77777777" w:rsidR="009177EB" w:rsidRDefault="009177EB" w:rsidP="009177EB">
      <w:pPr>
        <w:spacing w:after="200"/>
        <w:ind w:firstLine="709"/>
        <w:contextualSpacing/>
        <w:jc w:val="both"/>
        <w:rPr>
          <w:bCs/>
          <w:highlight w:val="green"/>
        </w:rPr>
      </w:pPr>
    </w:p>
    <w:p w14:paraId="56BF587D" w14:textId="1F569F41" w:rsidR="009D0D17" w:rsidRDefault="009D0D17" w:rsidP="009177EB">
      <w:pPr>
        <w:spacing w:after="200"/>
        <w:ind w:firstLine="709"/>
        <w:contextualSpacing/>
        <w:jc w:val="both"/>
        <w:rPr>
          <w:bCs/>
        </w:rPr>
      </w:pPr>
      <w:r w:rsidRPr="009D0D17">
        <w:rPr>
          <w:bCs/>
        </w:rPr>
        <w:t xml:space="preserve">Обустройство улично-дорожной сети по ул. Северная с. </w:t>
      </w:r>
      <w:proofErr w:type="gramStart"/>
      <w:r w:rsidRPr="009D0D17">
        <w:rPr>
          <w:bCs/>
        </w:rPr>
        <w:t xml:space="preserve">Выльгорт </w:t>
      </w:r>
      <w:r>
        <w:rPr>
          <w:bCs/>
        </w:rPr>
        <w:t xml:space="preserve"> -</w:t>
      </w:r>
      <w:proofErr w:type="gramEnd"/>
      <w:r>
        <w:rPr>
          <w:bCs/>
        </w:rPr>
        <w:t xml:space="preserve"> </w:t>
      </w:r>
      <w:r w:rsidRPr="009D0D17">
        <w:rPr>
          <w:b/>
        </w:rPr>
        <w:t>1 286,9 тыс. руб.</w:t>
      </w:r>
      <w:r>
        <w:rPr>
          <w:b/>
        </w:rPr>
        <w:t>,</w:t>
      </w:r>
      <w:r>
        <w:rPr>
          <w:bCs/>
        </w:rPr>
        <w:t xml:space="preserve"> из них  республиканский бюджет - 906,0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., бюджет поселения – 380,9 тыс. руб.</w:t>
      </w:r>
    </w:p>
    <w:p w14:paraId="299E9B8C" w14:textId="77777777" w:rsidR="00262AF2" w:rsidRDefault="00262AF2" w:rsidP="00262AF2">
      <w:pPr>
        <w:spacing w:after="200"/>
        <w:contextualSpacing/>
        <w:jc w:val="both"/>
        <w:rPr>
          <w:bCs/>
          <w:color w:val="FF0000"/>
        </w:rPr>
      </w:pPr>
    </w:p>
    <w:p w14:paraId="54F38BAE" w14:textId="01C7C802" w:rsidR="00B85CCC" w:rsidRPr="00AF36A4" w:rsidRDefault="00B85CCC" w:rsidP="00AF36A4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Уличное освещение</w:t>
      </w:r>
    </w:p>
    <w:p w14:paraId="679272A8" w14:textId="7A6EB704" w:rsidR="002828CE" w:rsidRPr="003A52B3" w:rsidRDefault="009177EB" w:rsidP="006A0A74">
      <w:pPr>
        <w:ind w:firstLine="709"/>
        <w:jc w:val="both"/>
      </w:pPr>
      <w:r w:rsidRPr="00B37015">
        <w:t>В 202</w:t>
      </w:r>
      <w:r w:rsidR="009D0D17">
        <w:t>2</w:t>
      </w:r>
      <w:r w:rsidRPr="00B37015">
        <w:t xml:space="preserve"> году средства бюджета составили </w:t>
      </w:r>
      <w:r w:rsidR="009D0D17" w:rsidRPr="009D0D17">
        <w:rPr>
          <w:b/>
          <w:bCs/>
        </w:rPr>
        <w:t>4 678,3</w:t>
      </w:r>
      <w:r w:rsidR="00AF36A4">
        <w:rPr>
          <w:b/>
          <w:bCs/>
        </w:rPr>
        <w:t xml:space="preserve"> </w:t>
      </w:r>
      <w:r w:rsidR="009D0D17" w:rsidRPr="009D0D17">
        <w:rPr>
          <w:b/>
          <w:bCs/>
        </w:rPr>
        <w:t>тыс. руб.</w:t>
      </w:r>
      <w:r w:rsidRPr="009D0D17">
        <w:rPr>
          <w:b/>
          <w:bCs/>
        </w:rPr>
        <w:t>,</w:t>
      </w:r>
      <w:r w:rsidRPr="00B37015">
        <w:t xml:space="preserve"> которые израсходованы на </w:t>
      </w:r>
      <w:r w:rsidR="009D0D17">
        <w:t>п</w:t>
      </w:r>
      <w:r w:rsidRPr="009177EB">
        <w:t>отребление электроэнергии</w:t>
      </w:r>
      <w:r w:rsidR="006A0A74">
        <w:t>,</w:t>
      </w:r>
      <w:r w:rsidR="009D0D17">
        <w:t xml:space="preserve"> т</w:t>
      </w:r>
      <w:r w:rsidRPr="009177EB">
        <w:t>ехническое обслуживание уличного освещения</w:t>
      </w:r>
      <w:r w:rsidR="009D0D17">
        <w:t>, э</w:t>
      </w:r>
      <w:r w:rsidRPr="009177EB">
        <w:t xml:space="preserve">лектромонтажные работы по установке светодиодных светильников ул. </w:t>
      </w:r>
      <w:proofErr w:type="spellStart"/>
      <w:r w:rsidR="006A0A74">
        <w:t>Еля</w:t>
      </w:r>
      <w:proofErr w:type="spellEnd"/>
      <w:r w:rsidR="006A0A74">
        <w:t xml:space="preserve">-ты, ул. Мичурина, </w:t>
      </w:r>
      <w:proofErr w:type="spellStart"/>
      <w:r w:rsidR="006A0A74">
        <w:t>ул.Трудовая</w:t>
      </w:r>
      <w:proofErr w:type="spellEnd"/>
      <w:r w:rsidR="006A0A74">
        <w:t xml:space="preserve">, </w:t>
      </w:r>
      <w:proofErr w:type="spellStart"/>
      <w:r w:rsidR="006A0A74">
        <w:t>ул.Мира</w:t>
      </w:r>
      <w:proofErr w:type="spellEnd"/>
      <w:r w:rsidR="006A0A74">
        <w:t xml:space="preserve">, </w:t>
      </w:r>
      <w:proofErr w:type="spellStart"/>
      <w:r w:rsidR="006A0A74">
        <w:t>ул.Шишкина</w:t>
      </w:r>
      <w:proofErr w:type="spellEnd"/>
      <w:r w:rsidR="006A0A74">
        <w:t xml:space="preserve">, </w:t>
      </w:r>
      <w:proofErr w:type="spellStart"/>
      <w:r w:rsidR="006A0A74">
        <w:t>ул.Спортивная</w:t>
      </w:r>
      <w:proofErr w:type="spellEnd"/>
      <w:r w:rsidR="006A0A74">
        <w:t xml:space="preserve">, </w:t>
      </w:r>
      <w:proofErr w:type="spellStart"/>
      <w:r w:rsidR="006A0A74">
        <w:t>ул.Нагорная</w:t>
      </w:r>
      <w:proofErr w:type="spellEnd"/>
      <w:r w:rsidR="006A0A74">
        <w:t xml:space="preserve">, </w:t>
      </w:r>
      <w:proofErr w:type="spellStart"/>
      <w:r w:rsidR="006A0A74">
        <w:t>ул.Молодежная</w:t>
      </w:r>
      <w:proofErr w:type="spellEnd"/>
      <w:r w:rsidR="006A0A74">
        <w:t xml:space="preserve">, ул. Гагарина д.12, </w:t>
      </w:r>
      <w:proofErr w:type="spellStart"/>
      <w:r w:rsidR="006A0A74">
        <w:t>ул.Солнечная</w:t>
      </w:r>
      <w:proofErr w:type="spellEnd"/>
      <w:r w:rsidR="006A0A74">
        <w:t xml:space="preserve"> проезды 6,7, </w:t>
      </w:r>
      <w:proofErr w:type="spellStart"/>
      <w:r w:rsidR="006A0A74">
        <w:t>ул.Вавилина</w:t>
      </w:r>
      <w:proofErr w:type="spellEnd"/>
      <w:r w:rsidR="006A0A74">
        <w:t>,</w:t>
      </w:r>
      <w:r w:rsidRPr="009177EB">
        <w:t xml:space="preserve"> </w:t>
      </w:r>
      <w:r w:rsidR="006A0A74">
        <w:t xml:space="preserve"> ул. Полевая, </w:t>
      </w:r>
      <w:proofErr w:type="spellStart"/>
      <w:r w:rsidRPr="009177EB">
        <w:t>Д.Каликовой</w:t>
      </w:r>
      <w:proofErr w:type="spellEnd"/>
      <w:r w:rsidRPr="009177EB">
        <w:t xml:space="preserve">, </w:t>
      </w:r>
      <w:proofErr w:type="spellStart"/>
      <w:r w:rsidRPr="009177EB">
        <w:t>О.Мальцевой</w:t>
      </w:r>
      <w:proofErr w:type="spellEnd"/>
      <w:r w:rsidRPr="009177EB">
        <w:t xml:space="preserve">, </w:t>
      </w:r>
      <w:r w:rsidR="006A0A74">
        <w:t xml:space="preserve">а также </w:t>
      </w:r>
      <w:r w:rsidRPr="009177EB">
        <w:t>аренд</w:t>
      </w:r>
      <w:r w:rsidR="006A0A74">
        <w:t>а</w:t>
      </w:r>
      <w:r w:rsidRPr="009177EB">
        <w:t xml:space="preserve"> опор для размещения светильников</w:t>
      </w:r>
      <w:r w:rsidR="006A0A74">
        <w:t>.</w:t>
      </w:r>
    </w:p>
    <w:p w14:paraId="0774F31B" w14:textId="77777777" w:rsidR="0032019B" w:rsidRDefault="0032019B" w:rsidP="003A52B3">
      <w:pPr>
        <w:spacing w:after="200"/>
        <w:ind w:firstLine="708"/>
        <w:jc w:val="center"/>
        <w:rPr>
          <w:b/>
          <w:i/>
          <w:lang w:eastAsia="en-US"/>
        </w:rPr>
      </w:pPr>
    </w:p>
    <w:p w14:paraId="359ACEC4" w14:textId="451310B6" w:rsidR="00B85CCC" w:rsidRPr="00AF36A4" w:rsidRDefault="00B85CCC" w:rsidP="003A52B3">
      <w:pPr>
        <w:spacing w:after="200"/>
        <w:ind w:firstLine="708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Озеленение</w:t>
      </w:r>
    </w:p>
    <w:p w14:paraId="388CB412" w14:textId="2C9F163F" w:rsidR="009177EB" w:rsidRDefault="009177EB" w:rsidP="009177EB">
      <w:pPr>
        <w:pStyle w:val="aa"/>
        <w:numPr>
          <w:ilvl w:val="0"/>
          <w:numId w:val="29"/>
        </w:numPr>
        <w:spacing w:after="200"/>
        <w:jc w:val="both"/>
        <w:rPr>
          <w:b/>
          <w:lang w:eastAsia="en-US"/>
        </w:rPr>
      </w:pPr>
      <w:r w:rsidRPr="009177EB">
        <w:rPr>
          <w:lang w:eastAsia="en-US"/>
        </w:rPr>
        <w:t xml:space="preserve">Приобретение рассады – </w:t>
      </w:r>
      <w:r w:rsidRPr="009177EB">
        <w:rPr>
          <w:b/>
          <w:lang w:eastAsia="en-US"/>
        </w:rPr>
        <w:t>4</w:t>
      </w:r>
      <w:r w:rsidR="009D0D17">
        <w:rPr>
          <w:b/>
          <w:lang w:eastAsia="en-US"/>
        </w:rPr>
        <w:t>5,0</w:t>
      </w:r>
      <w:r w:rsidRPr="009177EB">
        <w:rPr>
          <w:b/>
          <w:lang w:eastAsia="en-US"/>
        </w:rPr>
        <w:t xml:space="preserve"> тыс. </w:t>
      </w:r>
      <w:proofErr w:type="spellStart"/>
      <w:r w:rsidRPr="009177EB">
        <w:rPr>
          <w:b/>
          <w:lang w:eastAsia="en-US"/>
        </w:rPr>
        <w:t>руб</w:t>
      </w:r>
      <w:proofErr w:type="spellEnd"/>
    </w:p>
    <w:p w14:paraId="6E2534A4" w14:textId="04700047" w:rsidR="0032019B" w:rsidRDefault="0032019B" w:rsidP="003D0642">
      <w:pPr>
        <w:pStyle w:val="aa"/>
        <w:spacing w:after="200"/>
        <w:ind w:left="1068"/>
        <w:jc w:val="both"/>
        <w:rPr>
          <w:b/>
          <w:lang w:eastAsia="en-US"/>
        </w:rPr>
      </w:pPr>
    </w:p>
    <w:p w14:paraId="57C765F4" w14:textId="77777777" w:rsidR="00AF36A4" w:rsidRPr="009177EB" w:rsidRDefault="00AF36A4" w:rsidP="003D0642">
      <w:pPr>
        <w:pStyle w:val="aa"/>
        <w:spacing w:after="200"/>
        <w:ind w:left="1068"/>
        <w:jc w:val="both"/>
        <w:rPr>
          <w:b/>
          <w:lang w:eastAsia="en-US"/>
        </w:rPr>
      </w:pPr>
    </w:p>
    <w:p w14:paraId="7EA0F7CC" w14:textId="27D0B922" w:rsidR="00B85CCC" w:rsidRPr="00AF36A4" w:rsidRDefault="00B85CCC" w:rsidP="001B6737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Прочие мероприятия по благоустройству поселений</w:t>
      </w:r>
    </w:p>
    <w:p w14:paraId="137076E7" w14:textId="77777777" w:rsidR="002A1377" w:rsidRDefault="009177EB" w:rsidP="002A1377">
      <w:pPr>
        <w:spacing w:after="200"/>
        <w:ind w:firstLine="708"/>
        <w:jc w:val="both"/>
      </w:pPr>
      <w:bookmarkStart w:id="6" w:name="_Hlk128556690"/>
      <w:r w:rsidRPr="009177EB">
        <w:rPr>
          <w:lang w:eastAsia="en-US"/>
        </w:rPr>
        <w:t>В 202</w:t>
      </w:r>
      <w:r w:rsidR="002A1377">
        <w:rPr>
          <w:lang w:eastAsia="en-US"/>
        </w:rPr>
        <w:t>2</w:t>
      </w:r>
      <w:r w:rsidRPr="009177EB">
        <w:rPr>
          <w:lang w:eastAsia="en-US"/>
        </w:rPr>
        <w:t xml:space="preserve"> году средства бюджета составили </w:t>
      </w:r>
      <w:r w:rsidRPr="009177EB">
        <w:rPr>
          <w:b/>
          <w:color w:val="000000" w:themeColor="text1"/>
          <w:lang w:eastAsia="en-US"/>
        </w:rPr>
        <w:t>2</w:t>
      </w:r>
      <w:r w:rsidR="004928EC">
        <w:rPr>
          <w:b/>
          <w:color w:val="000000" w:themeColor="text1"/>
          <w:lang w:eastAsia="en-US"/>
        </w:rPr>
        <w:t> 525,5</w:t>
      </w:r>
      <w:r w:rsidRPr="009177EB">
        <w:rPr>
          <w:b/>
          <w:color w:val="000000" w:themeColor="text1"/>
          <w:lang w:eastAsia="en-US"/>
        </w:rPr>
        <w:t xml:space="preserve"> </w:t>
      </w:r>
      <w:proofErr w:type="spellStart"/>
      <w:r w:rsidRPr="009177EB">
        <w:rPr>
          <w:b/>
          <w:color w:val="000000" w:themeColor="text1"/>
          <w:lang w:eastAsia="en-US"/>
        </w:rPr>
        <w:t>тыс.руб</w:t>
      </w:r>
      <w:bookmarkEnd w:id="6"/>
      <w:proofErr w:type="spellEnd"/>
      <w:r w:rsidRPr="009177EB">
        <w:rPr>
          <w:color w:val="000000" w:themeColor="text1"/>
          <w:lang w:eastAsia="en-US"/>
        </w:rPr>
        <w:t xml:space="preserve">., </w:t>
      </w:r>
      <w:r w:rsidRPr="009177EB">
        <w:rPr>
          <w:lang w:eastAsia="en-US"/>
        </w:rPr>
        <w:t xml:space="preserve">которые израсходованы на </w:t>
      </w:r>
      <w:bookmarkStart w:id="7" w:name="_Hlk1050660"/>
      <w:r w:rsidR="002A1377">
        <w:rPr>
          <w:lang w:eastAsia="en-US"/>
        </w:rPr>
        <w:t>очис</w:t>
      </w:r>
      <w:r w:rsidRPr="009177EB">
        <w:t>тк</w:t>
      </w:r>
      <w:r w:rsidR="002A1377">
        <w:t>у</w:t>
      </w:r>
      <w:r w:rsidRPr="009177EB">
        <w:t xml:space="preserve"> тротуаров и иных территорий от снега и мусора, вывоз снега</w:t>
      </w:r>
      <w:bookmarkEnd w:id="7"/>
      <w:r w:rsidR="002A1377">
        <w:t>, т</w:t>
      </w:r>
      <w:r w:rsidRPr="009177EB">
        <w:rPr>
          <w:bCs/>
        </w:rPr>
        <w:t>ранспортировк</w:t>
      </w:r>
      <w:r w:rsidR="002A1377">
        <w:rPr>
          <w:bCs/>
        </w:rPr>
        <w:t>у</w:t>
      </w:r>
      <w:r w:rsidRPr="009177EB">
        <w:rPr>
          <w:bCs/>
        </w:rPr>
        <w:t xml:space="preserve"> </w:t>
      </w:r>
      <w:r w:rsidR="002A1377">
        <w:rPr>
          <w:bCs/>
        </w:rPr>
        <w:t>мусора с несанкционированных свалок, п</w:t>
      </w:r>
      <w:r w:rsidRPr="009177EB">
        <w:t>риобретение</w:t>
      </w:r>
      <w:r w:rsidR="002A1377">
        <w:t xml:space="preserve"> </w:t>
      </w:r>
      <w:r w:rsidRPr="009177EB">
        <w:t>качел</w:t>
      </w:r>
      <w:r w:rsidR="002A1377">
        <w:t>ей, устройство основания для асфальтирования на Центральной площади, экспертиза (технический надзор) по текущему ремонту на Центральной площади.</w:t>
      </w:r>
    </w:p>
    <w:p w14:paraId="710D4794" w14:textId="4ABBCE7C" w:rsidR="000D549C" w:rsidRDefault="000D549C" w:rsidP="003A52B3">
      <w:pPr>
        <w:jc w:val="center"/>
        <w:rPr>
          <w:b/>
          <w:bCs/>
        </w:rPr>
      </w:pPr>
      <w:r w:rsidRPr="00AF36A4">
        <w:rPr>
          <w:b/>
          <w:bCs/>
        </w:rPr>
        <w:t xml:space="preserve">Расходы по благоустройству по переданным полномочиям из </w:t>
      </w:r>
      <w:r w:rsidR="00AF36A4" w:rsidRPr="00AF36A4">
        <w:rPr>
          <w:b/>
          <w:bCs/>
        </w:rPr>
        <w:t>администрации МР</w:t>
      </w:r>
      <w:r w:rsidRPr="00AF36A4">
        <w:rPr>
          <w:b/>
          <w:bCs/>
        </w:rPr>
        <w:t xml:space="preserve"> «</w:t>
      </w:r>
      <w:proofErr w:type="spellStart"/>
      <w:r w:rsidRPr="00AF36A4">
        <w:rPr>
          <w:b/>
          <w:bCs/>
        </w:rPr>
        <w:t>Сыктывдинский</w:t>
      </w:r>
      <w:proofErr w:type="spellEnd"/>
      <w:r w:rsidRPr="00AF36A4">
        <w:rPr>
          <w:b/>
          <w:bCs/>
        </w:rPr>
        <w:t xml:space="preserve">» </w:t>
      </w:r>
    </w:p>
    <w:p w14:paraId="312F2D99" w14:textId="77777777" w:rsidR="00AF36A4" w:rsidRPr="00AF36A4" w:rsidRDefault="00AF36A4" w:rsidP="003A52B3">
      <w:pPr>
        <w:jc w:val="center"/>
        <w:rPr>
          <w:b/>
          <w:bCs/>
        </w:rPr>
      </w:pPr>
    </w:p>
    <w:p w14:paraId="194A32E3" w14:textId="046BFBC7" w:rsidR="00B37015" w:rsidRPr="00B37015" w:rsidRDefault="00B1193C" w:rsidP="00AF36A4">
      <w:pPr>
        <w:ind w:firstLine="709"/>
        <w:jc w:val="both"/>
        <w:rPr>
          <w:b/>
        </w:rPr>
      </w:pPr>
      <w:r w:rsidRPr="009177EB">
        <w:rPr>
          <w:lang w:eastAsia="en-US"/>
        </w:rPr>
        <w:t>В 202</w:t>
      </w:r>
      <w:r>
        <w:rPr>
          <w:lang w:eastAsia="en-US"/>
        </w:rPr>
        <w:t>2</w:t>
      </w:r>
      <w:r w:rsidRPr="009177EB">
        <w:rPr>
          <w:lang w:eastAsia="en-US"/>
        </w:rPr>
        <w:t xml:space="preserve"> году средства бюджета составили </w:t>
      </w:r>
      <w:r w:rsidRPr="009177EB">
        <w:rPr>
          <w:b/>
          <w:color w:val="000000" w:themeColor="text1"/>
          <w:lang w:eastAsia="en-US"/>
        </w:rPr>
        <w:t>2</w:t>
      </w:r>
      <w:r>
        <w:rPr>
          <w:b/>
          <w:color w:val="000000" w:themeColor="text1"/>
          <w:lang w:eastAsia="en-US"/>
        </w:rPr>
        <w:t> 364,3</w:t>
      </w:r>
      <w:r w:rsidRPr="009177EB">
        <w:rPr>
          <w:b/>
          <w:color w:val="000000" w:themeColor="text1"/>
          <w:lang w:eastAsia="en-US"/>
        </w:rPr>
        <w:t xml:space="preserve"> </w:t>
      </w:r>
      <w:proofErr w:type="spellStart"/>
      <w:r w:rsidRPr="009177EB">
        <w:rPr>
          <w:b/>
          <w:color w:val="000000" w:themeColor="text1"/>
          <w:lang w:eastAsia="en-US"/>
        </w:rPr>
        <w:t>тыс.руб</w:t>
      </w:r>
      <w:proofErr w:type="spellEnd"/>
      <w:r>
        <w:rPr>
          <w:b/>
          <w:color w:val="000000" w:themeColor="text1"/>
          <w:lang w:eastAsia="en-US"/>
        </w:rPr>
        <w:t xml:space="preserve">., </w:t>
      </w:r>
      <w:r>
        <w:rPr>
          <w:bCs/>
          <w:color w:val="000000" w:themeColor="text1"/>
          <w:lang w:eastAsia="en-US"/>
        </w:rPr>
        <w:t>которые израсходованы на п</w:t>
      </w:r>
      <w:r w:rsidR="00B37015" w:rsidRPr="00B37015">
        <w:t>риобретение металлическ</w:t>
      </w:r>
      <w:r>
        <w:t>их</w:t>
      </w:r>
      <w:r w:rsidR="00B37015" w:rsidRPr="00B37015">
        <w:t xml:space="preserve"> бункера-накопителя для сбора ТКО</w:t>
      </w:r>
      <w:r>
        <w:t>, у</w:t>
      </w:r>
      <w:r w:rsidR="00B37015" w:rsidRPr="00B37015">
        <w:t>ст</w:t>
      </w:r>
      <w:r>
        <w:t>ройство</w:t>
      </w:r>
      <w:r w:rsidR="00B37015" w:rsidRPr="00B37015">
        <w:t xml:space="preserve"> контейнерной площадки для сбора ТКО по ул. </w:t>
      </w:r>
      <w:r>
        <w:t>Рабочая, ул. СПТУ-2, с</w:t>
      </w:r>
      <w:r w:rsidR="00B37015" w:rsidRPr="00B37015">
        <w:t>одержание мест захоронения (очистка территорий кладбищ от мусора, вывоз отходов, работы по спиливанию и обрезке деревьев, вырубка и уничтожение кустарников</w:t>
      </w:r>
      <w:r w:rsidR="00832048">
        <w:t>, обустройство проездов на территории кладбищ )</w:t>
      </w:r>
    </w:p>
    <w:p w14:paraId="1F3C2489" w14:textId="77777777" w:rsidR="00AF36A4" w:rsidRDefault="00AF36A4" w:rsidP="003A52B3">
      <w:pPr>
        <w:ind w:firstLine="708"/>
        <w:jc w:val="center"/>
        <w:rPr>
          <w:b/>
          <w:bCs/>
          <w:iCs/>
          <w:lang w:eastAsia="en-US"/>
        </w:rPr>
      </w:pPr>
    </w:p>
    <w:p w14:paraId="1CA9426D" w14:textId="47C9AE9A" w:rsidR="00821C61" w:rsidRPr="00AF36A4" w:rsidRDefault="00821C61" w:rsidP="003A52B3">
      <w:pPr>
        <w:ind w:firstLine="708"/>
        <w:jc w:val="center"/>
        <w:rPr>
          <w:b/>
          <w:iCs/>
          <w:lang w:eastAsia="en-US"/>
        </w:rPr>
      </w:pPr>
      <w:r w:rsidRPr="00AF36A4">
        <w:rPr>
          <w:b/>
          <w:bCs/>
          <w:iCs/>
          <w:lang w:eastAsia="en-US"/>
        </w:rPr>
        <w:t>Муниципальная программа</w:t>
      </w:r>
    </w:p>
    <w:p w14:paraId="246601BA" w14:textId="7974C6D1" w:rsidR="00821C61" w:rsidRPr="003A52B3" w:rsidRDefault="00821C61" w:rsidP="003A52B3">
      <w:pPr>
        <w:ind w:firstLine="708"/>
        <w:jc w:val="center"/>
        <w:rPr>
          <w:b/>
          <w:bCs/>
          <w:i/>
          <w:lang w:eastAsia="en-US"/>
        </w:rPr>
      </w:pPr>
      <w:r w:rsidRPr="00AF36A4">
        <w:rPr>
          <w:b/>
          <w:bCs/>
          <w:iCs/>
          <w:lang w:eastAsia="en-US"/>
        </w:rPr>
        <w:t>«Формирование современной городской среды на территории сельского поселения «Выльгорт» на 2018-202</w:t>
      </w:r>
      <w:r w:rsidR="00075DE9" w:rsidRPr="00AF36A4">
        <w:rPr>
          <w:b/>
          <w:bCs/>
          <w:iCs/>
          <w:lang w:eastAsia="en-US"/>
        </w:rPr>
        <w:t>5</w:t>
      </w:r>
      <w:r w:rsidRPr="00AF36A4">
        <w:rPr>
          <w:b/>
          <w:bCs/>
          <w:iCs/>
          <w:lang w:eastAsia="en-US"/>
        </w:rPr>
        <w:t xml:space="preserve"> годы</w:t>
      </w:r>
      <w:r w:rsidRPr="003A52B3">
        <w:rPr>
          <w:b/>
          <w:bCs/>
          <w:i/>
          <w:lang w:eastAsia="en-US"/>
        </w:rPr>
        <w:t>»</w:t>
      </w:r>
    </w:p>
    <w:p w14:paraId="785D03E6" w14:textId="77777777" w:rsidR="00821C61" w:rsidRPr="003A52B3" w:rsidRDefault="00821C61" w:rsidP="003A52B3">
      <w:pPr>
        <w:ind w:firstLine="708"/>
        <w:jc w:val="center"/>
        <w:rPr>
          <w:b/>
          <w:i/>
          <w:lang w:eastAsia="en-US"/>
        </w:rPr>
      </w:pPr>
    </w:p>
    <w:p w14:paraId="236B8BC3" w14:textId="5D759E5A" w:rsidR="00821C61" w:rsidRPr="003A52B3" w:rsidRDefault="00821C61" w:rsidP="003A52B3">
      <w:pPr>
        <w:spacing w:after="200"/>
        <w:ind w:firstLine="708"/>
        <w:jc w:val="both"/>
        <w:rPr>
          <w:bCs/>
          <w:lang w:eastAsia="en-US"/>
        </w:rPr>
      </w:pPr>
      <w:r w:rsidRPr="00215F53">
        <w:rPr>
          <w:bCs/>
          <w:lang w:eastAsia="en-US"/>
        </w:rPr>
        <w:t>По результатам опроса населения по выбор</w:t>
      </w:r>
      <w:r w:rsidR="00ED6549" w:rsidRPr="00215F53">
        <w:rPr>
          <w:bCs/>
          <w:lang w:eastAsia="en-US"/>
        </w:rPr>
        <w:t>у</w:t>
      </w:r>
      <w:r w:rsidRPr="00215F53">
        <w:rPr>
          <w:bCs/>
          <w:lang w:eastAsia="en-US"/>
        </w:rPr>
        <w:t xml:space="preserve"> общественной территории для первоочередного </w:t>
      </w:r>
      <w:r w:rsidR="00ED6549" w:rsidRPr="00215F53">
        <w:rPr>
          <w:bCs/>
          <w:lang w:eastAsia="en-US"/>
        </w:rPr>
        <w:t>благоустр</w:t>
      </w:r>
      <w:r w:rsidRPr="00215F53">
        <w:rPr>
          <w:bCs/>
          <w:lang w:eastAsia="en-US"/>
        </w:rPr>
        <w:t xml:space="preserve">ойства </w:t>
      </w:r>
      <w:r w:rsidRPr="00215F53">
        <w:rPr>
          <w:b/>
          <w:bCs/>
          <w:lang w:eastAsia="en-US"/>
        </w:rPr>
        <w:t>в 202</w:t>
      </w:r>
      <w:r w:rsidR="002948F8" w:rsidRPr="00215F53">
        <w:rPr>
          <w:b/>
          <w:bCs/>
          <w:lang w:eastAsia="en-US"/>
        </w:rPr>
        <w:t>2</w:t>
      </w:r>
      <w:r w:rsidRPr="00215F53">
        <w:rPr>
          <w:b/>
          <w:bCs/>
          <w:lang w:eastAsia="en-US"/>
        </w:rPr>
        <w:t xml:space="preserve"> году</w:t>
      </w:r>
      <w:r w:rsidRPr="00215F53">
        <w:rPr>
          <w:bCs/>
          <w:lang w:eastAsia="en-US"/>
        </w:rPr>
        <w:t xml:space="preserve"> была </w:t>
      </w:r>
      <w:r w:rsidR="00215F53" w:rsidRPr="00215F53">
        <w:rPr>
          <w:bCs/>
          <w:lang w:eastAsia="en-US"/>
        </w:rPr>
        <w:t>благоустро</w:t>
      </w:r>
      <w:r w:rsidRPr="00215F53">
        <w:rPr>
          <w:bCs/>
          <w:lang w:eastAsia="en-US"/>
        </w:rPr>
        <w:t xml:space="preserve">ена территория </w:t>
      </w:r>
      <w:bookmarkStart w:id="8" w:name="_Hlk64295081"/>
      <w:r w:rsidR="00CC1B4A" w:rsidRPr="00215F53">
        <w:rPr>
          <w:bCs/>
          <w:lang w:eastAsia="en-US"/>
        </w:rPr>
        <w:t xml:space="preserve">  Центральной площади в с. Выльгорт Сыктывдинского района Республики Коми</w:t>
      </w:r>
      <w:r w:rsidR="00215F53">
        <w:rPr>
          <w:bCs/>
          <w:lang w:eastAsia="en-US"/>
        </w:rPr>
        <w:t>.</w:t>
      </w:r>
      <w:r w:rsidR="00CC1B4A" w:rsidRPr="00CC1B4A">
        <w:rPr>
          <w:bCs/>
          <w:lang w:eastAsia="en-US"/>
        </w:rPr>
        <w:t xml:space="preserve"> </w:t>
      </w:r>
    </w:p>
    <w:bookmarkEnd w:id="8"/>
    <w:p w14:paraId="33DD24CA" w14:textId="70F96507" w:rsidR="00821C61" w:rsidRPr="003A52B3" w:rsidRDefault="00821C61" w:rsidP="00E0787E">
      <w:pPr>
        <w:spacing w:after="200"/>
        <w:ind w:firstLine="709"/>
        <w:contextualSpacing/>
        <w:jc w:val="both"/>
        <w:rPr>
          <w:lang w:eastAsia="en-US"/>
        </w:rPr>
      </w:pPr>
      <w:r w:rsidRPr="003A52B3">
        <w:rPr>
          <w:lang w:eastAsia="en-US"/>
        </w:rPr>
        <w:t xml:space="preserve">Израсходовано </w:t>
      </w:r>
      <w:r w:rsidR="002948F8">
        <w:rPr>
          <w:lang w:eastAsia="en-US"/>
        </w:rPr>
        <w:t xml:space="preserve">  </w:t>
      </w:r>
      <w:r w:rsidR="002948F8" w:rsidRPr="002948F8">
        <w:rPr>
          <w:b/>
          <w:bCs/>
          <w:lang w:eastAsia="en-US"/>
        </w:rPr>
        <w:t>6000,0</w:t>
      </w:r>
      <w:r w:rsidRPr="002948F8">
        <w:rPr>
          <w:b/>
          <w:bCs/>
        </w:rPr>
        <w:t xml:space="preserve"> </w:t>
      </w:r>
      <w:proofErr w:type="spellStart"/>
      <w:r w:rsidR="00B37015" w:rsidRPr="002948F8">
        <w:rPr>
          <w:b/>
          <w:bCs/>
        </w:rPr>
        <w:t>тыс.</w:t>
      </w:r>
      <w:r w:rsidRPr="002948F8">
        <w:rPr>
          <w:b/>
          <w:bCs/>
          <w:lang w:eastAsia="en-US"/>
        </w:rPr>
        <w:t>руб</w:t>
      </w:r>
      <w:proofErr w:type="spellEnd"/>
      <w:r w:rsidR="00B37015">
        <w:rPr>
          <w:lang w:eastAsia="en-US"/>
        </w:rPr>
        <w:t>.</w:t>
      </w:r>
      <w:r w:rsidRPr="003A52B3">
        <w:rPr>
          <w:lang w:eastAsia="en-US"/>
        </w:rPr>
        <w:t>, в том числе:</w:t>
      </w:r>
    </w:p>
    <w:p w14:paraId="45D938EB" w14:textId="3002B33A" w:rsidR="00821C61" w:rsidRPr="003A52B3" w:rsidRDefault="00E0787E" w:rsidP="00E0787E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21C61" w:rsidRPr="003A52B3">
        <w:rPr>
          <w:lang w:eastAsia="en-US"/>
        </w:rPr>
        <w:t xml:space="preserve">федеральный бюджет: </w:t>
      </w:r>
      <w:r w:rsidR="00CC1B4A">
        <w:rPr>
          <w:lang w:eastAsia="en-US"/>
        </w:rPr>
        <w:t>2283,6</w:t>
      </w:r>
      <w:r w:rsidR="00821C61" w:rsidRPr="003A52B3">
        <w:t xml:space="preserve"> </w:t>
      </w:r>
      <w:proofErr w:type="spellStart"/>
      <w:r w:rsidR="00B37015">
        <w:t>тыс.</w:t>
      </w:r>
      <w:r w:rsidR="00821C61" w:rsidRPr="003A52B3">
        <w:rPr>
          <w:lang w:eastAsia="en-US"/>
        </w:rPr>
        <w:t>руб</w:t>
      </w:r>
      <w:proofErr w:type="spellEnd"/>
      <w:r w:rsidR="00B37015">
        <w:rPr>
          <w:lang w:eastAsia="en-US"/>
        </w:rPr>
        <w:t>.</w:t>
      </w:r>
      <w:r w:rsidR="00821C61" w:rsidRPr="003A52B3">
        <w:rPr>
          <w:lang w:eastAsia="en-US"/>
        </w:rPr>
        <w:t>;</w:t>
      </w:r>
    </w:p>
    <w:p w14:paraId="3969598D" w14:textId="6D6F0941" w:rsidR="00821C61" w:rsidRPr="003A52B3" w:rsidRDefault="00E0787E" w:rsidP="00E0787E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21C61" w:rsidRPr="003A52B3">
        <w:rPr>
          <w:lang w:eastAsia="en-US"/>
        </w:rPr>
        <w:t xml:space="preserve">бюджет Республики Коми: </w:t>
      </w:r>
      <w:r w:rsidR="003204FA">
        <w:rPr>
          <w:lang w:eastAsia="en-US"/>
        </w:rPr>
        <w:t>1</w:t>
      </w:r>
      <w:r w:rsidR="00CC1B4A">
        <w:rPr>
          <w:lang w:eastAsia="en-US"/>
        </w:rPr>
        <w:t>469,7</w:t>
      </w:r>
      <w:r w:rsidR="00821C61" w:rsidRPr="003A52B3">
        <w:t xml:space="preserve"> </w:t>
      </w:r>
      <w:proofErr w:type="spellStart"/>
      <w:r w:rsidR="00B37015">
        <w:t>тыс.</w:t>
      </w:r>
      <w:r w:rsidR="00821C61" w:rsidRPr="003A52B3">
        <w:rPr>
          <w:lang w:eastAsia="en-US"/>
        </w:rPr>
        <w:t>руб</w:t>
      </w:r>
      <w:proofErr w:type="spellEnd"/>
      <w:r w:rsidR="00B37015">
        <w:rPr>
          <w:lang w:eastAsia="en-US"/>
        </w:rPr>
        <w:t>.</w:t>
      </w:r>
      <w:r w:rsidR="00821C61" w:rsidRPr="003A52B3">
        <w:rPr>
          <w:lang w:eastAsia="en-US"/>
        </w:rPr>
        <w:t>;</w:t>
      </w:r>
    </w:p>
    <w:p w14:paraId="199D4952" w14:textId="4952E9C4" w:rsidR="00821C61" w:rsidRPr="003A52B3" w:rsidRDefault="00E0787E" w:rsidP="00E0787E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21C61" w:rsidRPr="003A52B3">
        <w:rPr>
          <w:lang w:eastAsia="en-US"/>
        </w:rPr>
        <w:t xml:space="preserve">бюджет сельского поселения «Выльгорт»: </w:t>
      </w:r>
      <w:r w:rsidR="00CC1B4A">
        <w:rPr>
          <w:lang w:eastAsia="en-US"/>
        </w:rPr>
        <w:t>2246,7</w:t>
      </w:r>
      <w:r w:rsidR="00821C61" w:rsidRPr="003A52B3">
        <w:t xml:space="preserve"> </w:t>
      </w:r>
      <w:r w:rsidR="00821C61" w:rsidRPr="003A52B3">
        <w:rPr>
          <w:lang w:eastAsia="en-US"/>
        </w:rPr>
        <w:t>рублей.</w:t>
      </w:r>
    </w:p>
    <w:p w14:paraId="023A1966" w14:textId="77777777" w:rsidR="001B6737" w:rsidRDefault="001B6737" w:rsidP="003A52B3">
      <w:pPr>
        <w:spacing w:after="200"/>
        <w:ind w:firstLine="708"/>
        <w:jc w:val="center"/>
        <w:rPr>
          <w:b/>
          <w:i/>
          <w:lang w:eastAsia="en-US"/>
        </w:rPr>
      </w:pPr>
    </w:p>
    <w:p w14:paraId="552749C9" w14:textId="2D03B4C1" w:rsidR="00B85CCC" w:rsidRPr="00AF36A4" w:rsidRDefault="00B85CCC" w:rsidP="003A52B3">
      <w:pPr>
        <w:spacing w:after="200"/>
        <w:ind w:firstLine="708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Культура</w:t>
      </w:r>
    </w:p>
    <w:p w14:paraId="4E647CC3" w14:textId="20C96D48" w:rsidR="00B85CCC" w:rsidRPr="003A52B3" w:rsidRDefault="00204466" w:rsidP="001038FD">
      <w:pPr>
        <w:spacing w:after="200"/>
        <w:ind w:firstLine="708"/>
        <w:jc w:val="both"/>
      </w:pPr>
      <w:r>
        <w:rPr>
          <w:lang w:eastAsia="en-US"/>
        </w:rPr>
        <w:t>В 2022</w:t>
      </w:r>
      <w:r w:rsidR="00B37015" w:rsidRPr="00B37015">
        <w:rPr>
          <w:lang w:eastAsia="en-US"/>
        </w:rPr>
        <w:t xml:space="preserve"> году средства бюджета составили </w:t>
      </w:r>
      <w:r w:rsidR="00B37015" w:rsidRPr="00B37015">
        <w:rPr>
          <w:b/>
          <w:lang w:eastAsia="en-US"/>
        </w:rPr>
        <w:t>816</w:t>
      </w:r>
      <w:r w:rsidR="00B37015" w:rsidRPr="00B37015">
        <w:rPr>
          <w:b/>
          <w:bCs/>
          <w:lang w:eastAsia="en-US"/>
        </w:rPr>
        <w:t>,</w:t>
      </w:r>
      <w:r w:rsidR="001038FD">
        <w:rPr>
          <w:b/>
          <w:bCs/>
          <w:lang w:eastAsia="en-US"/>
        </w:rPr>
        <w:t>7</w:t>
      </w:r>
      <w:r w:rsidR="00B37015" w:rsidRPr="00B37015">
        <w:rPr>
          <w:b/>
          <w:bCs/>
          <w:color w:val="000000" w:themeColor="text1"/>
          <w:lang w:eastAsia="en-US"/>
        </w:rPr>
        <w:t xml:space="preserve"> </w:t>
      </w:r>
      <w:proofErr w:type="spellStart"/>
      <w:r w:rsidR="00B37015" w:rsidRPr="00B37015">
        <w:rPr>
          <w:b/>
          <w:bCs/>
          <w:lang w:eastAsia="en-US"/>
        </w:rPr>
        <w:t>тыс.руб</w:t>
      </w:r>
      <w:proofErr w:type="spellEnd"/>
      <w:r w:rsidR="00B37015" w:rsidRPr="00B37015">
        <w:rPr>
          <w:lang w:eastAsia="en-US"/>
        </w:rPr>
        <w:t>., которые израсходованы на</w:t>
      </w:r>
      <w:r w:rsidR="00AF36A4">
        <w:rPr>
          <w:lang w:eastAsia="en-US"/>
        </w:rPr>
        <w:t xml:space="preserve"> </w:t>
      </w:r>
      <w:r w:rsidR="001038FD">
        <w:rPr>
          <w:lang w:eastAsia="en-US"/>
        </w:rPr>
        <w:t>д</w:t>
      </w:r>
      <w:r w:rsidR="00B37015" w:rsidRPr="00B37015">
        <w:t>оставк</w:t>
      </w:r>
      <w:r w:rsidR="00AF36A4">
        <w:t>у</w:t>
      </w:r>
      <w:r w:rsidR="00B37015" w:rsidRPr="00B37015">
        <w:t>, установк</w:t>
      </w:r>
      <w:r w:rsidR="00AF36A4">
        <w:t>у</w:t>
      </w:r>
      <w:r w:rsidR="00B37015" w:rsidRPr="00B37015">
        <w:t xml:space="preserve"> новогодней ели, монтаж гирлянд, оформление площади, приобретение гирлянд, </w:t>
      </w:r>
      <w:r w:rsidR="001038FD">
        <w:t>у</w:t>
      </w:r>
      <w:r w:rsidR="00B37015" w:rsidRPr="00B37015">
        <w:t>становка новогодних горок</w:t>
      </w:r>
      <w:r w:rsidR="001038FD">
        <w:t>, п</w:t>
      </w:r>
      <w:r w:rsidR="00B37015" w:rsidRPr="00B37015">
        <w:t>роведение новогодних мероприятий</w:t>
      </w:r>
      <w:r w:rsidR="001038FD">
        <w:t>.</w:t>
      </w:r>
    </w:p>
    <w:p w14:paraId="5964E2C1" w14:textId="31157E6E" w:rsidR="00B85CCC" w:rsidRPr="00DB043E" w:rsidRDefault="00B85CCC" w:rsidP="003A52B3">
      <w:pPr>
        <w:ind w:firstLine="708"/>
        <w:jc w:val="center"/>
      </w:pPr>
      <w:r w:rsidRPr="00DB043E">
        <w:rPr>
          <w:b/>
        </w:rPr>
        <w:t>Занятость населения</w:t>
      </w:r>
    </w:p>
    <w:p w14:paraId="0E5BEDD1" w14:textId="77777777" w:rsidR="00B85CCC" w:rsidRPr="00E44266" w:rsidRDefault="00B85CCC" w:rsidP="003A52B3">
      <w:pPr>
        <w:shd w:val="clear" w:color="auto" w:fill="FFFFFF"/>
        <w:ind w:left="10" w:firstLine="329"/>
        <w:jc w:val="both"/>
        <w:rPr>
          <w:color w:val="FF0000"/>
        </w:rPr>
      </w:pPr>
    </w:p>
    <w:p w14:paraId="77BF2D62" w14:textId="2451FFDA" w:rsidR="00B85CCC" w:rsidRPr="00DB043E" w:rsidRDefault="00DB043E" w:rsidP="003A52B3">
      <w:pPr>
        <w:shd w:val="clear" w:color="auto" w:fill="FFFFFF"/>
        <w:ind w:firstLine="708"/>
        <w:jc w:val="both"/>
      </w:pPr>
      <w:r w:rsidRPr="00DB043E">
        <w:t>На 31.12</w:t>
      </w:r>
      <w:r w:rsidR="00E8114A" w:rsidRPr="00DB043E">
        <w:t>.202</w:t>
      </w:r>
      <w:r w:rsidR="0048250C">
        <w:t>2</w:t>
      </w:r>
      <w:r w:rsidR="00B85CCC" w:rsidRPr="00DB043E">
        <w:t xml:space="preserve"> года на учете в цент</w:t>
      </w:r>
      <w:r w:rsidR="00E8114A" w:rsidRPr="00DB043E">
        <w:t>ре занятости зарегистрировано</w:t>
      </w:r>
      <w:r w:rsidRPr="00DB043E">
        <w:t xml:space="preserve"> </w:t>
      </w:r>
      <w:r w:rsidR="0048250C">
        <w:t>245</w:t>
      </w:r>
      <w:r w:rsidR="00E8114A" w:rsidRPr="00DB043E">
        <w:t xml:space="preserve"> </w:t>
      </w:r>
      <w:r w:rsidR="00A9513B">
        <w:t>граждан</w:t>
      </w:r>
      <w:r w:rsidR="00B85CCC" w:rsidRPr="00DB043E">
        <w:t>. Для сравнения: на 01.01.2</w:t>
      </w:r>
      <w:r w:rsidRPr="00DB043E">
        <w:t>02</w:t>
      </w:r>
      <w:r w:rsidR="0048250C">
        <w:t>2</w:t>
      </w:r>
      <w:r w:rsidR="00E8114A" w:rsidRPr="00DB043E">
        <w:t xml:space="preserve"> года –</w:t>
      </w:r>
      <w:r w:rsidRPr="009177EB">
        <w:t xml:space="preserve"> 28</w:t>
      </w:r>
      <w:r w:rsidR="0048250C">
        <w:t>6</w:t>
      </w:r>
      <w:r w:rsidRPr="009177EB">
        <w:t xml:space="preserve"> </w:t>
      </w:r>
      <w:r w:rsidR="00E8114A" w:rsidRPr="00DB043E">
        <w:t>безработных</w:t>
      </w:r>
      <w:r w:rsidR="00B85CCC" w:rsidRPr="00DB043E">
        <w:t>.</w:t>
      </w:r>
      <w:r w:rsidR="00E8114A" w:rsidRPr="00DB043E">
        <w:t xml:space="preserve"> </w:t>
      </w:r>
    </w:p>
    <w:p w14:paraId="7C3D0D39" w14:textId="4B854EFC" w:rsidR="00B85CCC" w:rsidRPr="00DB043E" w:rsidRDefault="00E8114A" w:rsidP="003A52B3">
      <w:pPr>
        <w:shd w:val="clear" w:color="auto" w:fill="FFFFFF"/>
        <w:ind w:left="10" w:firstLine="698"/>
        <w:jc w:val="both"/>
      </w:pPr>
      <w:r w:rsidRPr="00DB043E">
        <w:t>В 202</w:t>
      </w:r>
      <w:r w:rsidR="00AF36A4">
        <w:t>2</w:t>
      </w:r>
      <w:r w:rsidR="00B85CCC" w:rsidRPr="00DB043E">
        <w:t xml:space="preserve"> году в администрации сельского поселения «Выльгорт» по направлениям </w:t>
      </w:r>
      <w:r w:rsidR="00114435" w:rsidRPr="00DB043E">
        <w:t xml:space="preserve">от </w:t>
      </w:r>
      <w:r w:rsidR="00B85CCC" w:rsidRPr="00DB043E">
        <w:t xml:space="preserve">ГУ РК «ЦЗН </w:t>
      </w:r>
      <w:proofErr w:type="spellStart"/>
      <w:r w:rsidR="00B85CCC" w:rsidRPr="00DB043E">
        <w:t>Сыктывдинского</w:t>
      </w:r>
      <w:proofErr w:type="spellEnd"/>
      <w:r w:rsidR="00B85CCC" w:rsidRPr="00DB043E">
        <w:t xml:space="preserve"> района» </w:t>
      </w:r>
      <w:r w:rsidR="00114435" w:rsidRPr="00DB043E">
        <w:t>работал</w:t>
      </w:r>
      <w:r w:rsidR="00AF36A4">
        <w:t>и</w:t>
      </w:r>
      <w:r w:rsidR="00B85CCC" w:rsidRPr="00DB043E">
        <w:t xml:space="preserve"> </w:t>
      </w:r>
      <w:r w:rsidR="00DB043E" w:rsidRPr="00DB043E">
        <w:t>3</w:t>
      </w:r>
      <w:r w:rsidR="00AF36A4">
        <w:t>0</w:t>
      </w:r>
      <w:r w:rsidR="00114435" w:rsidRPr="00DB043E">
        <w:t xml:space="preserve"> человек</w:t>
      </w:r>
      <w:r w:rsidR="00995815" w:rsidRPr="00DB043E">
        <w:t>,</w:t>
      </w:r>
      <w:r w:rsidR="0023690C" w:rsidRPr="00DB043E">
        <w:t xml:space="preserve"> из которых</w:t>
      </w:r>
      <w:r w:rsidR="00995815" w:rsidRPr="00DB043E">
        <w:t xml:space="preserve"> </w:t>
      </w:r>
      <w:r w:rsidR="00F7713D" w:rsidRPr="00DB043E">
        <w:t>29</w:t>
      </w:r>
      <w:r w:rsidR="00FE605B" w:rsidRPr="00DB043E">
        <w:t xml:space="preserve"> -</w:t>
      </w:r>
      <w:r w:rsidR="00B85CCC" w:rsidRPr="00DB043E">
        <w:t xml:space="preserve"> несовершеннолетни</w:t>
      </w:r>
      <w:r w:rsidR="00FE605B" w:rsidRPr="00DB043E">
        <w:t>е</w:t>
      </w:r>
      <w:r w:rsidR="00B85CCC" w:rsidRPr="00DB043E">
        <w:t>.</w:t>
      </w:r>
    </w:p>
    <w:p w14:paraId="4D313107" w14:textId="255CC9BF" w:rsidR="00B85CCC" w:rsidRPr="001C2A1C" w:rsidRDefault="00B85CCC" w:rsidP="003A52B3">
      <w:pPr>
        <w:ind w:left="10" w:firstLine="698"/>
        <w:jc w:val="both"/>
      </w:pPr>
      <w:r w:rsidRPr="001C2A1C">
        <w:t>В 20</w:t>
      </w:r>
      <w:r w:rsidR="001C2A1C" w:rsidRPr="001C2A1C">
        <w:t>2</w:t>
      </w:r>
      <w:r w:rsidR="00AF36A4">
        <w:t>2</w:t>
      </w:r>
      <w:r w:rsidRPr="001C2A1C">
        <w:t xml:space="preserve"> году по направлени</w:t>
      </w:r>
      <w:r w:rsidR="00256B91" w:rsidRPr="001C2A1C">
        <w:t>ям от</w:t>
      </w:r>
      <w:r w:rsidRPr="001C2A1C">
        <w:t xml:space="preserve"> уголовно-исполнительной инспекции</w:t>
      </w:r>
      <w:r w:rsidR="00256B91" w:rsidRPr="001C2A1C">
        <w:t xml:space="preserve"> и</w:t>
      </w:r>
      <w:r w:rsidRPr="001C2A1C">
        <w:t xml:space="preserve"> отдела судебных приставов по </w:t>
      </w:r>
      <w:proofErr w:type="spellStart"/>
      <w:r w:rsidRPr="001C2A1C">
        <w:t>Сыктывдинскому</w:t>
      </w:r>
      <w:proofErr w:type="spellEnd"/>
      <w:r w:rsidRPr="001C2A1C">
        <w:t xml:space="preserve"> району </w:t>
      </w:r>
      <w:r w:rsidR="002E0CAD" w:rsidRPr="001C2A1C">
        <w:t>отбывали наказа</w:t>
      </w:r>
      <w:r w:rsidR="001C2A1C" w:rsidRPr="001C2A1C">
        <w:t xml:space="preserve">ние в виде обязательных работ </w:t>
      </w:r>
      <w:r w:rsidR="00AF36A4">
        <w:t>16</w:t>
      </w:r>
      <w:r w:rsidRPr="001C2A1C">
        <w:t xml:space="preserve"> человек.</w:t>
      </w:r>
    </w:p>
    <w:p w14:paraId="7B2F873C" w14:textId="09ED03E6" w:rsidR="00B85CCC" w:rsidRDefault="00B85CCC" w:rsidP="003A52B3">
      <w:pPr>
        <w:jc w:val="center"/>
        <w:rPr>
          <w:b/>
          <w:color w:val="000000"/>
        </w:rPr>
      </w:pPr>
      <w:r w:rsidRPr="003A52B3">
        <w:rPr>
          <w:b/>
          <w:color w:val="000000"/>
        </w:rPr>
        <w:t>Экономика</w:t>
      </w:r>
    </w:p>
    <w:p w14:paraId="64BB379E" w14:textId="77777777" w:rsidR="001B6737" w:rsidRPr="003A52B3" w:rsidRDefault="001B6737" w:rsidP="003A52B3">
      <w:pPr>
        <w:jc w:val="center"/>
        <w:rPr>
          <w:b/>
          <w:color w:val="000000"/>
        </w:rPr>
      </w:pPr>
    </w:p>
    <w:p w14:paraId="69640E18" w14:textId="3D1A4308" w:rsidR="00B85CCC" w:rsidRPr="003A52B3" w:rsidRDefault="00B85CCC" w:rsidP="003A52B3">
      <w:pPr>
        <w:ind w:firstLine="709"/>
        <w:jc w:val="both"/>
        <w:rPr>
          <w:rFonts w:eastAsia="Calibri"/>
        </w:rPr>
      </w:pPr>
      <w:r w:rsidRPr="003A52B3">
        <w:rPr>
          <w:rFonts w:eastAsia="Calibri"/>
        </w:rPr>
        <w:t>Предприятия торговли продовольственных и непродовольственных товаров представлены магазинами «Торговый центр», «Магнит», «Пятерочка»,</w:t>
      </w:r>
      <w:r w:rsidR="00E44266">
        <w:rPr>
          <w:rFonts w:eastAsia="Calibri"/>
        </w:rPr>
        <w:t xml:space="preserve"> «Союз»,</w:t>
      </w:r>
      <w:r w:rsidRPr="003A52B3">
        <w:rPr>
          <w:rFonts w:eastAsia="Calibri"/>
        </w:rPr>
        <w:t xml:space="preserve"> сетью магазинов ПО «</w:t>
      </w:r>
      <w:proofErr w:type="spellStart"/>
      <w:r w:rsidRPr="003A52B3">
        <w:rPr>
          <w:rFonts w:eastAsia="Calibri"/>
        </w:rPr>
        <w:t>Сыктывдин</w:t>
      </w:r>
      <w:proofErr w:type="spellEnd"/>
      <w:r w:rsidRPr="003A52B3">
        <w:rPr>
          <w:rFonts w:eastAsia="Calibri"/>
        </w:rPr>
        <w:t xml:space="preserve">», и рядом мелких магазинов. Всего торговых точек на территории поселения 63, из них 30 торгуют продовольственными товарами. Торговая площадь составляет 2920,6 кв. м. Сеть общественного питания представлена столовыми, кафе и закусочными, таких предприятий на территории села – 11. </w:t>
      </w:r>
    </w:p>
    <w:p w14:paraId="3E7D8DF4" w14:textId="2B4CEEDC" w:rsidR="00B85CCC" w:rsidRPr="003A52B3" w:rsidRDefault="0074742D" w:rsidP="003A52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селе действуют </w:t>
      </w:r>
      <w:r w:rsidRPr="0074742D">
        <w:rPr>
          <w:rFonts w:eastAsia="Calibri"/>
        </w:rPr>
        <w:t>2</w:t>
      </w:r>
      <w:r w:rsidR="00B85CCC" w:rsidRPr="003A52B3">
        <w:rPr>
          <w:rFonts w:eastAsia="Calibri"/>
        </w:rPr>
        <w:t xml:space="preserve"> аптеки и 1 Оптика, 2 гостиницы. </w:t>
      </w:r>
    </w:p>
    <w:p w14:paraId="71BB9E4F" w14:textId="77777777" w:rsidR="00B85CCC" w:rsidRPr="003A52B3" w:rsidRDefault="00B85CCC" w:rsidP="003A52B3">
      <w:pPr>
        <w:ind w:firstLine="709"/>
        <w:jc w:val="both"/>
        <w:rPr>
          <w:rFonts w:eastAsia="Calibri"/>
        </w:rPr>
      </w:pPr>
      <w:r w:rsidRPr="003A52B3">
        <w:rPr>
          <w:rFonts w:eastAsia="Calibri"/>
        </w:rPr>
        <w:t xml:space="preserve">Банковские услуги оказывает Филиал ОАО «Сбербанк России» </w:t>
      </w:r>
    </w:p>
    <w:p w14:paraId="45B52047" w14:textId="1A9A83AA" w:rsidR="00B85CCC" w:rsidRPr="003A52B3" w:rsidRDefault="00B85CCC" w:rsidP="003A52B3">
      <w:pPr>
        <w:ind w:firstLine="709"/>
        <w:jc w:val="both"/>
        <w:rPr>
          <w:rFonts w:eastAsia="Calibri"/>
        </w:rPr>
      </w:pPr>
      <w:r w:rsidRPr="003A52B3">
        <w:rPr>
          <w:rFonts w:eastAsia="Calibri"/>
        </w:rPr>
        <w:t>В течение года на территории сельского</w:t>
      </w:r>
      <w:r w:rsidR="00352F8B">
        <w:rPr>
          <w:rFonts w:eastAsia="Calibri"/>
        </w:rPr>
        <w:t xml:space="preserve"> поселения «Выльгорт» проведено</w:t>
      </w:r>
      <w:r w:rsidRPr="003A52B3">
        <w:rPr>
          <w:rFonts w:eastAsia="Calibri"/>
        </w:rPr>
        <w:t xml:space="preserve"> </w:t>
      </w:r>
      <w:r w:rsidR="00352F8B">
        <w:rPr>
          <w:rFonts w:eastAsia="Calibri"/>
        </w:rPr>
        <w:t xml:space="preserve">282 универсальные и 1 сельскохозяйственная ярмарки. </w:t>
      </w:r>
    </w:p>
    <w:p w14:paraId="50A42D11" w14:textId="77777777" w:rsidR="00B85CCC" w:rsidRPr="003A52B3" w:rsidRDefault="00B85CCC" w:rsidP="003A52B3">
      <w:pPr>
        <w:jc w:val="both"/>
        <w:rPr>
          <w:color w:val="000000"/>
        </w:rPr>
      </w:pPr>
      <w:r w:rsidRPr="003A52B3">
        <w:rPr>
          <w:b/>
          <w:color w:val="000000"/>
        </w:rPr>
        <w:tab/>
      </w:r>
      <w:r w:rsidRPr="003A52B3">
        <w:rPr>
          <w:color w:val="000000"/>
        </w:rPr>
        <w:t>На территории села осуществляют свою деятельность 3 крестьянско-фермерских хозяйства, порядка 30 организаций и учреждений.</w:t>
      </w:r>
    </w:p>
    <w:p w14:paraId="4561C6E2" w14:textId="34B9C429" w:rsidR="00B85CCC" w:rsidRPr="003A52B3" w:rsidRDefault="00B85CCC" w:rsidP="003A52B3">
      <w:pPr>
        <w:jc w:val="both"/>
        <w:rPr>
          <w:color w:val="000000"/>
        </w:rPr>
      </w:pPr>
      <w:r w:rsidRPr="003A52B3">
        <w:rPr>
          <w:color w:val="000000"/>
        </w:rPr>
        <w:tab/>
        <w:t>Расширяется производственная деятельность крупных предприятий, в частности</w:t>
      </w:r>
      <w:r w:rsidR="00352F8B">
        <w:rPr>
          <w:color w:val="000000"/>
        </w:rPr>
        <w:t>,</w:t>
      </w:r>
      <w:r w:rsidRPr="003A52B3">
        <w:rPr>
          <w:color w:val="000000"/>
        </w:rPr>
        <w:t xml:space="preserve"> ООО «Птицефабрика </w:t>
      </w:r>
      <w:proofErr w:type="spellStart"/>
      <w:r w:rsidRPr="003A52B3">
        <w:rPr>
          <w:color w:val="000000"/>
        </w:rPr>
        <w:t>Зеленецкая</w:t>
      </w:r>
      <w:proofErr w:type="spellEnd"/>
      <w:r w:rsidRPr="003A52B3">
        <w:rPr>
          <w:color w:val="000000"/>
        </w:rPr>
        <w:t xml:space="preserve">» подразделение «Сыктывкарская», появляются рабочие места. </w:t>
      </w:r>
    </w:p>
    <w:p w14:paraId="5317A08B" w14:textId="77777777" w:rsidR="00B85CCC" w:rsidRPr="003A52B3" w:rsidRDefault="00B85CCC" w:rsidP="003A52B3">
      <w:pPr>
        <w:jc w:val="both"/>
        <w:rPr>
          <w:color w:val="000000"/>
        </w:rPr>
      </w:pPr>
      <w:r w:rsidRPr="003A52B3">
        <w:rPr>
          <w:color w:val="000000"/>
        </w:rPr>
        <w:tab/>
        <w:t>Все это благоприятно влияет на рост налоговой базы, а, следовательно, увеличение доходов бюджета поселения, снижение уровня безработицы.</w:t>
      </w:r>
    </w:p>
    <w:p w14:paraId="1B349B54" w14:textId="77777777" w:rsidR="001B6737" w:rsidRDefault="001B6737" w:rsidP="003A52B3">
      <w:pPr>
        <w:ind w:firstLine="708"/>
        <w:jc w:val="center"/>
        <w:rPr>
          <w:b/>
          <w:color w:val="000000" w:themeColor="text1"/>
        </w:rPr>
      </w:pPr>
    </w:p>
    <w:p w14:paraId="08E9FBF9" w14:textId="4C3B54E4" w:rsidR="00B85CCC" w:rsidRPr="003A52B3" w:rsidRDefault="00B85CCC" w:rsidP="003A52B3">
      <w:pPr>
        <w:ind w:firstLine="708"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 xml:space="preserve">Взаимодействие администрации с бюджетными </w:t>
      </w:r>
      <w:proofErr w:type="gramStart"/>
      <w:r w:rsidRPr="003A52B3">
        <w:rPr>
          <w:b/>
          <w:color w:val="000000" w:themeColor="text1"/>
        </w:rPr>
        <w:t xml:space="preserve">организациями,   </w:t>
      </w:r>
      <w:proofErr w:type="gramEnd"/>
      <w:r w:rsidRPr="003A52B3">
        <w:rPr>
          <w:b/>
          <w:color w:val="000000" w:themeColor="text1"/>
        </w:rPr>
        <w:t>расположенными на территории сельского поселения</w:t>
      </w:r>
    </w:p>
    <w:p w14:paraId="137432B6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</w:p>
    <w:p w14:paraId="6BCA2CE2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Администрация сельского поселения «Выльгорт» работает в тесной взаимосвязи с бюджетными организациями, расположенными на территории села, а именно: Сыктывдинский районный дом культуры, Центральная библиотека, Сыктывдинский районный музей, Центр занятости населения Сыктывдинского района, Центр социальной защиты населения, образовательные учреждения, ОМВД России по </w:t>
      </w:r>
      <w:proofErr w:type="spellStart"/>
      <w:r w:rsidRPr="003A52B3">
        <w:rPr>
          <w:color w:val="000000" w:themeColor="text1"/>
        </w:rPr>
        <w:t>Сыктывдинскому</w:t>
      </w:r>
      <w:proofErr w:type="spellEnd"/>
      <w:r w:rsidRPr="003A52B3">
        <w:rPr>
          <w:color w:val="000000" w:themeColor="text1"/>
        </w:rPr>
        <w:t xml:space="preserve"> району, Комиссия по делам несовершеннолетних, Уголовно – исполнительная инспекция, Отдел надзорной деятельности и профилактической работы Сыктывдинского района и др.</w:t>
      </w:r>
    </w:p>
    <w:p w14:paraId="4628BFDB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>Основные направления совместной работы можно разделить на следующие:</w:t>
      </w:r>
    </w:p>
    <w:p w14:paraId="245501D0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 - совместное проведение культурно – массовых мероприятий;</w:t>
      </w:r>
    </w:p>
    <w:p w14:paraId="6C334673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 - совместное проведение профилактических мероприятий;</w:t>
      </w:r>
    </w:p>
    <w:p w14:paraId="0622AB55" w14:textId="77777777" w:rsidR="00B85CCC" w:rsidRPr="003A52B3" w:rsidRDefault="00B85CCC" w:rsidP="003A52B3">
      <w:pPr>
        <w:ind w:firstLine="708"/>
        <w:jc w:val="both"/>
      </w:pPr>
      <w:r w:rsidRPr="003A52B3">
        <w:rPr>
          <w:color w:val="000000" w:themeColor="text1"/>
        </w:rPr>
        <w:t xml:space="preserve"> - межведомственное взаимодействие и обмен информацие</w:t>
      </w:r>
      <w:r w:rsidRPr="003A52B3">
        <w:t>й.</w:t>
      </w:r>
    </w:p>
    <w:p w14:paraId="6DD46DA5" w14:textId="77777777" w:rsidR="00352F8B" w:rsidRPr="003A52B3" w:rsidRDefault="00352F8B" w:rsidP="00E0787E">
      <w:pPr>
        <w:jc w:val="both"/>
        <w:rPr>
          <w:color w:val="FF0000"/>
        </w:rPr>
      </w:pPr>
    </w:p>
    <w:p w14:paraId="20BD913D" w14:textId="77777777" w:rsidR="00E0787E" w:rsidRDefault="00B85CCC" w:rsidP="00E0787E">
      <w:pPr>
        <w:ind w:firstLine="708"/>
        <w:jc w:val="center"/>
        <w:rPr>
          <w:b/>
          <w:color w:val="000000" w:themeColor="text1"/>
          <w:shd w:val="clear" w:color="auto" w:fill="FFFFFF"/>
        </w:rPr>
      </w:pPr>
      <w:r w:rsidRPr="003A52B3">
        <w:rPr>
          <w:b/>
          <w:color w:val="000000" w:themeColor="text1"/>
        </w:rPr>
        <w:t>Мероприятия по направлению «</w:t>
      </w:r>
      <w:r w:rsidRPr="003A52B3">
        <w:rPr>
          <w:b/>
          <w:color w:val="000000" w:themeColor="text1"/>
          <w:shd w:val="clear" w:color="auto" w:fill="FFFFFF"/>
        </w:rPr>
        <w:t>Культура»</w:t>
      </w:r>
    </w:p>
    <w:p w14:paraId="53932576" w14:textId="22A6AEA6" w:rsidR="00E9078B" w:rsidRPr="00E0787E" w:rsidRDefault="00E9078B" w:rsidP="00E0787E">
      <w:pPr>
        <w:ind w:firstLine="708"/>
        <w:rPr>
          <w:b/>
          <w:color w:val="000000" w:themeColor="text1"/>
          <w:shd w:val="clear" w:color="auto" w:fill="FFFFFF"/>
        </w:rPr>
      </w:pPr>
    </w:p>
    <w:p w14:paraId="61B3320F" w14:textId="1EEFA475" w:rsidR="00B85CCC" w:rsidRPr="003A52B3" w:rsidRDefault="00C87FBB" w:rsidP="00C87F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B85CCC" w:rsidRPr="003A52B3">
        <w:rPr>
          <w:color w:val="000000"/>
          <w:shd w:val="clear" w:color="auto" w:fill="FFFFFF"/>
        </w:rPr>
        <w:t xml:space="preserve">По направлению «Культура» </w:t>
      </w:r>
      <w:r>
        <w:rPr>
          <w:color w:val="000000"/>
          <w:shd w:val="clear" w:color="auto" w:fill="FFFFFF"/>
        </w:rPr>
        <w:t>в 2</w:t>
      </w:r>
      <w:r w:rsidR="002033B9">
        <w:rPr>
          <w:color w:val="000000"/>
          <w:shd w:val="clear" w:color="auto" w:fill="FFFFFF"/>
        </w:rPr>
        <w:t>022 году проведено 2 мероприятия</w:t>
      </w:r>
      <w:r w:rsidR="00B85CCC" w:rsidRPr="003A52B3">
        <w:rPr>
          <w:color w:val="000000"/>
          <w:shd w:val="clear" w:color="auto" w:fill="FFFFFF"/>
        </w:rPr>
        <w:t>:</w:t>
      </w:r>
    </w:p>
    <w:p w14:paraId="32945772" w14:textId="7CB834A9" w:rsidR="00B85CCC" w:rsidRPr="003A52B3" w:rsidRDefault="00B85CCC" w:rsidP="00D7732F">
      <w:pPr>
        <w:numPr>
          <w:ilvl w:val="0"/>
          <w:numId w:val="21"/>
        </w:numPr>
        <w:spacing w:after="200"/>
        <w:ind w:left="0" w:firstLine="709"/>
        <w:contextualSpacing/>
        <w:jc w:val="both"/>
        <w:rPr>
          <w:color w:val="000000"/>
          <w:shd w:val="clear" w:color="auto" w:fill="FFFFFF"/>
        </w:rPr>
      </w:pPr>
      <w:r w:rsidRPr="003A52B3">
        <w:rPr>
          <w:color w:val="000000"/>
          <w:shd w:val="clear" w:color="auto" w:fill="FFFFFF"/>
        </w:rPr>
        <w:t>Установка и украшение новогодней ели на центральной площади села и озвучивани</w:t>
      </w:r>
      <w:r w:rsidR="00FD4BB8" w:rsidRPr="003A52B3">
        <w:rPr>
          <w:color w:val="000000"/>
          <w:shd w:val="clear" w:color="auto" w:fill="FFFFFF"/>
        </w:rPr>
        <w:t>е площади в Новогоднюю</w:t>
      </w:r>
      <w:r w:rsidR="002033B9">
        <w:rPr>
          <w:color w:val="000000"/>
          <w:shd w:val="clear" w:color="auto" w:fill="FFFFFF"/>
        </w:rPr>
        <w:t xml:space="preserve"> ночь - 2022</w:t>
      </w:r>
      <w:r w:rsidRPr="003A52B3">
        <w:rPr>
          <w:color w:val="000000"/>
          <w:shd w:val="clear" w:color="auto" w:fill="FFFFFF"/>
        </w:rPr>
        <w:t>;</w:t>
      </w:r>
    </w:p>
    <w:p w14:paraId="5E5AFD03" w14:textId="2DC94A3E" w:rsidR="00D7732F" w:rsidRPr="00D7732F" w:rsidRDefault="002033B9" w:rsidP="00D7732F">
      <w:pPr>
        <w:numPr>
          <w:ilvl w:val="0"/>
          <w:numId w:val="16"/>
        </w:numPr>
        <w:spacing w:after="200"/>
        <w:ind w:left="0"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Впервые после </w:t>
      </w:r>
      <w:r w:rsidR="000F2843" w:rsidRPr="003A52B3">
        <w:rPr>
          <w:color w:val="000000"/>
          <w:shd w:val="clear" w:color="auto" w:fill="FFFFFF"/>
        </w:rPr>
        <w:t xml:space="preserve">ограничений связанных с пандемией новой коронавирусной инфекции, </w:t>
      </w:r>
      <w:r>
        <w:rPr>
          <w:color w:val="000000"/>
          <w:shd w:val="clear" w:color="auto" w:fill="FFFFFF"/>
        </w:rPr>
        <w:t xml:space="preserve">в </w:t>
      </w:r>
      <w:proofErr w:type="spellStart"/>
      <w:r>
        <w:rPr>
          <w:color w:val="000000"/>
          <w:shd w:val="clear" w:color="auto" w:fill="FFFFFF"/>
        </w:rPr>
        <w:t>Выльгорте</w:t>
      </w:r>
      <w:proofErr w:type="spellEnd"/>
      <w:r>
        <w:rPr>
          <w:color w:val="000000"/>
          <w:shd w:val="clear" w:color="auto" w:fill="FFFFFF"/>
        </w:rPr>
        <w:t xml:space="preserve"> прошли мероприятия посвященные 77</w:t>
      </w:r>
      <w:r w:rsidR="000F2843" w:rsidRPr="003A52B3">
        <w:rPr>
          <w:color w:val="000000"/>
          <w:shd w:val="clear" w:color="auto" w:fill="FFFFFF"/>
        </w:rPr>
        <w:t>-й</w:t>
      </w:r>
      <w:r w:rsidR="00D7732F">
        <w:rPr>
          <w:color w:val="000000"/>
          <w:shd w:val="clear" w:color="auto" w:fill="FFFFFF"/>
        </w:rPr>
        <w:t xml:space="preserve"> </w:t>
      </w:r>
      <w:r w:rsidR="000F2843" w:rsidRPr="00D7732F">
        <w:rPr>
          <w:color w:val="000000"/>
          <w:shd w:val="clear" w:color="auto" w:fill="FFFFFF"/>
        </w:rPr>
        <w:t>годовщине Победы в Великой Отечественной войне</w:t>
      </w:r>
      <w:r w:rsidR="002E2723" w:rsidRPr="00D7732F">
        <w:rPr>
          <w:color w:val="000000"/>
          <w:shd w:val="clear" w:color="auto" w:fill="FFFFFF"/>
        </w:rPr>
        <w:t>,</w:t>
      </w:r>
      <w:r w:rsidR="000F2843" w:rsidRPr="00D7732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торжественный митинг, поздравление ветеранов на дому, поздравление творческой выездной бригады участникам ВОВ во дворах их домов.</w:t>
      </w:r>
    </w:p>
    <w:p w14:paraId="5A18023C" w14:textId="23A9275A" w:rsidR="006B77E0" w:rsidRPr="002033B9" w:rsidRDefault="00C87FBB" w:rsidP="006B77E0">
      <w:pPr>
        <w:pStyle w:val="aa"/>
        <w:numPr>
          <w:ilvl w:val="0"/>
          <w:numId w:val="31"/>
        </w:numPr>
        <w:spacing w:after="200"/>
        <w:ind w:left="709" w:hanging="28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 июня </w:t>
      </w:r>
      <w:r w:rsidR="002033B9">
        <w:rPr>
          <w:color w:val="000000"/>
          <w:shd w:val="clear" w:color="auto" w:fill="FFFFFF"/>
        </w:rPr>
        <w:t xml:space="preserve">в сквере им. С.И. </w:t>
      </w:r>
      <w:proofErr w:type="spellStart"/>
      <w:r w:rsidR="002033B9">
        <w:rPr>
          <w:color w:val="000000"/>
          <w:shd w:val="clear" w:color="auto" w:fill="FFFFFF"/>
        </w:rPr>
        <w:t>Налимова</w:t>
      </w:r>
      <w:proofErr w:type="spellEnd"/>
      <w:r w:rsidR="002033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прошел «Парад колясок», в нем приняли участие семь маленьких экипажей. </w:t>
      </w:r>
      <w:r w:rsidR="002033B9" w:rsidRPr="002033B9">
        <w:rPr>
          <w:color w:val="000000"/>
          <w:shd w:val="clear" w:color="auto" w:fill="FFFFFF"/>
        </w:rPr>
        <w:t xml:space="preserve">По решению жюри победителем конкурса стала коляска под названием «Избушка на колесиках» и хозяйки избушки - пятимесячная Вероника и её мама Арина </w:t>
      </w:r>
      <w:proofErr w:type="spellStart"/>
      <w:r w:rsidR="002033B9" w:rsidRPr="002033B9">
        <w:rPr>
          <w:color w:val="000000"/>
          <w:shd w:val="clear" w:color="auto" w:fill="FFFFFF"/>
        </w:rPr>
        <w:t>Габанова</w:t>
      </w:r>
      <w:proofErr w:type="spellEnd"/>
      <w:r w:rsidR="002033B9" w:rsidRPr="002033B9">
        <w:rPr>
          <w:color w:val="000000"/>
          <w:shd w:val="clear" w:color="auto" w:fill="FFFFFF"/>
        </w:rPr>
        <w:t xml:space="preserve"> в образе Бабы-Яги. Второй место заняла «Волшебная карета принцессы» в сопровождении мамы Веры Расовой. Третье место получили Ярослава и её мама Татьяна </w:t>
      </w:r>
      <w:proofErr w:type="spellStart"/>
      <w:r w:rsidR="002033B9" w:rsidRPr="002033B9">
        <w:rPr>
          <w:color w:val="000000"/>
          <w:shd w:val="clear" w:color="auto" w:fill="FFFFFF"/>
        </w:rPr>
        <w:t>Шпарвассер</w:t>
      </w:r>
      <w:proofErr w:type="spellEnd"/>
      <w:r w:rsidR="002033B9" w:rsidRPr="002033B9">
        <w:rPr>
          <w:color w:val="000000"/>
          <w:shd w:val="clear" w:color="auto" w:fill="FFFFFF"/>
        </w:rPr>
        <w:t xml:space="preserve"> за украшение коляски «Мамин цветочек».</w:t>
      </w:r>
    </w:p>
    <w:p w14:paraId="4243FDAA" w14:textId="5FFBB75D" w:rsidR="00B85CCC" w:rsidRDefault="008D0430" w:rsidP="00D7732F">
      <w:pPr>
        <w:pStyle w:val="aa"/>
        <w:numPr>
          <w:ilvl w:val="0"/>
          <w:numId w:val="27"/>
        </w:numPr>
        <w:jc w:val="both"/>
        <w:rPr>
          <w:color w:val="000000" w:themeColor="text1"/>
          <w:shd w:val="clear" w:color="auto" w:fill="FFFFFF"/>
        </w:rPr>
      </w:pPr>
      <w:r w:rsidRPr="003A52B3">
        <w:rPr>
          <w:color w:val="000000" w:themeColor="text1"/>
          <w:shd w:val="clear" w:color="auto" w:fill="FFFFFF"/>
        </w:rPr>
        <w:t>Различным категориям детей от 3-х до 12-лет: дети из семей СОП, из многодетных семей и семей, имеющих статус «малоимущих»</w:t>
      </w:r>
      <w:r w:rsidR="005320A6" w:rsidRPr="003A52B3">
        <w:rPr>
          <w:color w:val="000000" w:themeColor="text1"/>
          <w:shd w:val="clear" w:color="auto" w:fill="FFFFFF"/>
        </w:rPr>
        <w:t>,</w:t>
      </w:r>
      <w:r w:rsidRPr="003A52B3">
        <w:rPr>
          <w:color w:val="000000" w:themeColor="text1"/>
          <w:shd w:val="clear" w:color="auto" w:fill="FFFFFF"/>
        </w:rPr>
        <w:t xml:space="preserve"> успешно обучающиеся ученики средних школ, начальной  и музыкальной школ, детской школы художественных ремесел</w:t>
      </w:r>
      <w:r w:rsidR="005320A6" w:rsidRPr="003A52B3">
        <w:rPr>
          <w:color w:val="000000" w:themeColor="text1"/>
          <w:shd w:val="clear" w:color="auto" w:fill="FFFFFF"/>
        </w:rPr>
        <w:t>,</w:t>
      </w:r>
      <w:r w:rsidRPr="003A52B3">
        <w:rPr>
          <w:color w:val="000000" w:themeColor="text1"/>
          <w:shd w:val="clear" w:color="auto" w:fill="FFFFFF"/>
        </w:rPr>
        <w:t xml:space="preserve"> </w:t>
      </w:r>
      <w:r w:rsidR="002033B9">
        <w:rPr>
          <w:color w:val="000000" w:themeColor="text1"/>
          <w:shd w:val="clear" w:color="auto" w:fill="FFFFFF"/>
        </w:rPr>
        <w:t>в декабре 2022</w:t>
      </w:r>
      <w:r w:rsidR="005320A6" w:rsidRPr="003A52B3">
        <w:rPr>
          <w:color w:val="000000" w:themeColor="text1"/>
          <w:shd w:val="clear" w:color="auto" w:fill="FFFFFF"/>
        </w:rPr>
        <w:t xml:space="preserve"> года </w:t>
      </w:r>
      <w:r w:rsidR="002033B9">
        <w:rPr>
          <w:color w:val="000000" w:themeColor="text1"/>
          <w:shd w:val="clear" w:color="auto" w:fill="FFFFFF"/>
        </w:rPr>
        <w:t>вручено 135</w:t>
      </w:r>
      <w:r w:rsidRPr="003A52B3">
        <w:rPr>
          <w:color w:val="000000" w:themeColor="text1"/>
          <w:shd w:val="clear" w:color="auto" w:fill="FFFFFF"/>
        </w:rPr>
        <w:t xml:space="preserve"> сладких подарков.</w:t>
      </w:r>
    </w:p>
    <w:p w14:paraId="7F053767" w14:textId="77777777" w:rsidR="001B6737" w:rsidRDefault="001B6737" w:rsidP="003A52B3">
      <w:pPr>
        <w:suppressAutoHyphens/>
        <w:jc w:val="center"/>
        <w:rPr>
          <w:b/>
          <w:color w:val="000000" w:themeColor="text1"/>
        </w:rPr>
      </w:pPr>
    </w:p>
    <w:p w14:paraId="45672EBC" w14:textId="5C0D2304" w:rsidR="00B85CCC" w:rsidRDefault="00B85CCC" w:rsidP="003A52B3">
      <w:pPr>
        <w:suppressAutoHyphens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Реализация мероприятий молодежной политики</w:t>
      </w:r>
    </w:p>
    <w:p w14:paraId="051537DE" w14:textId="77777777" w:rsidR="00D7732F" w:rsidRPr="003A52B3" w:rsidRDefault="00D7732F" w:rsidP="003A52B3">
      <w:pPr>
        <w:suppressAutoHyphens/>
        <w:jc w:val="center"/>
        <w:rPr>
          <w:b/>
          <w:color w:val="000000" w:themeColor="text1"/>
        </w:rPr>
      </w:pPr>
    </w:p>
    <w:p w14:paraId="3249595F" w14:textId="130FB79A" w:rsidR="00D7732F" w:rsidRDefault="00B85CCC" w:rsidP="00D7732F">
      <w:pPr>
        <w:suppressAutoHyphens/>
        <w:ind w:firstLine="709"/>
        <w:jc w:val="both"/>
        <w:rPr>
          <w:lang w:eastAsia="ar-SA"/>
        </w:rPr>
      </w:pPr>
      <w:r w:rsidRPr="003A52B3">
        <w:rPr>
          <w:lang w:eastAsia="ar-SA"/>
        </w:rPr>
        <w:t>Работа с молодежью на территории села осуществляется в рамках муниципальной программы «Молодежь сельск</w:t>
      </w:r>
      <w:r w:rsidR="002033B9">
        <w:rPr>
          <w:lang w:eastAsia="ar-SA"/>
        </w:rPr>
        <w:t>ого поселения «Выльгорт» на 2022</w:t>
      </w:r>
      <w:r w:rsidRPr="003A52B3">
        <w:rPr>
          <w:lang w:eastAsia="ar-SA"/>
        </w:rPr>
        <w:t xml:space="preserve"> - </w:t>
      </w:r>
      <w:r w:rsidR="002033B9">
        <w:rPr>
          <w:lang w:eastAsia="ar-SA"/>
        </w:rPr>
        <w:t>2024</w:t>
      </w:r>
      <w:r w:rsidRPr="003A52B3">
        <w:rPr>
          <w:lang w:eastAsia="ar-SA"/>
        </w:rPr>
        <w:t xml:space="preserve"> годы». Программа включает в себя 6 направлений:</w:t>
      </w:r>
      <w:r w:rsidRPr="003A52B3">
        <w:rPr>
          <w:b/>
          <w:lang w:eastAsia="ar-SA"/>
        </w:rPr>
        <w:t xml:space="preserve"> </w:t>
      </w:r>
      <w:r w:rsidRPr="003A52B3">
        <w:rPr>
          <w:lang w:eastAsia="ar-SA"/>
        </w:rPr>
        <w:t>информационно-организаторское, духовно-нравственное и патриотическое, содействие занятости молодежи, профилактика правонарушений и антиобщественных проявлений в молодежной среде, социальная поддержка молодежи, развитие массового молодежного спорта, культурно-массовое направление.</w:t>
      </w:r>
    </w:p>
    <w:p w14:paraId="0DE4903C" w14:textId="30786D47" w:rsidR="00B85CCC" w:rsidRDefault="002033B9" w:rsidP="00D7732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 2022</w:t>
      </w:r>
      <w:r w:rsidR="00B85CCC" w:rsidRPr="003A52B3">
        <w:rPr>
          <w:lang w:eastAsia="ar-SA"/>
        </w:rPr>
        <w:t xml:space="preserve"> году проведены следующие программные мероприятия:</w:t>
      </w:r>
    </w:p>
    <w:p w14:paraId="576CD0C8" w14:textId="19CCB0BD" w:rsidR="00202ED2" w:rsidRDefault="00202ED2" w:rsidP="00202ED2">
      <w:pPr>
        <w:pStyle w:val="aa"/>
        <w:numPr>
          <w:ilvl w:val="0"/>
          <w:numId w:val="27"/>
        </w:numPr>
        <w:tabs>
          <w:tab w:val="left" w:pos="3885"/>
        </w:tabs>
        <w:jc w:val="both"/>
      </w:pPr>
      <w:r>
        <w:t xml:space="preserve">15 февраля прошел </w:t>
      </w:r>
      <w:r w:rsidRPr="00202ED2">
        <w:t>митинг</w:t>
      </w:r>
      <w:r>
        <w:t xml:space="preserve"> при участии студентов САТ</w:t>
      </w:r>
      <w:r w:rsidRPr="00202ED2">
        <w:t xml:space="preserve">, возложение цветов к памятнику погибшим в ВОВ 1941 – 1945 </w:t>
      </w:r>
      <w:proofErr w:type="spellStart"/>
      <w:r w:rsidRPr="00202ED2">
        <w:t>г.г</w:t>
      </w:r>
      <w:proofErr w:type="spellEnd"/>
      <w:r w:rsidRPr="00202ED2">
        <w:t>.</w:t>
      </w:r>
      <w:r>
        <w:t>, посвященный</w:t>
      </w:r>
      <w:r w:rsidRPr="00202ED2">
        <w:rPr>
          <w:lang w:eastAsia="ar-SA"/>
        </w:rPr>
        <w:t xml:space="preserve"> </w:t>
      </w:r>
      <w:r>
        <w:rPr>
          <w:lang w:eastAsia="ar-SA"/>
        </w:rPr>
        <w:t>Дню вывода войск из Афганистана</w:t>
      </w:r>
    </w:p>
    <w:p w14:paraId="3546AB71" w14:textId="5C8C392B" w:rsidR="00202ED2" w:rsidRPr="003A52B3" w:rsidRDefault="00202ED2" w:rsidP="00202ED2">
      <w:pPr>
        <w:pStyle w:val="aa"/>
        <w:numPr>
          <w:ilvl w:val="0"/>
          <w:numId w:val="27"/>
        </w:numPr>
      </w:pPr>
      <w:r w:rsidRPr="00202ED2">
        <w:t xml:space="preserve">1 мая прошел открытый турнир сельского поселения «Выльгорт» по дзюдо, посвященного памяти уроженца села Выльгорт, Героя Советского Союза Николая Васильевича </w:t>
      </w:r>
      <w:proofErr w:type="spellStart"/>
      <w:r w:rsidRPr="00202ED2">
        <w:t>Оплеснина</w:t>
      </w:r>
      <w:proofErr w:type="spellEnd"/>
      <w:r w:rsidRPr="00202ED2">
        <w:t>, турнир собрал 200 участников в возрасте от 4-х до 35 лет.</w:t>
      </w:r>
    </w:p>
    <w:p w14:paraId="258710F6" w14:textId="1339B6DE" w:rsidR="00B85CCC" w:rsidRDefault="00B85CCC" w:rsidP="003A52B3">
      <w:pPr>
        <w:numPr>
          <w:ilvl w:val="0"/>
          <w:numId w:val="17"/>
        </w:numPr>
        <w:spacing w:after="200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8-9 мая проведена акция «Георгиевская лента»</w:t>
      </w:r>
      <w:r w:rsidR="00D7732F">
        <w:rPr>
          <w:color w:val="000000" w:themeColor="text1"/>
        </w:rPr>
        <w:t>;</w:t>
      </w:r>
    </w:p>
    <w:p w14:paraId="5A053D4F" w14:textId="53B0512E" w:rsidR="002033B9" w:rsidRPr="003A52B3" w:rsidRDefault="002033B9" w:rsidP="003A52B3">
      <w:pPr>
        <w:numPr>
          <w:ilvl w:val="0"/>
          <w:numId w:val="17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10 июня в сквере имени С.И. </w:t>
      </w:r>
      <w:proofErr w:type="spellStart"/>
      <w:r>
        <w:rPr>
          <w:color w:val="000000" w:themeColor="text1"/>
        </w:rPr>
        <w:t>Налимова</w:t>
      </w:r>
      <w:proofErr w:type="spellEnd"/>
      <w:r>
        <w:rPr>
          <w:color w:val="000000" w:themeColor="text1"/>
        </w:rPr>
        <w:t xml:space="preserve"> гражданам, достигшим 14- летнего возраста торжественно вручены паспорта.</w:t>
      </w:r>
    </w:p>
    <w:p w14:paraId="29FA3461" w14:textId="77777777" w:rsidR="00202ED2" w:rsidRDefault="00D07D8A" w:rsidP="00202ED2">
      <w:pPr>
        <w:numPr>
          <w:ilvl w:val="0"/>
          <w:numId w:val="17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июне и августе </w:t>
      </w:r>
      <w:r w:rsidR="00B85CCC" w:rsidRPr="003A52B3">
        <w:rPr>
          <w:color w:val="000000" w:themeColor="text1"/>
        </w:rPr>
        <w:t xml:space="preserve">осуществлял свою работу «Отряд руководителя администрации сельского поселения «Выльгорт». В </w:t>
      </w:r>
      <w:r w:rsidR="00202ED2">
        <w:rPr>
          <w:color w:val="000000" w:themeColor="text1"/>
        </w:rPr>
        <w:t>работе отряда приняли участие 30</w:t>
      </w:r>
      <w:r w:rsidR="00B85CCC" w:rsidRPr="003A52B3">
        <w:rPr>
          <w:color w:val="000000" w:themeColor="text1"/>
        </w:rPr>
        <w:t xml:space="preserve"> подростков, Кроме трудовой деятельности, с подростками в «Отряде руководителя» проводится воспитательная работа и организован досуг</w:t>
      </w:r>
      <w:r w:rsidR="00D7732F">
        <w:rPr>
          <w:color w:val="000000" w:themeColor="text1"/>
        </w:rPr>
        <w:t>;</w:t>
      </w:r>
    </w:p>
    <w:p w14:paraId="2213BAAA" w14:textId="77777777" w:rsidR="00202ED2" w:rsidRDefault="00202ED2" w:rsidP="00202ED2">
      <w:pPr>
        <w:numPr>
          <w:ilvl w:val="0"/>
          <w:numId w:val="17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12 ок</w:t>
      </w:r>
      <w:r w:rsidR="00371BD1" w:rsidRPr="00202ED2">
        <w:rPr>
          <w:color w:val="000000" w:themeColor="text1"/>
        </w:rPr>
        <w:t>тября</w:t>
      </w:r>
      <w:r w:rsidR="00B85CCC" w:rsidRPr="00202ED2">
        <w:rPr>
          <w:color w:val="000000" w:themeColor="text1"/>
        </w:rPr>
        <w:t xml:space="preserve"> на заседании комиссии по вопросам молодежной, семейной и детской политики назначены стипендии руководителя администрации ученикам </w:t>
      </w:r>
      <w:proofErr w:type="spellStart"/>
      <w:r w:rsidR="00B85CCC" w:rsidRPr="00202ED2">
        <w:rPr>
          <w:color w:val="000000" w:themeColor="text1"/>
        </w:rPr>
        <w:t>Выльгортских</w:t>
      </w:r>
      <w:proofErr w:type="spellEnd"/>
      <w:r w:rsidR="00B85CCC" w:rsidRPr="00202ED2">
        <w:rPr>
          <w:color w:val="000000" w:themeColor="text1"/>
        </w:rPr>
        <w:t xml:space="preserve"> СОШ</w:t>
      </w:r>
      <w:r w:rsidR="00371BD1" w:rsidRPr="00202ED2">
        <w:rPr>
          <w:color w:val="000000" w:themeColor="text1"/>
        </w:rPr>
        <w:t>:</w:t>
      </w:r>
      <w:r w:rsidR="00B85CCC" w:rsidRPr="00202ED2">
        <w:rPr>
          <w:color w:val="000000" w:themeColor="text1"/>
        </w:rPr>
        <w:t xml:space="preserve"> </w:t>
      </w:r>
      <w:r w:rsidRPr="00202ED2">
        <w:t>-</w:t>
      </w:r>
      <w:r>
        <w:t xml:space="preserve"> </w:t>
      </w:r>
      <w:r w:rsidRPr="00202ED2">
        <w:t xml:space="preserve">Учащемуся 11"А" класса </w:t>
      </w:r>
      <w:proofErr w:type="spellStart"/>
      <w:r w:rsidRPr="00202ED2">
        <w:t>Выльгортской</w:t>
      </w:r>
      <w:proofErr w:type="spellEnd"/>
      <w:r w:rsidRPr="00202ED2">
        <w:t xml:space="preserve"> школы №2 Лыюрову Кириллу Константиновичу, 03.04.2005 г.р.</w:t>
      </w:r>
      <w:r>
        <w:rPr>
          <w:color w:val="000000" w:themeColor="text1"/>
        </w:rPr>
        <w:t xml:space="preserve">, </w:t>
      </w:r>
      <w:r w:rsidRPr="00202ED2">
        <w:t xml:space="preserve">Учащейся 10 "А" класса </w:t>
      </w:r>
      <w:proofErr w:type="spellStart"/>
      <w:r w:rsidRPr="00202ED2">
        <w:t>Выльгортской</w:t>
      </w:r>
      <w:proofErr w:type="spellEnd"/>
      <w:r w:rsidRPr="00202ED2">
        <w:t xml:space="preserve"> школы №1 </w:t>
      </w:r>
      <w:proofErr w:type="spellStart"/>
      <w:r w:rsidRPr="00202ED2">
        <w:t>Безносиковой</w:t>
      </w:r>
      <w:proofErr w:type="spellEnd"/>
      <w:r w:rsidRPr="00202ED2">
        <w:t xml:space="preserve"> Арине Алексеевне, 06.10.2006 </w:t>
      </w:r>
      <w:proofErr w:type="spellStart"/>
      <w:r w:rsidRPr="00202ED2">
        <w:t>г.р.Учащейся</w:t>
      </w:r>
      <w:proofErr w:type="spellEnd"/>
      <w:r w:rsidRPr="00202ED2">
        <w:t xml:space="preserve"> 9 "Б" класса </w:t>
      </w:r>
      <w:proofErr w:type="spellStart"/>
      <w:r w:rsidRPr="00202ED2">
        <w:t>Выльгортской</w:t>
      </w:r>
      <w:proofErr w:type="spellEnd"/>
      <w:r w:rsidRPr="00202ED2">
        <w:t xml:space="preserve"> школы №2 </w:t>
      </w:r>
      <w:proofErr w:type="spellStart"/>
      <w:r w:rsidRPr="00202ED2">
        <w:t>Пеценчук</w:t>
      </w:r>
      <w:proofErr w:type="spellEnd"/>
      <w:r w:rsidRPr="00202ED2">
        <w:t xml:space="preserve"> Полине Денисовне, 12.07.2007 г.р.</w:t>
      </w:r>
    </w:p>
    <w:p w14:paraId="71C79CCF" w14:textId="3D673C2E" w:rsidR="00D07D8A" w:rsidRPr="00202ED2" w:rsidRDefault="00D07D8A" w:rsidP="00202ED2">
      <w:pPr>
        <w:numPr>
          <w:ilvl w:val="0"/>
          <w:numId w:val="17"/>
        </w:numPr>
        <w:spacing w:after="200"/>
        <w:contextualSpacing/>
        <w:jc w:val="both"/>
        <w:rPr>
          <w:color w:val="000000" w:themeColor="text1"/>
        </w:rPr>
      </w:pPr>
      <w:r>
        <w:t>С</w:t>
      </w:r>
      <w:r w:rsidR="00371BD1" w:rsidRPr="003A52B3">
        <w:t xml:space="preserve">типендия руководителя администрации сельского поселения «Выльгорт» лучшим спортсменам села в возрасте от 14 до 17 лет </w:t>
      </w:r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 xml:space="preserve">- Воспитаннице ГБУ РК "Спортивная школа олимпийского резерва", биатлон - </w:t>
      </w:r>
      <w:proofErr w:type="spellStart"/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>Напалковой</w:t>
      </w:r>
      <w:proofErr w:type="spellEnd"/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 xml:space="preserve"> Юлии Андреевне, 07.06.2005 г.р.</w:t>
      </w:r>
      <w:r w:rsidR="00202ED2">
        <w:rPr>
          <w:color w:val="000000" w:themeColor="text1"/>
        </w:rPr>
        <w:t xml:space="preserve"> </w:t>
      </w:r>
      <w:r w:rsidR="00202ED2" w:rsidRPr="00202ED2">
        <w:rPr>
          <w:rFonts w:eastAsiaTheme="minorHAnsi"/>
          <w:color w:val="000000"/>
          <w:lang w:eastAsia="en-US"/>
        </w:rPr>
        <w:t xml:space="preserve">-  </w:t>
      </w:r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 xml:space="preserve">Воспитаннику МБУДО "РЦВР" </w:t>
      </w:r>
      <w:proofErr w:type="spellStart"/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>с.Выльгорт</w:t>
      </w:r>
      <w:proofErr w:type="spellEnd"/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 xml:space="preserve">, бокс - </w:t>
      </w:r>
      <w:proofErr w:type="spellStart"/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>Косныреву</w:t>
      </w:r>
      <w:proofErr w:type="spellEnd"/>
      <w:r w:rsidR="00202ED2" w:rsidRPr="00202ED2">
        <w:rPr>
          <w:rFonts w:eastAsiaTheme="minorHAnsi"/>
          <w:color w:val="000000"/>
          <w:shd w:val="clear" w:color="auto" w:fill="FFFFFF"/>
          <w:lang w:eastAsia="en-US"/>
        </w:rPr>
        <w:t xml:space="preserve"> Матвею Дмитриевичу, 31.05.2008 г.р..</w:t>
      </w:r>
    </w:p>
    <w:p w14:paraId="150BBEA7" w14:textId="03761ECC" w:rsidR="00202ED2" w:rsidRDefault="00202ED2" w:rsidP="00D7732F">
      <w:pPr>
        <w:numPr>
          <w:ilvl w:val="0"/>
          <w:numId w:val="17"/>
        </w:numPr>
        <w:spacing w:after="200"/>
        <w:contextualSpacing/>
        <w:jc w:val="both"/>
        <w:rPr>
          <w:color w:val="000000" w:themeColor="text1"/>
        </w:rPr>
      </w:pPr>
      <w:r>
        <w:t xml:space="preserve">27 декабря прошел «Новогодний </w:t>
      </w:r>
      <w:proofErr w:type="spellStart"/>
      <w:r>
        <w:t>библио-квиз</w:t>
      </w:r>
      <w:proofErr w:type="spellEnd"/>
      <w:r>
        <w:t>»</w:t>
      </w:r>
    </w:p>
    <w:p w14:paraId="6F9286CE" w14:textId="77777777" w:rsidR="00D7732F" w:rsidRPr="00D7732F" w:rsidRDefault="00D7732F" w:rsidP="00D7732F">
      <w:pPr>
        <w:spacing w:after="200"/>
        <w:ind w:left="720"/>
        <w:contextualSpacing/>
        <w:jc w:val="both"/>
        <w:rPr>
          <w:color w:val="000000" w:themeColor="text1"/>
        </w:rPr>
      </w:pPr>
    </w:p>
    <w:p w14:paraId="15ED308E" w14:textId="24E0103D" w:rsidR="00B85CCC" w:rsidRDefault="00B85CCC" w:rsidP="003A52B3">
      <w:pPr>
        <w:ind w:left="720"/>
        <w:contextualSpacing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Работа с ветеранами и пожилыми людьми</w:t>
      </w:r>
    </w:p>
    <w:p w14:paraId="42DBAF34" w14:textId="77777777" w:rsidR="00D7732F" w:rsidRPr="003A52B3" w:rsidRDefault="00D7732F" w:rsidP="003A52B3">
      <w:pPr>
        <w:ind w:left="720"/>
        <w:contextualSpacing/>
        <w:jc w:val="center"/>
        <w:rPr>
          <w:b/>
          <w:color w:val="000000" w:themeColor="text1"/>
        </w:rPr>
      </w:pPr>
    </w:p>
    <w:p w14:paraId="476C69A3" w14:textId="7185CE74" w:rsidR="00F144AA" w:rsidRPr="003A52B3" w:rsidRDefault="00B85CCC" w:rsidP="003A52B3">
      <w:pPr>
        <w:suppressAutoHyphens/>
        <w:spacing w:after="200"/>
        <w:jc w:val="both"/>
        <w:rPr>
          <w:lang w:eastAsia="ar-SA"/>
        </w:rPr>
      </w:pPr>
      <w:r w:rsidRPr="003A52B3">
        <w:rPr>
          <w:lang w:eastAsia="ar-SA"/>
        </w:rPr>
        <w:t xml:space="preserve">           Муниципальная программа «Старшее поколение сельского поселения «Выльгорт» реализуется на территории села с 2011</w:t>
      </w:r>
      <w:r w:rsidR="00202ED2">
        <w:rPr>
          <w:lang w:eastAsia="ar-SA"/>
        </w:rPr>
        <w:t xml:space="preserve"> года, в 2022</w:t>
      </w:r>
      <w:r w:rsidRPr="003A52B3">
        <w:rPr>
          <w:lang w:eastAsia="ar-SA"/>
        </w:rPr>
        <w:t xml:space="preserve"> году про</w:t>
      </w:r>
      <w:r w:rsidR="00F144AA" w:rsidRPr="003A52B3">
        <w:rPr>
          <w:lang w:eastAsia="ar-SA"/>
        </w:rPr>
        <w:t>грамма так же была реализована.</w:t>
      </w:r>
    </w:p>
    <w:p w14:paraId="251D78F2" w14:textId="00D44D7C" w:rsidR="00F144AA" w:rsidRPr="003A52B3" w:rsidRDefault="00202ED2" w:rsidP="00D7732F">
      <w:pPr>
        <w:pStyle w:val="aa"/>
        <w:numPr>
          <w:ilvl w:val="0"/>
          <w:numId w:val="28"/>
        </w:numPr>
        <w:ind w:left="426" w:firstLine="0"/>
      </w:pPr>
      <w:r>
        <w:t xml:space="preserve">4 </w:t>
      </w:r>
      <w:r w:rsidR="00DB41FB">
        <w:t xml:space="preserve"> марта проведено заседание</w:t>
      </w:r>
      <w:r w:rsidR="00F144AA" w:rsidRPr="003A52B3">
        <w:t xml:space="preserve"> клуба ветеранов «</w:t>
      </w:r>
      <w:proofErr w:type="spellStart"/>
      <w:r w:rsidR="00F144AA" w:rsidRPr="003A52B3">
        <w:t>Югыд</w:t>
      </w:r>
      <w:proofErr w:type="spellEnd"/>
      <w:r w:rsidR="00F144AA" w:rsidRPr="003A52B3">
        <w:t xml:space="preserve"> Би»</w:t>
      </w:r>
      <w:r w:rsidR="00D7732F">
        <w:t>;</w:t>
      </w:r>
    </w:p>
    <w:p w14:paraId="76B59083" w14:textId="3406F09D" w:rsidR="00B85CCC" w:rsidRPr="003A52B3" w:rsidRDefault="00B85CCC" w:rsidP="00D7732F">
      <w:pPr>
        <w:numPr>
          <w:ilvl w:val="0"/>
          <w:numId w:val="18"/>
        </w:numPr>
        <w:suppressAutoHyphens/>
        <w:spacing w:after="200"/>
        <w:ind w:left="426" w:firstLine="0"/>
        <w:contextualSpacing/>
        <w:jc w:val="both"/>
      </w:pPr>
      <w:r w:rsidRPr="003A52B3">
        <w:rPr>
          <w:lang w:eastAsia="ar-SA"/>
        </w:rPr>
        <w:t>9 мая прове</w:t>
      </w:r>
      <w:r w:rsidR="00202ED2">
        <w:rPr>
          <w:lang w:eastAsia="ar-SA"/>
        </w:rPr>
        <w:t>дены мероприятия, посвященные 77</w:t>
      </w:r>
      <w:r w:rsidRPr="003A52B3">
        <w:rPr>
          <w:lang w:eastAsia="ar-SA"/>
        </w:rPr>
        <w:t>-летию Победы в Великой Отечественной войне – поздравление ветер</w:t>
      </w:r>
      <w:r w:rsidR="00BC4B92" w:rsidRPr="003A52B3">
        <w:rPr>
          <w:lang w:eastAsia="ar-SA"/>
        </w:rPr>
        <w:t>анов на дому, вручение подарков</w:t>
      </w:r>
      <w:r w:rsidR="00D7732F">
        <w:rPr>
          <w:lang w:eastAsia="ar-SA"/>
        </w:rPr>
        <w:t>;</w:t>
      </w:r>
    </w:p>
    <w:p w14:paraId="2E75DF10" w14:textId="514509DC" w:rsidR="00F144AA" w:rsidRPr="003A52B3" w:rsidRDefault="00B85CCC" w:rsidP="00D7732F">
      <w:pPr>
        <w:numPr>
          <w:ilvl w:val="0"/>
          <w:numId w:val="20"/>
        </w:numPr>
        <w:spacing w:after="200"/>
        <w:ind w:left="426" w:firstLine="0"/>
        <w:contextualSpacing/>
        <w:jc w:val="both"/>
      </w:pPr>
      <w:r w:rsidRPr="003A52B3">
        <w:rPr>
          <w:lang w:eastAsia="ar-SA"/>
        </w:rPr>
        <w:t>22 июня проведено мероприятие «День памяти и скорби» -</w:t>
      </w:r>
      <w:r w:rsidRPr="003A52B3">
        <w:t xml:space="preserve"> </w:t>
      </w:r>
      <w:r w:rsidR="00F144AA" w:rsidRPr="003A52B3">
        <w:t>возложение цветов</w:t>
      </w:r>
      <w:r w:rsidR="00D7732F">
        <w:t xml:space="preserve"> </w:t>
      </w:r>
      <w:r w:rsidR="00F144AA" w:rsidRPr="003A52B3">
        <w:t>к памятнику</w:t>
      </w:r>
      <w:r w:rsidR="00D7732F">
        <w:t>;</w:t>
      </w:r>
    </w:p>
    <w:p w14:paraId="7AFB2AD2" w14:textId="43F07C8F" w:rsidR="00B85CCC" w:rsidRDefault="00B85CCC" w:rsidP="00D7732F">
      <w:pPr>
        <w:numPr>
          <w:ilvl w:val="0"/>
          <w:numId w:val="20"/>
        </w:numPr>
        <w:ind w:left="426" w:firstLine="0"/>
        <w:jc w:val="both"/>
      </w:pPr>
      <w:r w:rsidRPr="003A52B3">
        <w:t>В течение всего года вручались подарки, ветеранам, достигшим возраста 90 лет и старше</w:t>
      </w:r>
      <w:r w:rsidR="00D7732F">
        <w:t>.</w:t>
      </w:r>
    </w:p>
    <w:p w14:paraId="09497F32" w14:textId="6269B888" w:rsidR="00202ED2" w:rsidRPr="003A52B3" w:rsidRDefault="00485465" w:rsidP="00D7732F">
      <w:pPr>
        <w:numPr>
          <w:ilvl w:val="0"/>
          <w:numId w:val="20"/>
        </w:numPr>
        <w:ind w:left="426" w:firstLine="0"/>
        <w:jc w:val="both"/>
      </w:pPr>
      <w:r>
        <w:t>30 ноября</w:t>
      </w:r>
      <w:r w:rsidR="00202ED2">
        <w:t xml:space="preserve"> 2022 года</w:t>
      </w:r>
      <w:r>
        <w:t xml:space="preserve"> в </w:t>
      </w:r>
      <w:proofErr w:type="spellStart"/>
      <w:r>
        <w:t>Выльгорте</w:t>
      </w:r>
      <w:proofErr w:type="spellEnd"/>
      <w:r>
        <w:t xml:space="preserve"> прошло торжественное захоронение останков красноармейца </w:t>
      </w:r>
      <w:proofErr w:type="spellStart"/>
      <w:r>
        <w:t>Жижева</w:t>
      </w:r>
      <w:proofErr w:type="spellEnd"/>
      <w:r>
        <w:t xml:space="preserve"> Ивана Ивановича, поднятые под. </w:t>
      </w:r>
      <w:proofErr w:type="spellStart"/>
      <w:r>
        <w:t>г.Ржев</w:t>
      </w:r>
      <w:proofErr w:type="spellEnd"/>
      <w:r>
        <w:t xml:space="preserve"> поисковой организацией.</w:t>
      </w:r>
    </w:p>
    <w:p w14:paraId="10A6BB78" w14:textId="77777777" w:rsidR="00F144AA" w:rsidRPr="003A52B3" w:rsidRDefault="00F144AA" w:rsidP="003A52B3">
      <w:pPr>
        <w:suppressAutoHyphens/>
        <w:spacing w:after="200"/>
        <w:ind w:left="720"/>
        <w:contextualSpacing/>
        <w:jc w:val="center"/>
        <w:rPr>
          <w:b/>
          <w:color w:val="000000" w:themeColor="text1"/>
        </w:rPr>
      </w:pPr>
    </w:p>
    <w:p w14:paraId="6772A3C3" w14:textId="77777777" w:rsidR="00B85CCC" w:rsidRPr="003A52B3" w:rsidRDefault="00B85CCC" w:rsidP="003A52B3">
      <w:pPr>
        <w:suppressAutoHyphens/>
        <w:spacing w:after="200"/>
        <w:ind w:left="720"/>
        <w:contextualSpacing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Мероприятия по направлению «Физическая культура и спорт»</w:t>
      </w:r>
    </w:p>
    <w:p w14:paraId="34016062" w14:textId="77777777" w:rsidR="00B85CCC" w:rsidRPr="003A52B3" w:rsidRDefault="00B85CCC" w:rsidP="003A52B3">
      <w:pPr>
        <w:contextualSpacing/>
        <w:jc w:val="both"/>
        <w:rPr>
          <w:b/>
          <w:color w:val="000000" w:themeColor="text1"/>
        </w:rPr>
      </w:pPr>
      <w:r w:rsidRPr="003A52B3">
        <w:rPr>
          <w:b/>
          <w:color w:val="000000" w:themeColor="text1"/>
        </w:rPr>
        <w:t xml:space="preserve">     </w:t>
      </w:r>
    </w:p>
    <w:p w14:paraId="33DB62B3" w14:textId="4D8B3E22" w:rsidR="00B85CCC" w:rsidRPr="003A52B3" w:rsidRDefault="00B85CCC" w:rsidP="003A52B3">
      <w:pPr>
        <w:contextualSpacing/>
        <w:jc w:val="both"/>
        <w:rPr>
          <w:color w:val="000000" w:themeColor="text1"/>
        </w:rPr>
      </w:pPr>
      <w:r w:rsidRPr="003A52B3">
        <w:rPr>
          <w:b/>
          <w:color w:val="000000" w:themeColor="text1"/>
        </w:rPr>
        <w:t xml:space="preserve">        </w:t>
      </w:r>
      <w:r w:rsidRPr="003A52B3">
        <w:rPr>
          <w:color w:val="000000" w:themeColor="text1"/>
        </w:rPr>
        <w:t>По направлению физическая</w:t>
      </w:r>
      <w:r w:rsidR="00DB41FB">
        <w:rPr>
          <w:color w:val="000000" w:themeColor="text1"/>
        </w:rPr>
        <w:t xml:space="preserve"> куль</w:t>
      </w:r>
      <w:r w:rsidR="00485465">
        <w:rPr>
          <w:color w:val="000000" w:themeColor="text1"/>
        </w:rPr>
        <w:t>тура и спорт в 2022</w:t>
      </w:r>
      <w:r w:rsidRPr="003A52B3">
        <w:rPr>
          <w:color w:val="000000" w:themeColor="text1"/>
        </w:rPr>
        <w:t xml:space="preserve"> году</w:t>
      </w:r>
      <w:r w:rsidR="00485465">
        <w:rPr>
          <w:color w:val="000000" w:themeColor="text1"/>
        </w:rPr>
        <w:t xml:space="preserve"> администрацией села проведено 4</w:t>
      </w:r>
      <w:r w:rsidRPr="003A52B3">
        <w:rPr>
          <w:color w:val="000000" w:themeColor="text1"/>
        </w:rPr>
        <w:t xml:space="preserve"> </w:t>
      </w:r>
      <w:r w:rsidR="00485465">
        <w:rPr>
          <w:color w:val="000000" w:themeColor="text1"/>
        </w:rPr>
        <w:t>спортивно – массовых мероприятия</w:t>
      </w:r>
      <w:r w:rsidRPr="003A52B3">
        <w:rPr>
          <w:color w:val="000000" w:themeColor="text1"/>
        </w:rPr>
        <w:t>:</w:t>
      </w:r>
    </w:p>
    <w:p w14:paraId="05FEF7F1" w14:textId="29DB3155" w:rsidR="00485465" w:rsidRPr="00485465" w:rsidRDefault="00485465" w:rsidP="00485465">
      <w:pPr>
        <w:pStyle w:val="aa"/>
        <w:numPr>
          <w:ilvl w:val="0"/>
          <w:numId w:val="33"/>
        </w:numPr>
      </w:pPr>
      <w:r>
        <w:t>13 марта проведено первенство</w:t>
      </w:r>
      <w:r w:rsidRPr="00485465">
        <w:t xml:space="preserve"> сельского поселения «Выльгорт» по лыжным гонкам</w:t>
      </w:r>
    </w:p>
    <w:p w14:paraId="67F63ABE" w14:textId="5B80145A" w:rsidR="00F144AA" w:rsidRDefault="00485465" w:rsidP="003A52B3">
      <w:pPr>
        <w:numPr>
          <w:ilvl w:val="0"/>
          <w:numId w:val="20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24 декабр</w:t>
      </w:r>
      <w:r w:rsidR="001C2A1C">
        <w:rPr>
          <w:color w:val="000000" w:themeColor="text1"/>
        </w:rPr>
        <w:t>я</w:t>
      </w:r>
      <w:r w:rsidR="00B85CCC" w:rsidRPr="003A52B3">
        <w:rPr>
          <w:color w:val="000000" w:themeColor="text1"/>
        </w:rPr>
        <w:t xml:space="preserve"> проведен турнир сельского поселения по футболу на снегу</w:t>
      </w:r>
      <w:r w:rsidR="001C2A1C">
        <w:rPr>
          <w:color w:val="000000" w:themeColor="text1"/>
        </w:rPr>
        <w:t>;</w:t>
      </w:r>
    </w:p>
    <w:p w14:paraId="4EC692D0" w14:textId="77928A7F" w:rsidR="00B85CCC" w:rsidRDefault="00485465" w:rsidP="001C2A1C">
      <w:pPr>
        <w:numPr>
          <w:ilvl w:val="0"/>
          <w:numId w:val="20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16 апреля</w:t>
      </w:r>
      <w:r w:rsidR="001C2A1C">
        <w:rPr>
          <w:color w:val="000000" w:themeColor="text1"/>
        </w:rPr>
        <w:t xml:space="preserve"> проведен турнир сельского поселения «Выльгорт по </w:t>
      </w:r>
      <w:r>
        <w:rPr>
          <w:color w:val="000000" w:themeColor="text1"/>
        </w:rPr>
        <w:t>настольному теннису</w:t>
      </w:r>
    </w:p>
    <w:p w14:paraId="4C062184" w14:textId="0742D7CB" w:rsidR="001C2A1C" w:rsidRDefault="00485465" w:rsidP="001C2A1C">
      <w:pPr>
        <w:numPr>
          <w:ilvl w:val="0"/>
          <w:numId w:val="20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1C2A1C">
        <w:rPr>
          <w:color w:val="000000" w:themeColor="text1"/>
        </w:rPr>
        <w:t xml:space="preserve"> сентября проведен турнир по футболу среди ветеранов</w:t>
      </w:r>
    </w:p>
    <w:p w14:paraId="483383B4" w14:textId="77777777" w:rsidR="001B6737" w:rsidRDefault="001B6737" w:rsidP="001B6737">
      <w:pPr>
        <w:spacing w:after="200"/>
        <w:rPr>
          <w:b/>
          <w:iCs/>
          <w:lang w:eastAsia="en-US"/>
        </w:rPr>
      </w:pPr>
    </w:p>
    <w:p w14:paraId="2EAD13B6" w14:textId="062B5A4A" w:rsidR="00003A65" w:rsidRPr="00B37015" w:rsidRDefault="00003A65" w:rsidP="001B6737">
      <w:pPr>
        <w:spacing w:after="200"/>
        <w:jc w:val="center"/>
        <w:rPr>
          <w:b/>
          <w:iCs/>
          <w:lang w:eastAsia="en-US"/>
        </w:rPr>
      </w:pPr>
      <w:r w:rsidRPr="00B37015">
        <w:rPr>
          <w:b/>
          <w:iCs/>
          <w:lang w:eastAsia="en-US"/>
        </w:rPr>
        <w:t>Физическая культура и спорт</w:t>
      </w:r>
    </w:p>
    <w:p w14:paraId="6C4557F4" w14:textId="1E15D402" w:rsidR="001B575E" w:rsidRDefault="00B37015" w:rsidP="00D7732F">
      <w:pPr>
        <w:spacing w:after="200"/>
        <w:ind w:firstLine="708"/>
        <w:jc w:val="both"/>
        <w:rPr>
          <w:b/>
          <w:color w:val="000000" w:themeColor="text1"/>
        </w:rPr>
      </w:pPr>
      <w:r w:rsidRPr="00B37015">
        <w:rPr>
          <w:lang w:eastAsia="en-US"/>
        </w:rPr>
        <w:t xml:space="preserve">Спорт и активный отдых должны быть доступны для всех жителей села Выльгорт.  </w:t>
      </w:r>
      <w:r w:rsidR="00BA2930">
        <w:rPr>
          <w:lang w:eastAsia="en-US"/>
        </w:rPr>
        <w:t xml:space="preserve">Направлены средства в сумме – </w:t>
      </w:r>
      <w:r w:rsidR="00BA2930" w:rsidRPr="00BA2930">
        <w:rPr>
          <w:b/>
          <w:bCs/>
          <w:lang w:eastAsia="en-US"/>
        </w:rPr>
        <w:t>738,5 тыс. руб</w:t>
      </w:r>
      <w:r w:rsidR="00BA2930">
        <w:rPr>
          <w:lang w:eastAsia="en-US"/>
        </w:rPr>
        <w:t>., из них</w:t>
      </w:r>
      <w:r w:rsidRPr="00B37015">
        <w:rPr>
          <w:lang w:eastAsia="en-US"/>
        </w:rPr>
        <w:t xml:space="preserve"> МБУ «Спортивный клуб «Колосок» села «Выльгорт» выделена субсидия на выполнение муниципального задания в сумме </w:t>
      </w:r>
      <w:r w:rsidR="00BA2930">
        <w:rPr>
          <w:lang w:eastAsia="en-US"/>
        </w:rPr>
        <w:t>674,2</w:t>
      </w:r>
      <w:r w:rsidRPr="00B37015">
        <w:rPr>
          <w:b/>
          <w:lang w:eastAsia="en-US"/>
        </w:rPr>
        <w:t xml:space="preserve"> </w:t>
      </w:r>
      <w:r w:rsidRPr="00BA2930">
        <w:rPr>
          <w:bCs/>
          <w:lang w:eastAsia="en-US"/>
        </w:rPr>
        <w:t>тыс. руб.</w:t>
      </w:r>
    </w:p>
    <w:p w14:paraId="6587A8B5" w14:textId="77777777" w:rsidR="00B85CCC" w:rsidRPr="003A52B3" w:rsidRDefault="00B85CCC" w:rsidP="003A52B3">
      <w:pPr>
        <w:ind w:firstLine="708"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Работа общественных организаций</w:t>
      </w:r>
    </w:p>
    <w:p w14:paraId="20601620" w14:textId="77777777" w:rsidR="00B85CCC" w:rsidRPr="003A52B3" w:rsidRDefault="00B85CCC" w:rsidP="003A52B3">
      <w:pPr>
        <w:ind w:firstLine="708"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Деятельность народной дружины сельского поселения «Выльгорт»</w:t>
      </w:r>
    </w:p>
    <w:p w14:paraId="213D9275" w14:textId="77777777" w:rsidR="00B85CCC" w:rsidRPr="003A52B3" w:rsidRDefault="00B85CCC" w:rsidP="003A52B3">
      <w:pPr>
        <w:ind w:firstLine="708"/>
        <w:jc w:val="center"/>
        <w:rPr>
          <w:b/>
          <w:color w:val="000000" w:themeColor="text1"/>
        </w:rPr>
      </w:pPr>
    </w:p>
    <w:p w14:paraId="52285B42" w14:textId="7F338C88" w:rsidR="00B85CCC" w:rsidRPr="003A52B3" w:rsidRDefault="00B85CCC" w:rsidP="00AF36A4">
      <w:pPr>
        <w:ind w:firstLine="709"/>
        <w:jc w:val="both"/>
        <w:rPr>
          <w:color w:val="000000" w:themeColor="text1"/>
          <w:shd w:val="clear" w:color="auto" w:fill="FFFFFF"/>
        </w:rPr>
      </w:pPr>
      <w:r w:rsidRPr="003A52B3">
        <w:rPr>
          <w:color w:val="000000" w:themeColor="text1"/>
        </w:rPr>
        <w:t>Народная дружина сельского поселения «</w:t>
      </w:r>
      <w:proofErr w:type="gramStart"/>
      <w:r w:rsidRPr="003A52B3">
        <w:rPr>
          <w:color w:val="000000" w:themeColor="text1"/>
        </w:rPr>
        <w:t>Выльгорт»</w:t>
      </w:r>
      <w:r w:rsidRPr="003A52B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A52B3">
        <w:rPr>
          <w:color w:val="000000" w:themeColor="text1"/>
          <w:shd w:val="clear" w:color="auto" w:fill="FFFFFF"/>
        </w:rPr>
        <w:t xml:space="preserve"> -</w:t>
      </w:r>
      <w:proofErr w:type="gramEnd"/>
      <w:r w:rsidRPr="003A52B3">
        <w:rPr>
          <w:color w:val="000000" w:themeColor="text1"/>
          <w:shd w:val="clear" w:color="auto" w:fill="FFFFFF"/>
        </w:rPr>
        <w:t xml:space="preserve">  добровольная организация, оказывающая помощь правоохранительным органам и администрации сельского поселения в охране общественного порядка на территории села. Народная дружина сельского поселения «Выльгорт» внесена в реестр народных дружин 27 мая 2015 года, а фактически осуществляет свою деятельность с 2009 года. Численный состав народной дружины на 31 де</w:t>
      </w:r>
      <w:r w:rsidR="00485465">
        <w:rPr>
          <w:color w:val="000000" w:themeColor="text1"/>
          <w:shd w:val="clear" w:color="auto" w:fill="FFFFFF"/>
        </w:rPr>
        <w:t>кабря 2022</w:t>
      </w:r>
      <w:r w:rsidRPr="003A52B3">
        <w:rPr>
          <w:color w:val="000000" w:themeColor="text1"/>
          <w:shd w:val="clear" w:color="auto" w:fill="FFFFFF"/>
        </w:rPr>
        <w:t xml:space="preserve"> года составляет  8 ч</w:t>
      </w:r>
      <w:r w:rsidR="00485465">
        <w:rPr>
          <w:color w:val="000000" w:themeColor="text1"/>
          <w:shd w:val="clear" w:color="auto" w:fill="FFFFFF"/>
        </w:rPr>
        <w:t>еловек. В 2022</w:t>
      </w:r>
      <w:r w:rsidR="001C2A1C">
        <w:rPr>
          <w:color w:val="000000" w:themeColor="text1"/>
          <w:shd w:val="clear" w:color="auto" w:fill="FFFFFF"/>
        </w:rPr>
        <w:t xml:space="preserve"> г</w:t>
      </w:r>
      <w:r w:rsidR="00485465">
        <w:rPr>
          <w:color w:val="000000" w:themeColor="text1"/>
          <w:shd w:val="clear" w:color="auto" w:fill="FFFFFF"/>
        </w:rPr>
        <w:t>оду проведено 4</w:t>
      </w:r>
      <w:r w:rsidRPr="003A52B3">
        <w:rPr>
          <w:color w:val="000000" w:themeColor="text1"/>
          <w:shd w:val="clear" w:color="auto" w:fill="FFFFFF"/>
        </w:rPr>
        <w:t xml:space="preserve"> дежурств</w:t>
      </w:r>
      <w:r w:rsidR="00485465">
        <w:rPr>
          <w:color w:val="000000" w:themeColor="text1"/>
          <w:shd w:val="clear" w:color="auto" w:fill="FFFFFF"/>
        </w:rPr>
        <w:t>а</w:t>
      </w:r>
      <w:r w:rsidRPr="003A52B3">
        <w:rPr>
          <w:color w:val="000000" w:themeColor="text1"/>
          <w:shd w:val="clear" w:color="auto" w:fill="FFFFFF"/>
        </w:rPr>
        <w:t xml:space="preserve"> дружинников совместно с сотрудниками ОМВД России по </w:t>
      </w:r>
      <w:proofErr w:type="spellStart"/>
      <w:r w:rsidRPr="003A52B3">
        <w:rPr>
          <w:color w:val="000000" w:themeColor="text1"/>
          <w:shd w:val="clear" w:color="auto" w:fill="FFFFFF"/>
        </w:rPr>
        <w:t>Сыктывдинскому</w:t>
      </w:r>
      <w:proofErr w:type="spellEnd"/>
      <w:r w:rsidRPr="003A52B3">
        <w:rPr>
          <w:color w:val="000000" w:themeColor="text1"/>
          <w:shd w:val="clear" w:color="auto" w:fill="FFFFFF"/>
        </w:rPr>
        <w:t xml:space="preserve"> району</w:t>
      </w:r>
      <w:r w:rsidR="00485465">
        <w:rPr>
          <w:color w:val="000000" w:themeColor="text1"/>
          <w:shd w:val="clear" w:color="auto" w:fill="FFFFFF"/>
        </w:rPr>
        <w:t>.</w:t>
      </w:r>
    </w:p>
    <w:p w14:paraId="7141DB20" w14:textId="168471F3" w:rsidR="00B85CCC" w:rsidRDefault="00485465" w:rsidP="003A52B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2022</w:t>
      </w:r>
      <w:r w:rsidR="00F144AA" w:rsidRPr="003A52B3">
        <w:rPr>
          <w:color w:val="000000" w:themeColor="text1"/>
        </w:rPr>
        <w:t xml:space="preserve"> году проведено 4</w:t>
      </w:r>
      <w:r w:rsidR="001C2A1C">
        <w:rPr>
          <w:color w:val="000000" w:themeColor="text1"/>
        </w:rPr>
        <w:t xml:space="preserve"> ежеквартальных</w:t>
      </w:r>
      <w:r w:rsidR="00B85CCC" w:rsidRPr="003A52B3">
        <w:rPr>
          <w:color w:val="000000" w:themeColor="text1"/>
        </w:rPr>
        <w:t xml:space="preserve"> собрания народной др</w:t>
      </w:r>
      <w:r>
        <w:rPr>
          <w:color w:val="000000" w:themeColor="text1"/>
        </w:rPr>
        <w:t>ужины, на которых рассмотрено 4 вопроса</w:t>
      </w:r>
      <w:r w:rsidR="00B85CCC" w:rsidRPr="003A52B3">
        <w:rPr>
          <w:color w:val="000000" w:themeColor="text1"/>
        </w:rPr>
        <w:t xml:space="preserve">. </w:t>
      </w:r>
    </w:p>
    <w:p w14:paraId="6AC4DB26" w14:textId="77777777" w:rsidR="001423AF" w:rsidRPr="003A52B3" w:rsidRDefault="001423AF" w:rsidP="001C2A1C">
      <w:pPr>
        <w:jc w:val="both"/>
        <w:rPr>
          <w:color w:val="000000"/>
          <w:shd w:val="clear" w:color="auto" w:fill="FFFFFF"/>
        </w:rPr>
      </w:pPr>
    </w:p>
    <w:p w14:paraId="022CAB2B" w14:textId="77777777" w:rsidR="00B85CCC" w:rsidRPr="003A52B3" w:rsidRDefault="00B85CCC" w:rsidP="003A52B3">
      <w:pPr>
        <w:ind w:left="720"/>
        <w:contextualSpacing/>
        <w:jc w:val="center"/>
        <w:rPr>
          <w:b/>
        </w:rPr>
      </w:pPr>
      <w:bookmarkStart w:id="9" w:name="_Hlk33598299"/>
      <w:r w:rsidRPr="003A52B3">
        <w:rPr>
          <w:b/>
        </w:rPr>
        <w:t>Территориальное общественное самоуправление</w:t>
      </w:r>
    </w:p>
    <w:bookmarkEnd w:id="9"/>
    <w:p w14:paraId="06AF3A49" w14:textId="77777777" w:rsidR="00B85CCC" w:rsidRPr="003A52B3" w:rsidRDefault="00B85CCC" w:rsidP="003A52B3">
      <w:pPr>
        <w:ind w:left="720"/>
        <w:contextualSpacing/>
        <w:jc w:val="center"/>
        <w:rPr>
          <w:b/>
        </w:rPr>
      </w:pPr>
    </w:p>
    <w:p w14:paraId="5B0D1994" w14:textId="38F4D479" w:rsidR="00D7732F" w:rsidRDefault="00B85CCC" w:rsidP="00D7732F">
      <w:pPr>
        <w:ind w:firstLine="709"/>
        <w:contextualSpacing/>
        <w:jc w:val="both"/>
        <w:rPr>
          <w:bCs/>
        </w:rPr>
      </w:pPr>
      <w:r w:rsidRPr="003A52B3">
        <w:rPr>
          <w:bCs/>
        </w:rPr>
        <w:t>На территории сельского по</w:t>
      </w:r>
      <w:r w:rsidR="006B77E0">
        <w:rPr>
          <w:bCs/>
        </w:rPr>
        <w:t>селения «Выльгорт» на 31.12</w:t>
      </w:r>
      <w:r w:rsidR="00485465">
        <w:rPr>
          <w:bCs/>
        </w:rPr>
        <w:t>.2022</w:t>
      </w:r>
      <w:r w:rsidRPr="003A52B3">
        <w:rPr>
          <w:bCs/>
        </w:rPr>
        <w:t xml:space="preserve"> г. зарегистрировано 3 Территориальных общественных самоуправления. Два из которых прошли государственную регистрацию - ТОС «Новая жизнь», ТОС «Лесная поляна» (СНТ Лесное-2).</w:t>
      </w:r>
    </w:p>
    <w:p w14:paraId="66FE0F77" w14:textId="44C2E2EC" w:rsidR="00D7732F" w:rsidRDefault="00B85CCC" w:rsidP="00D7732F">
      <w:pPr>
        <w:ind w:firstLine="709"/>
        <w:contextualSpacing/>
        <w:jc w:val="both"/>
        <w:rPr>
          <w:bCs/>
        </w:rPr>
      </w:pPr>
      <w:r w:rsidRPr="003A52B3">
        <w:t>С апреля 2017 года на территории сельского поселения «Выльгорт», п.</w:t>
      </w:r>
      <w:r w:rsidR="006B77E0">
        <w:t xml:space="preserve"> </w:t>
      </w:r>
      <w:r w:rsidRPr="003A52B3">
        <w:t xml:space="preserve">Птицефабрика осуществляет свою деятельность ТОС «Новая жизнь» под руководством жителя села Игоря </w:t>
      </w:r>
      <w:proofErr w:type="spellStart"/>
      <w:r w:rsidRPr="003A52B3">
        <w:t>Морокова</w:t>
      </w:r>
      <w:proofErr w:type="spellEnd"/>
      <w:r w:rsidRPr="003A52B3">
        <w:t>.</w:t>
      </w:r>
      <w:r w:rsidRPr="003A52B3">
        <w:rPr>
          <w:rFonts w:eastAsia="Calibri"/>
          <w:shd w:val="clear" w:color="auto" w:fill="FFFFFF"/>
          <w:lang w:eastAsia="en-US"/>
        </w:rPr>
        <w:t xml:space="preserve"> ТОС «Новая жизнь» </w:t>
      </w:r>
      <w:r w:rsidR="00485465">
        <w:rPr>
          <w:rFonts w:eastAsia="Calibri"/>
          <w:shd w:val="clear" w:color="auto" w:fill="FFFFFF"/>
          <w:lang w:eastAsia="en-US"/>
        </w:rPr>
        <w:t>в 2021</w:t>
      </w:r>
      <w:r w:rsidR="006702F6" w:rsidRPr="003A52B3">
        <w:rPr>
          <w:rFonts w:eastAsia="Calibri"/>
          <w:shd w:val="clear" w:color="auto" w:fill="FFFFFF"/>
          <w:lang w:eastAsia="en-US"/>
        </w:rPr>
        <w:t xml:space="preserve"> году </w:t>
      </w:r>
      <w:r w:rsidR="006B77E0">
        <w:rPr>
          <w:rFonts w:eastAsia="Calibri"/>
          <w:shd w:val="clear" w:color="auto" w:fill="FFFFFF"/>
          <w:lang w:eastAsia="en-US"/>
        </w:rPr>
        <w:t xml:space="preserve">выиграл грант Главы Республики Коми на реализацию </w:t>
      </w:r>
      <w:r w:rsidR="006B77E0" w:rsidRPr="006B77E0">
        <w:rPr>
          <w:rFonts w:eastAsia="Calibri"/>
          <w:shd w:val="clear" w:color="auto" w:fill="FFFFFF"/>
          <w:lang w:eastAsia="en-US"/>
        </w:rPr>
        <w:t>проект</w:t>
      </w:r>
      <w:r w:rsidR="006B77E0">
        <w:rPr>
          <w:rFonts w:eastAsia="Calibri"/>
          <w:shd w:val="clear" w:color="auto" w:fill="FFFFFF"/>
          <w:lang w:eastAsia="en-US"/>
        </w:rPr>
        <w:t>а</w:t>
      </w:r>
      <w:r w:rsidR="006B77E0" w:rsidRPr="006B77E0">
        <w:rPr>
          <w:rFonts w:eastAsia="Calibri"/>
          <w:shd w:val="clear" w:color="auto" w:fill="FFFFFF"/>
          <w:lang w:eastAsia="en-US"/>
        </w:rPr>
        <w:t xml:space="preserve"> реконструкции футбольног</w:t>
      </w:r>
      <w:r w:rsidR="00F17B32">
        <w:rPr>
          <w:rFonts w:eastAsia="Calibri"/>
          <w:shd w:val="clear" w:color="auto" w:fill="FFFFFF"/>
          <w:lang w:eastAsia="en-US"/>
        </w:rPr>
        <w:t>о поля по ул. Мира на сумму 699,</w:t>
      </w:r>
      <w:r w:rsidR="006B77E0" w:rsidRPr="006B77E0">
        <w:rPr>
          <w:rFonts w:eastAsia="Calibri"/>
          <w:shd w:val="clear" w:color="auto" w:fill="FFFFFF"/>
          <w:lang w:eastAsia="en-US"/>
        </w:rPr>
        <w:t>7</w:t>
      </w:r>
      <w:r w:rsidR="00F17B32">
        <w:rPr>
          <w:rFonts w:eastAsia="Calibri"/>
          <w:shd w:val="clear" w:color="auto" w:fill="FFFFFF"/>
          <w:lang w:eastAsia="en-US"/>
        </w:rPr>
        <w:t xml:space="preserve"> тыс.</w:t>
      </w:r>
      <w:r w:rsidR="006B77E0" w:rsidRPr="006B77E0">
        <w:rPr>
          <w:rFonts w:eastAsia="Calibri"/>
          <w:shd w:val="clear" w:color="auto" w:fill="FFFFFF"/>
          <w:lang w:eastAsia="en-US"/>
        </w:rPr>
        <w:t xml:space="preserve"> руб. (грант Главы Республики Коми)</w:t>
      </w:r>
      <w:r w:rsidR="00485465">
        <w:rPr>
          <w:rFonts w:eastAsia="Calibri"/>
          <w:shd w:val="clear" w:color="auto" w:fill="FFFFFF"/>
          <w:lang w:eastAsia="en-US"/>
        </w:rPr>
        <w:t>, а в 2022 году продолжил его благоустройство.</w:t>
      </w:r>
    </w:p>
    <w:p w14:paraId="035C8075" w14:textId="1333467B" w:rsidR="00F17B32" w:rsidRDefault="00F17B32" w:rsidP="00F17B32">
      <w:pPr>
        <w:ind w:firstLine="709"/>
        <w:contextualSpacing/>
        <w:jc w:val="both"/>
        <w:rPr>
          <w:bCs/>
        </w:rPr>
      </w:pPr>
      <w:r w:rsidRPr="003A52B3">
        <w:rPr>
          <w:rFonts w:eastAsia="Calibri"/>
          <w:shd w:val="clear" w:color="auto" w:fill="FFFFFF"/>
          <w:lang w:eastAsia="en-US"/>
        </w:rPr>
        <w:t>ТОС «</w:t>
      </w:r>
      <w:r>
        <w:rPr>
          <w:rFonts w:eastAsia="Calibri"/>
          <w:shd w:val="clear" w:color="auto" w:fill="FFFFFF"/>
          <w:lang w:eastAsia="en-US"/>
        </w:rPr>
        <w:t>Лесная поляна</w:t>
      </w:r>
      <w:r w:rsidRPr="003A52B3">
        <w:rPr>
          <w:rFonts w:eastAsia="Calibri"/>
          <w:shd w:val="clear" w:color="auto" w:fill="FFFFFF"/>
          <w:lang w:eastAsia="en-US"/>
        </w:rPr>
        <w:t xml:space="preserve">» </w:t>
      </w:r>
      <w:r>
        <w:rPr>
          <w:rFonts w:eastAsia="Calibri"/>
          <w:shd w:val="clear" w:color="auto" w:fill="FFFFFF"/>
          <w:lang w:eastAsia="en-US"/>
        </w:rPr>
        <w:t>в 2022</w:t>
      </w:r>
      <w:r w:rsidRPr="003A52B3">
        <w:rPr>
          <w:rFonts w:eastAsia="Calibri"/>
          <w:shd w:val="clear" w:color="auto" w:fill="FFFFFF"/>
          <w:lang w:eastAsia="en-US"/>
        </w:rPr>
        <w:t xml:space="preserve"> году </w:t>
      </w:r>
      <w:r>
        <w:rPr>
          <w:rFonts w:eastAsia="Calibri"/>
          <w:shd w:val="clear" w:color="auto" w:fill="FFFFFF"/>
          <w:lang w:eastAsia="en-US"/>
        </w:rPr>
        <w:t xml:space="preserve">выиграл грант Главы Республики Коми на реализацию </w:t>
      </w:r>
      <w:r w:rsidRPr="006B77E0">
        <w:rPr>
          <w:rFonts w:eastAsia="Calibri"/>
          <w:shd w:val="clear" w:color="auto" w:fill="FFFFFF"/>
          <w:lang w:eastAsia="en-US"/>
        </w:rPr>
        <w:t>проект</w:t>
      </w:r>
      <w:r>
        <w:rPr>
          <w:rFonts w:eastAsia="Calibri"/>
          <w:shd w:val="clear" w:color="auto" w:fill="FFFFFF"/>
          <w:lang w:eastAsia="en-US"/>
        </w:rPr>
        <w:t>а</w:t>
      </w:r>
      <w:r w:rsidRPr="006B77E0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обустройства спортивного городка на сумму 781,4 тыс.</w:t>
      </w:r>
      <w:r w:rsidRPr="006B77E0">
        <w:rPr>
          <w:rFonts w:eastAsia="Calibri"/>
          <w:shd w:val="clear" w:color="auto" w:fill="FFFFFF"/>
          <w:lang w:eastAsia="en-US"/>
        </w:rPr>
        <w:t xml:space="preserve"> руб. </w:t>
      </w:r>
    </w:p>
    <w:p w14:paraId="541C2B5A" w14:textId="739026A2" w:rsidR="00B85CCC" w:rsidRPr="00D7732F" w:rsidRDefault="00B85CCC" w:rsidP="00F17B32">
      <w:pPr>
        <w:spacing w:after="200"/>
        <w:ind w:left="720"/>
        <w:contextualSpacing/>
        <w:jc w:val="both"/>
        <w:rPr>
          <w:rFonts w:ascii="Calibri" w:hAnsi="Calibri"/>
          <w:lang w:eastAsia="en-US"/>
        </w:rPr>
      </w:pPr>
    </w:p>
    <w:sectPr w:rsidR="00B85CCC" w:rsidRPr="00D7732F" w:rsidSect="00A344DB">
      <w:headerReference w:type="default" r:id="rId8"/>
      <w:footerReference w:type="default" r:id="rId9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7C06D" w14:textId="77777777" w:rsidR="00AF36A4" w:rsidRDefault="00AF36A4" w:rsidP="003A52B3">
      <w:r>
        <w:separator/>
      </w:r>
    </w:p>
  </w:endnote>
  <w:endnote w:type="continuationSeparator" w:id="0">
    <w:p w14:paraId="1008ADEA" w14:textId="77777777" w:rsidR="00AF36A4" w:rsidRDefault="00AF36A4" w:rsidP="003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99F5" w14:textId="52509A0C" w:rsidR="00AF36A4" w:rsidRDefault="00AF36A4" w:rsidP="005F7A71">
    <w:pPr>
      <w:pStyle w:val="a8"/>
    </w:pPr>
  </w:p>
  <w:p w14:paraId="6BC6F9B7" w14:textId="43E2248D" w:rsidR="00AF36A4" w:rsidRDefault="00AF36A4" w:rsidP="00A344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02F33" w14:textId="77777777" w:rsidR="00AF36A4" w:rsidRDefault="00AF36A4" w:rsidP="003A52B3">
      <w:r>
        <w:separator/>
      </w:r>
    </w:p>
  </w:footnote>
  <w:footnote w:type="continuationSeparator" w:id="0">
    <w:p w14:paraId="5BE57988" w14:textId="77777777" w:rsidR="00AF36A4" w:rsidRDefault="00AF36A4" w:rsidP="003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12BA" w14:textId="7051CDC3" w:rsidR="00AF36A4" w:rsidRDefault="00AF36A4" w:rsidP="001B6737">
    <w:pPr>
      <w:pStyle w:val="a6"/>
    </w:pPr>
  </w:p>
  <w:p w14:paraId="3A1FD793" w14:textId="77777777" w:rsidR="00AF36A4" w:rsidRDefault="00AF36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22"/>
  </w:num>
  <w:num w:numId="5">
    <w:abstractNumId w:val="6"/>
  </w:num>
  <w:num w:numId="6">
    <w:abstractNumId w:val="29"/>
  </w:num>
  <w:num w:numId="7">
    <w:abstractNumId w:val="17"/>
  </w:num>
  <w:num w:numId="8">
    <w:abstractNumId w:val="30"/>
  </w:num>
  <w:num w:numId="9">
    <w:abstractNumId w:val="16"/>
  </w:num>
  <w:num w:numId="10">
    <w:abstractNumId w:val="7"/>
  </w:num>
  <w:num w:numId="11">
    <w:abstractNumId w:val="31"/>
  </w:num>
  <w:num w:numId="12">
    <w:abstractNumId w:val="26"/>
  </w:num>
  <w:num w:numId="13">
    <w:abstractNumId w:val="2"/>
  </w:num>
  <w:num w:numId="14">
    <w:abstractNumId w:val="14"/>
  </w:num>
  <w:num w:numId="15">
    <w:abstractNumId w:val="20"/>
  </w:num>
  <w:num w:numId="16">
    <w:abstractNumId w:val="8"/>
  </w:num>
  <w:num w:numId="17">
    <w:abstractNumId w:val="0"/>
  </w:num>
  <w:num w:numId="18">
    <w:abstractNumId w:val="25"/>
  </w:num>
  <w:num w:numId="19">
    <w:abstractNumId w:val="9"/>
  </w:num>
  <w:num w:numId="20">
    <w:abstractNumId w:val="21"/>
  </w:num>
  <w:num w:numId="21">
    <w:abstractNumId w:val="5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"/>
  </w:num>
  <w:num w:numId="25">
    <w:abstractNumId w:val="10"/>
  </w:num>
  <w:num w:numId="26">
    <w:abstractNumId w:val="18"/>
  </w:num>
  <w:num w:numId="27">
    <w:abstractNumId w:val="13"/>
  </w:num>
  <w:num w:numId="28">
    <w:abstractNumId w:val="27"/>
  </w:num>
  <w:num w:numId="29">
    <w:abstractNumId w:val="3"/>
  </w:num>
  <w:num w:numId="30">
    <w:abstractNumId w:val="28"/>
  </w:num>
  <w:num w:numId="31">
    <w:abstractNumId w:val="19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A4"/>
    <w:rsid w:val="00003A65"/>
    <w:rsid w:val="000062EE"/>
    <w:rsid w:val="0001336B"/>
    <w:rsid w:val="000175B4"/>
    <w:rsid w:val="000306FF"/>
    <w:rsid w:val="00036D5B"/>
    <w:rsid w:val="00051D4B"/>
    <w:rsid w:val="00051FA5"/>
    <w:rsid w:val="00061FB4"/>
    <w:rsid w:val="00075DE9"/>
    <w:rsid w:val="000760AA"/>
    <w:rsid w:val="00080F6E"/>
    <w:rsid w:val="00081F25"/>
    <w:rsid w:val="00083028"/>
    <w:rsid w:val="000A480C"/>
    <w:rsid w:val="000A6CAE"/>
    <w:rsid w:val="000C4B05"/>
    <w:rsid w:val="000D549C"/>
    <w:rsid w:val="000E183D"/>
    <w:rsid w:val="000F0398"/>
    <w:rsid w:val="000F1681"/>
    <w:rsid w:val="000F2843"/>
    <w:rsid w:val="000F5EA0"/>
    <w:rsid w:val="00100084"/>
    <w:rsid w:val="001024B7"/>
    <w:rsid w:val="001038FD"/>
    <w:rsid w:val="00105AE4"/>
    <w:rsid w:val="00114435"/>
    <w:rsid w:val="00114AE3"/>
    <w:rsid w:val="001163EA"/>
    <w:rsid w:val="001423AF"/>
    <w:rsid w:val="00142DB3"/>
    <w:rsid w:val="00143C95"/>
    <w:rsid w:val="001656AA"/>
    <w:rsid w:val="00167477"/>
    <w:rsid w:val="00176203"/>
    <w:rsid w:val="001A0B70"/>
    <w:rsid w:val="001A391B"/>
    <w:rsid w:val="001A485E"/>
    <w:rsid w:val="001A4C92"/>
    <w:rsid w:val="001B0E92"/>
    <w:rsid w:val="001B41F0"/>
    <w:rsid w:val="001B575E"/>
    <w:rsid w:val="001B6737"/>
    <w:rsid w:val="001C2A1C"/>
    <w:rsid w:val="001D77F8"/>
    <w:rsid w:val="00201107"/>
    <w:rsid w:val="00202C0E"/>
    <w:rsid w:val="00202ED2"/>
    <w:rsid w:val="002033B9"/>
    <w:rsid w:val="00204466"/>
    <w:rsid w:val="00211D2F"/>
    <w:rsid w:val="00213759"/>
    <w:rsid w:val="00214F6F"/>
    <w:rsid w:val="00215F53"/>
    <w:rsid w:val="002176B2"/>
    <w:rsid w:val="00217D3C"/>
    <w:rsid w:val="00224ADB"/>
    <w:rsid w:val="00234EF6"/>
    <w:rsid w:val="0023690C"/>
    <w:rsid w:val="002453CD"/>
    <w:rsid w:val="002562A1"/>
    <w:rsid w:val="002568D1"/>
    <w:rsid w:val="00256B91"/>
    <w:rsid w:val="00262AF2"/>
    <w:rsid w:val="00262FCF"/>
    <w:rsid w:val="00277140"/>
    <w:rsid w:val="002828CE"/>
    <w:rsid w:val="002948F8"/>
    <w:rsid w:val="002A1377"/>
    <w:rsid w:val="002A1B16"/>
    <w:rsid w:val="002A499F"/>
    <w:rsid w:val="002B073E"/>
    <w:rsid w:val="002B3C56"/>
    <w:rsid w:val="002C08FC"/>
    <w:rsid w:val="002C4194"/>
    <w:rsid w:val="002D7542"/>
    <w:rsid w:val="002D7D13"/>
    <w:rsid w:val="002E0CAD"/>
    <w:rsid w:val="002E2723"/>
    <w:rsid w:val="002E2F3F"/>
    <w:rsid w:val="002F0550"/>
    <w:rsid w:val="002F4B03"/>
    <w:rsid w:val="002F5D22"/>
    <w:rsid w:val="0031082D"/>
    <w:rsid w:val="00315298"/>
    <w:rsid w:val="00316D46"/>
    <w:rsid w:val="0032019B"/>
    <w:rsid w:val="003204FA"/>
    <w:rsid w:val="00321D1B"/>
    <w:rsid w:val="003224DF"/>
    <w:rsid w:val="003243AA"/>
    <w:rsid w:val="00347C98"/>
    <w:rsid w:val="0035071C"/>
    <w:rsid w:val="00352F8B"/>
    <w:rsid w:val="00363409"/>
    <w:rsid w:val="00366181"/>
    <w:rsid w:val="0037027F"/>
    <w:rsid w:val="00371BD1"/>
    <w:rsid w:val="0038288E"/>
    <w:rsid w:val="00382F72"/>
    <w:rsid w:val="00383AA4"/>
    <w:rsid w:val="00391DE7"/>
    <w:rsid w:val="003A52B3"/>
    <w:rsid w:val="003A7FFD"/>
    <w:rsid w:val="003B687C"/>
    <w:rsid w:val="003B780A"/>
    <w:rsid w:val="003C766D"/>
    <w:rsid w:val="003D0642"/>
    <w:rsid w:val="003D215A"/>
    <w:rsid w:val="003E192B"/>
    <w:rsid w:val="003E43B8"/>
    <w:rsid w:val="003E7787"/>
    <w:rsid w:val="003F4A49"/>
    <w:rsid w:val="0042122D"/>
    <w:rsid w:val="004450DC"/>
    <w:rsid w:val="00451949"/>
    <w:rsid w:val="0046215F"/>
    <w:rsid w:val="00472231"/>
    <w:rsid w:val="00472590"/>
    <w:rsid w:val="0047340C"/>
    <w:rsid w:val="00474EB4"/>
    <w:rsid w:val="0047635F"/>
    <w:rsid w:val="00477AF3"/>
    <w:rsid w:val="0048250C"/>
    <w:rsid w:val="00485465"/>
    <w:rsid w:val="00486860"/>
    <w:rsid w:val="004928EC"/>
    <w:rsid w:val="004949BE"/>
    <w:rsid w:val="004A05D4"/>
    <w:rsid w:val="004A4FB0"/>
    <w:rsid w:val="004A55A9"/>
    <w:rsid w:val="004A5F9E"/>
    <w:rsid w:val="004B3C40"/>
    <w:rsid w:val="004D050B"/>
    <w:rsid w:val="004D22CC"/>
    <w:rsid w:val="004D7506"/>
    <w:rsid w:val="004E1A30"/>
    <w:rsid w:val="004E1F3E"/>
    <w:rsid w:val="004E3F25"/>
    <w:rsid w:val="004F40DC"/>
    <w:rsid w:val="004F4D94"/>
    <w:rsid w:val="005158CF"/>
    <w:rsid w:val="0051779E"/>
    <w:rsid w:val="005320A6"/>
    <w:rsid w:val="00532AEE"/>
    <w:rsid w:val="00536674"/>
    <w:rsid w:val="00540876"/>
    <w:rsid w:val="00546345"/>
    <w:rsid w:val="00556B2F"/>
    <w:rsid w:val="00574DB2"/>
    <w:rsid w:val="00583E48"/>
    <w:rsid w:val="00585DCA"/>
    <w:rsid w:val="0058640B"/>
    <w:rsid w:val="00590EE1"/>
    <w:rsid w:val="00595AC0"/>
    <w:rsid w:val="005B30C9"/>
    <w:rsid w:val="005C109E"/>
    <w:rsid w:val="005D2E72"/>
    <w:rsid w:val="005E09EB"/>
    <w:rsid w:val="005F7A71"/>
    <w:rsid w:val="006106CD"/>
    <w:rsid w:val="00617606"/>
    <w:rsid w:val="006242D4"/>
    <w:rsid w:val="0062612A"/>
    <w:rsid w:val="00631117"/>
    <w:rsid w:val="00641D77"/>
    <w:rsid w:val="00646A6C"/>
    <w:rsid w:val="00663AB6"/>
    <w:rsid w:val="006702F6"/>
    <w:rsid w:val="00692507"/>
    <w:rsid w:val="006966F1"/>
    <w:rsid w:val="00696D83"/>
    <w:rsid w:val="006A0A74"/>
    <w:rsid w:val="006B77E0"/>
    <w:rsid w:val="006B7A98"/>
    <w:rsid w:val="006D4699"/>
    <w:rsid w:val="006F1F1D"/>
    <w:rsid w:val="006F6F7E"/>
    <w:rsid w:val="00707C43"/>
    <w:rsid w:val="0071073B"/>
    <w:rsid w:val="0071714B"/>
    <w:rsid w:val="007272F6"/>
    <w:rsid w:val="00732657"/>
    <w:rsid w:val="007407C7"/>
    <w:rsid w:val="0074742D"/>
    <w:rsid w:val="00747BA7"/>
    <w:rsid w:val="00760D01"/>
    <w:rsid w:val="00791D49"/>
    <w:rsid w:val="007A7582"/>
    <w:rsid w:val="007B1A7F"/>
    <w:rsid w:val="007C19AF"/>
    <w:rsid w:val="007C2E5A"/>
    <w:rsid w:val="007C3440"/>
    <w:rsid w:val="007E435F"/>
    <w:rsid w:val="00813A48"/>
    <w:rsid w:val="00821C61"/>
    <w:rsid w:val="008243F4"/>
    <w:rsid w:val="00832048"/>
    <w:rsid w:val="00833A2B"/>
    <w:rsid w:val="00840256"/>
    <w:rsid w:val="008407FE"/>
    <w:rsid w:val="00846B0D"/>
    <w:rsid w:val="008611EB"/>
    <w:rsid w:val="00880A4D"/>
    <w:rsid w:val="008820D0"/>
    <w:rsid w:val="008A1E60"/>
    <w:rsid w:val="008B4D8F"/>
    <w:rsid w:val="008D0430"/>
    <w:rsid w:val="008E10E2"/>
    <w:rsid w:val="008E2C3E"/>
    <w:rsid w:val="008F6FE0"/>
    <w:rsid w:val="00902B6D"/>
    <w:rsid w:val="009177EB"/>
    <w:rsid w:val="009277B6"/>
    <w:rsid w:val="00930053"/>
    <w:rsid w:val="0093298F"/>
    <w:rsid w:val="00952FC6"/>
    <w:rsid w:val="009535D0"/>
    <w:rsid w:val="009550C8"/>
    <w:rsid w:val="009552E6"/>
    <w:rsid w:val="00957F57"/>
    <w:rsid w:val="00963E27"/>
    <w:rsid w:val="00995815"/>
    <w:rsid w:val="009A75CC"/>
    <w:rsid w:val="009C0FD6"/>
    <w:rsid w:val="009D0D17"/>
    <w:rsid w:val="009E08FA"/>
    <w:rsid w:val="009E0AFD"/>
    <w:rsid w:val="009E1DB3"/>
    <w:rsid w:val="009E394C"/>
    <w:rsid w:val="009E49FA"/>
    <w:rsid w:val="009F7F64"/>
    <w:rsid w:val="00A12E4F"/>
    <w:rsid w:val="00A27B03"/>
    <w:rsid w:val="00A344DB"/>
    <w:rsid w:val="00A42089"/>
    <w:rsid w:val="00A57489"/>
    <w:rsid w:val="00A61B24"/>
    <w:rsid w:val="00A62C70"/>
    <w:rsid w:val="00A64742"/>
    <w:rsid w:val="00A803BE"/>
    <w:rsid w:val="00A86279"/>
    <w:rsid w:val="00A93514"/>
    <w:rsid w:val="00A94465"/>
    <w:rsid w:val="00A9513B"/>
    <w:rsid w:val="00AB55FF"/>
    <w:rsid w:val="00AC2E64"/>
    <w:rsid w:val="00AE73A0"/>
    <w:rsid w:val="00AF36A4"/>
    <w:rsid w:val="00B027D3"/>
    <w:rsid w:val="00B02843"/>
    <w:rsid w:val="00B1193C"/>
    <w:rsid w:val="00B11B0D"/>
    <w:rsid w:val="00B1323E"/>
    <w:rsid w:val="00B206C1"/>
    <w:rsid w:val="00B258AF"/>
    <w:rsid w:val="00B26199"/>
    <w:rsid w:val="00B34509"/>
    <w:rsid w:val="00B34BAF"/>
    <w:rsid w:val="00B37015"/>
    <w:rsid w:val="00B4410D"/>
    <w:rsid w:val="00B63AAC"/>
    <w:rsid w:val="00B85CCC"/>
    <w:rsid w:val="00B8697A"/>
    <w:rsid w:val="00B8776E"/>
    <w:rsid w:val="00B961EC"/>
    <w:rsid w:val="00B96FC2"/>
    <w:rsid w:val="00BA2930"/>
    <w:rsid w:val="00BB065C"/>
    <w:rsid w:val="00BB31A9"/>
    <w:rsid w:val="00BC1547"/>
    <w:rsid w:val="00BC476C"/>
    <w:rsid w:val="00BC4B92"/>
    <w:rsid w:val="00BC62AC"/>
    <w:rsid w:val="00BD12FE"/>
    <w:rsid w:val="00BD504D"/>
    <w:rsid w:val="00BD6C49"/>
    <w:rsid w:val="00BF03A3"/>
    <w:rsid w:val="00BF5566"/>
    <w:rsid w:val="00C017A1"/>
    <w:rsid w:val="00C07479"/>
    <w:rsid w:val="00C07B81"/>
    <w:rsid w:val="00C20C42"/>
    <w:rsid w:val="00C21D26"/>
    <w:rsid w:val="00C264B3"/>
    <w:rsid w:val="00C3313D"/>
    <w:rsid w:val="00C402ED"/>
    <w:rsid w:val="00C45965"/>
    <w:rsid w:val="00C543C4"/>
    <w:rsid w:val="00C609CB"/>
    <w:rsid w:val="00C62DD4"/>
    <w:rsid w:val="00C7465A"/>
    <w:rsid w:val="00C75BA4"/>
    <w:rsid w:val="00C87FBB"/>
    <w:rsid w:val="00C90DAE"/>
    <w:rsid w:val="00C91789"/>
    <w:rsid w:val="00C92290"/>
    <w:rsid w:val="00CA23FE"/>
    <w:rsid w:val="00CC01DE"/>
    <w:rsid w:val="00CC1B4A"/>
    <w:rsid w:val="00CD02EF"/>
    <w:rsid w:val="00CF0C7E"/>
    <w:rsid w:val="00D02067"/>
    <w:rsid w:val="00D0207C"/>
    <w:rsid w:val="00D07D8A"/>
    <w:rsid w:val="00D106C9"/>
    <w:rsid w:val="00D21F14"/>
    <w:rsid w:val="00D249DC"/>
    <w:rsid w:val="00D27A15"/>
    <w:rsid w:val="00D338BD"/>
    <w:rsid w:val="00D43685"/>
    <w:rsid w:val="00D479C9"/>
    <w:rsid w:val="00D550FA"/>
    <w:rsid w:val="00D651F4"/>
    <w:rsid w:val="00D7281E"/>
    <w:rsid w:val="00D7732F"/>
    <w:rsid w:val="00D7790B"/>
    <w:rsid w:val="00D95111"/>
    <w:rsid w:val="00D9541B"/>
    <w:rsid w:val="00DB043E"/>
    <w:rsid w:val="00DB41FB"/>
    <w:rsid w:val="00DB68E3"/>
    <w:rsid w:val="00DC0A17"/>
    <w:rsid w:val="00DC692E"/>
    <w:rsid w:val="00DE142D"/>
    <w:rsid w:val="00DE5005"/>
    <w:rsid w:val="00DF1B96"/>
    <w:rsid w:val="00DF36EF"/>
    <w:rsid w:val="00E03145"/>
    <w:rsid w:val="00E0347B"/>
    <w:rsid w:val="00E0787E"/>
    <w:rsid w:val="00E1062B"/>
    <w:rsid w:val="00E13887"/>
    <w:rsid w:val="00E145BC"/>
    <w:rsid w:val="00E15C21"/>
    <w:rsid w:val="00E17DAB"/>
    <w:rsid w:val="00E20421"/>
    <w:rsid w:val="00E40DC1"/>
    <w:rsid w:val="00E41FAD"/>
    <w:rsid w:val="00E44266"/>
    <w:rsid w:val="00E60C4A"/>
    <w:rsid w:val="00E7052A"/>
    <w:rsid w:val="00E72AE1"/>
    <w:rsid w:val="00E807CB"/>
    <w:rsid w:val="00E8114A"/>
    <w:rsid w:val="00E82C4E"/>
    <w:rsid w:val="00E83ECB"/>
    <w:rsid w:val="00E9078B"/>
    <w:rsid w:val="00E9651C"/>
    <w:rsid w:val="00EA01F0"/>
    <w:rsid w:val="00EA2954"/>
    <w:rsid w:val="00EA724E"/>
    <w:rsid w:val="00EC5BDE"/>
    <w:rsid w:val="00EC7A03"/>
    <w:rsid w:val="00ED12EE"/>
    <w:rsid w:val="00ED6549"/>
    <w:rsid w:val="00ED7E5B"/>
    <w:rsid w:val="00EE4E60"/>
    <w:rsid w:val="00EE4FE4"/>
    <w:rsid w:val="00EE7A32"/>
    <w:rsid w:val="00EF4F31"/>
    <w:rsid w:val="00EF637E"/>
    <w:rsid w:val="00F108AE"/>
    <w:rsid w:val="00F144AA"/>
    <w:rsid w:val="00F17B32"/>
    <w:rsid w:val="00F2056D"/>
    <w:rsid w:val="00F30734"/>
    <w:rsid w:val="00F3380B"/>
    <w:rsid w:val="00F418AA"/>
    <w:rsid w:val="00F46B69"/>
    <w:rsid w:val="00F5468D"/>
    <w:rsid w:val="00F565D8"/>
    <w:rsid w:val="00F60FBB"/>
    <w:rsid w:val="00F66A30"/>
    <w:rsid w:val="00F7192C"/>
    <w:rsid w:val="00F7713D"/>
    <w:rsid w:val="00F90BC8"/>
    <w:rsid w:val="00F93006"/>
    <w:rsid w:val="00F93429"/>
    <w:rsid w:val="00FB65E1"/>
    <w:rsid w:val="00FC22FD"/>
    <w:rsid w:val="00FD40FA"/>
    <w:rsid w:val="00FD4BB8"/>
    <w:rsid w:val="00FD7D45"/>
    <w:rsid w:val="00FE05B1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A8A9B7"/>
  <w15:docId w15:val="{BFBF06BB-6E9B-4910-958D-FE34A0E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8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5CCC"/>
    <w:pPr>
      <w:ind w:left="720"/>
      <w:contextualSpacing/>
    </w:pPr>
  </w:style>
  <w:style w:type="character" w:styleId="ab">
    <w:name w:val="Emphasis"/>
    <w:basedOn w:val="a0"/>
    <w:uiPriority w:val="20"/>
    <w:qFormat/>
    <w:rsid w:val="002E2723"/>
    <w:rPr>
      <w:i/>
      <w:iCs/>
    </w:rPr>
  </w:style>
  <w:style w:type="character" w:styleId="ac">
    <w:name w:val="Hyperlink"/>
    <w:basedOn w:val="a0"/>
    <w:uiPriority w:val="99"/>
    <w:semiHidden/>
    <w:unhideWhenUsed/>
    <w:rsid w:val="00FB65E1"/>
    <w:rPr>
      <w:color w:val="0000FF"/>
      <w:u w:val="single"/>
    </w:rPr>
  </w:style>
  <w:style w:type="paragraph" w:styleId="ad">
    <w:name w:val="No Spacing"/>
    <w:uiPriority w:val="1"/>
    <w:qFormat/>
    <w:rsid w:val="00FE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4694-EC39-4853-8BD5-7DAC0498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13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297</cp:revision>
  <cp:lastPrinted>2023-04-20T06:08:00Z</cp:lastPrinted>
  <dcterms:created xsi:type="dcterms:W3CDTF">2020-03-12T12:12:00Z</dcterms:created>
  <dcterms:modified xsi:type="dcterms:W3CDTF">2023-04-20T06:10:00Z</dcterms:modified>
</cp:coreProperties>
</file>