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50FD7" w14:textId="63E4D4A1" w:rsidR="00CE002E" w:rsidRPr="00CE002E" w:rsidRDefault="00CE002E" w:rsidP="00CE00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00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</w:t>
      </w:r>
    </w:p>
    <w:p w14:paraId="534F5300" w14:textId="77777777" w:rsidR="00CE002E" w:rsidRPr="00CE002E" w:rsidRDefault="00CE002E" w:rsidP="00CE002E">
      <w:pPr>
        <w:keepNext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CE002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14:paraId="25300F14" w14:textId="77777777" w:rsidR="00CE002E" w:rsidRPr="00CE002E" w:rsidRDefault="00CE002E" w:rsidP="00CE002E">
      <w:pPr>
        <w:keepNext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CE002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ПРОЕКТ</w:t>
      </w:r>
    </w:p>
    <w:p w14:paraId="3FBF3135" w14:textId="77777777" w:rsidR="00CE002E" w:rsidRPr="00CE002E" w:rsidRDefault="00CE002E" w:rsidP="00CE002E">
      <w:pPr>
        <w:keepNext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CE002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                                                                ПОСТАНОВЛЕНИЕ                                     </w:t>
      </w:r>
    </w:p>
    <w:p w14:paraId="24CF87E9" w14:textId="77777777" w:rsidR="00CE002E" w:rsidRPr="00CE002E" w:rsidRDefault="00CE002E" w:rsidP="00CE002E">
      <w:pPr>
        <w:spacing w:after="0" w:line="240" w:lineRule="auto"/>
        <w:ind w:left="709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489DBE53" w14:textId="77777777" w:rsidR="00CE002E" w:rsidRPr="00CE002E" w:rsidRDefault="00CE002E" w:rsidP="00CE002E">
      <w:pPr>
        <w:spacing w:after="0" w:line="240" w:lineRule="auto"/>
        <w:ind w:left="709" w:firstLine="90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CE002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                 администрации   </w:t>
      </w:r>
      <w:proofErr w:type="gramStart"/>
      <w:r w:rsidRPr="00CE002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сельского  поселения</w:t>
      </w:r>
      <w:proofErr w:type="gramEnd"/>
      <w:r w:rsidRPr="00CE002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 «Выльгорт» </w:t>
      </w:r>
    </w:p>
    <w:p w14:paraId="669B5755" w14:textId="77777777" w:rsidR="00CE002E" w:rsidRPr="00CE002E" w:rsidRDefault="00CE002E" w:rsidP="00CE002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CE00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EE2A350" wp14:editId="479FF4BA">
                <wp:simplePos x="0" y="0"/>
                <wp:positionH relativeFrom="column">
                  <wp:posOffset>836930</wp:posOffset>
                </wp:positionH>
                <wp:positionV relativeFrom="paragraph">
                  <wp:posOffset>130810</wp:posOffset>
                </wp:positionV>
                <wp:extent cx="4297680" cy="0"/>
                <wp:effectExtent l="8255" t="6985" r="8890" b="12065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7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A444C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9pt,10.3pt" to="404.3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" o:allowincell="f"/>
            </w:pict>
          </mc:Fallback>
        </mc:AlternateContent>
      </w:r>
      <w:r w:rsidRPr="00CE002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                       </w:t>
      </w:r>
    </w:p>
    <w:p w14:paraId="70724845" w14:textId="77777777" w:rsidR="00CE002E" w:rsidRPr="00CE002E" w:rsidRDefault="00CE002E" w:rsidP="00CE002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CE002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                              «Выльгорт» </w:t>
      </w:r>
      <w:proofErr w:type="spellStart"/>
      <w:r w:rsidRPr="00CE002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сикт</w:t>
      </w:r>
      <w:proofErr w:type="spellEnd"/>
      <w:r w:rsidRPr="00CE002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proofErr w:type="spellStart"/>
      <w:r w:rsidRPr="00CE002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овмöдчöминлöн</w:t>
      </w:r>
      <w:proofErr w:type="spellEnd"/>
      <w:r w:rsidRPr="00CE002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proofErr w:type="spellStart"/>
      <w:r w:rsidRPr="00CE002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администрацияса</w:t>
      </w:r>
      <w:proofErr w:type="spellEnd"/>
    </w:p>
    <w:p w14:paraId="6B4B6A96" w14:textId="77777777" w:rsidR="00CE002E" w:rsidRPr="00CE002E" w:rsidRDefault="00CE002E" w:rsidP="00CE002E">
      <w:pPr>
        <w:spacing w:after="0" w:line="240" w:lineRule="auto"/>
        <w:ind w:left="709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4744EF82" w14:textId="77777777" w:rsidR="00CE002E" w:rsidRPr="00CE002E" w:rsidRDefault="00CE002E" w:rsidP="00CE002E">
      <w:pPr>
        <w:keepNext/>
        <w:spacing w:after="0"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  <w:spacing w:val="-4"/>
          <w:sz w:val="28"/>
          <w:szCs w:val="20"/>
          <w:lang w:eastAsia="ru-RU"/>
        </w:rPr>
      </w:pPr>
      <w:r w:rsidRPr="00CE002E">
        <w:rPr>
          <w:rFonts w:ascii="Times New Roman" w:eastAsia="Times New Roman" w:hAnsi="Times New Roman" w:cs="Times New Roman"/>
          <w:b/>
          <w:spacing w:val="-4"/>
          <w:sz w:val="28"/>
          <w:szCs w:val="20"/>
          <w:lang w:eastAsia="ru-RU"/>
        </w:rPr>
        <w:t>ШУ</w:t>
      </w:r>
      <w:r w:rsidRPr="00CE002E">
        <w:rPr>
          <w:rFonts w:ascii="Times New Roman" w:eastAsia="Times New Roman" w:hAnsi="Times New Roman" w:cs="Times New Roman"/>
          <w:b/>
          <w:smallCaps/>
          <w:spacing w:val="-4"/>
          <w:sz w:val="28"/>
          <w:szCs w:val="20"/>
          <w:lang w:eastAsia="ru-RU"/>
        </w:rPr>
        <w:t>Ö</w:t>
      </w:r>
      <w:r w:rsidRPr="00CE002E">
        <w:rPr>
          <w:rFonts w:ascii="Times New Roman" w:eastAsia="Times New Roman" w:hAnsi="Times New Roman" w:cs="Times New Roman"/>
          <w:b/>
          <w:spacing w:val="-4"/>
          <w:sz w:val="28"/>
          <w:szCs w:val="20"/>
          <w:lang w:eastAsia="ru-RU"/>
        </w:rPr>
        <w:t>М</w:t>
      </w:r>
    </w:p>
    <w:p w14:paraId="3AA5212C" w14:textId="77777777" w:rsidR="00CE002E" w:rsidRPr="00CE002E" w:rsidRDefault="00CE002E" w:rsidP="00CE002E">
      <w:pPr>
        <w:spacing w:after="0" w:line="240" w:lineRule="auto"/>
        <w:ind w:left="709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6BF671BE" w14:textId="03B54172" w:rsidR="00CE002E" w:rsidRPr="00CE002E" w:rsidRDefault="00CE002E" w:rsidP="00CE002E">
      <w:pPr>
        <w:spacing w:after="0" w:line="240" w:lineRule="auto"/>
        <w:ind w:left="709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CE002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___________</w:t>
      </w:r>
      <w:proofErr w:type="gramStart"/>
      <w:r w:rsidRPr="00CE002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_  202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</w:t>
      </w:r>
      <w:proofErr w:type="gramEnd"/>
      <w:r w:rsidRPr="00CE002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года                                                                                            № ___/____</w:t>
      </w:r>
    </w:p>
    <w:p w14:paraId="68768147" w14:textId="77777777" w:rsidR="00CE002E" w:rsidRPr="00CE002E" w:rsidRDefault="00CE002E" w:rsidP="00CE002E">
      <w:pPr>
        <w:spacing w:after="0" w:line="240" w:lineRule="auto"/>
        <w:ind w:left="709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254A795B" w14:textId="77777777" w:rsidR="00CE002E" w:rsidRPr="00CE002E" w:rsidRDefault="00CE002E" w:rsidP="00CE002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bookmarkStart w:id="0" w:name="_Hlk510423272"/>
      <w:r w:rsidRPr="00CE002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О внесении изменений в Постановление администрации </w:t>
      </w:r>
    </w:p>
    <w:p w14:paraId="351E5580" w14:textId="77777777" w:rsidR="00CE002E" w:rsidRPr="00CE002E" w:rsidRDefault="00CE002E" w:rsidP="00CE002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02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сельского </w:t>
      </w:r>
      <w:proofErr w:type="gramStart"/>
      <w:r w:rsidRPr="00CE002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поселения  «</w:t>
      </w:r>
      <w:proofErr w:type="gramEnd"/>
      <w:r w:rsidRPr="00CE002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Выльгорт»  от 28.12.2017  №   12/798  </w:t>
      </w:r>
      <w:bookmarkStart w:id="1" w:name="_Hlk503351940"/>
      <w:r w:rsidRPr="00CE002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«</w:t>
      </w:r>
      <w:r w:rsidRPr="00CE0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 утверждении  муниципальной  программы «Формирование современной городской среды </w:t>
      </w:r>
    </w:p>
    <w:p w14:paraId="67C2E73D" w14:textId="77777777" w:rsidR="00CE002E" w:rsidRPr="00CE002E" w:rsidRDefault="00CE002E" w:rsidP="00CE002E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территории сельского поселения «Выльгорт» на 2018-2025 годы»</w:t>
      </w:r>
      <w:bookmarkEnd w:id="0"/>
      <w:bookmarkEnd w:id="1"/>
    </w:p>
    <w:p w14:paraId="3B2E03E6" w14:textId="77777777" w:rsidR="00CE002E" w:rsidRPr="00CE002E" w:rsidRDefault="00CE002E" w:rsidP="00CE002E">
      <w:pPr>
        <w:spacing w:after="20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E002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</w:t>
      </w:r>
      <w:r w:rsidRPr="00CE002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целях реализации федерального проекта «Формирование комфортной городской среды», р</w:t>
      </w:r>
      <w:r w:rsidRPr="00CE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уководствуясь ч.1 ст.7 Федерального закона от 06.10.2003 №131-ФЗ «Об общих принципах организации местного самоуправления в Российской Федерации», </w:t>
      </w:r>
      <w:r w:rsidRPr="00CE002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 Бюджетным Кодексом РФ,   с </w:t>
      </w:r>
      <w:hyperlink r:id="rId5" w:history="1">
        <w:r w:rsidRPr="00CE002E">
          <w:rPr>
            <w:rFonts w:ascii="Times New Roman" w:eastAsia="Times New Roman" w:hAnsi="Times New Roman" w:cs="Times New Roman"/>
            <w:spacing w:val="-1"/>
            <w:sz w:val="24"/>
            <w:szCs w:val="24"/>
            <w:lang w:eastAsia="ru-RU"/>
          </w:rPr>
          <w:t>Постановлением</w:t>
        </w:r>
      </w:hyperlink>
      <w:r w:rsidRPr="00CE002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Правительства Российской Федерации от 30.12.2017 N 1710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Федерации", </w:t>
      </w:r>
      <w:r w:rsidRPr="00CE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 </w:t>
      </w:r>
      <w:hyperlink r:id="rId6" w:history="1">
        <w:r w:rsidRPr="00CE00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CE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Коми от 31 октября 2019 г. N 520 "Об утверждении Государственной программы Республики Коми "Развитие строительства, обеспечение доступным и комфортным жильем и коммунальными услугами граждан", Уставом муниципального образования сельского поселения «Выльгорт», администрация сельского поселения «Выльгорт»,</w:t>
      </w:r>
    </w:p>
    <w:p w14:paraId="6F58683E" w14:textId="77777777" w:rsidR="00CE002E" w:rsidRPr="00CE002E" w:rsidRDefault="00CE002E" w:rsidP="00CE002E">
      <w:pPr>
        <w:widowControl w:val="0"/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CE002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 О С Т А Н О В Л Я Е Т:</w:t>
      </w:r>
    </w:p>
    <w:p w14:paraId="2DA3FCA0" w14:textId="77777777" w:rsidR="00CE002E" w:rsidRPr="00CE002E" w:rsidRDefault="00CE002E" w:rsidP="00CE002E">
      <w:pPr>
        <w:widowControl w:val="0"/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071F4166" w14:textId="77777777" w:rsidR="00CE002E" w:rsidRPr="00CE002E" w:rsidRDefault="00CE002E" w:rsidP="00CE002E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Pr="00CE002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Постановление администрации сельского поселения «Выльгорт» от 28 декабря 2017 года №12/798 «Об утверждении муниципальной программы «Формирование современной городской среды на территории сельского поселения «Выльгорт» на 2018-2025 годы» </w:t>
      </w:r>
      <w:r w:rsidRPr="00CE002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14:paraId="551C8D2B" w14:textId="77777777" w:rsidR="00CE002E" w:rsidRPr="00CE002E" w:rsidRDefault="00CE002E" w:rsidP="00CE002E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77860429"/>
      <w:bookmarkStart w:id="3" w:name="_Hlk58514088"/>
      <w:bookmarkStart w:id="4" w:name="_Hlk42093030"/>
      <w:r w:rsidRPr="00CE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5 к Муниципальной программе «Формирование современной городской среды на территории сельского поселения «Выльгорт» на 2018-2025 годы» изложить согласно </w:t>
      </w:r>
      <w:proofErr w:type="gramStart"/>
      <w:r w:rsidRPr="00CE00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 к</w:t>
      </w:r>
      <w:proofErr w:type="gramEnd"/>
      <w:r w:rsidRPr="00CE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настоящему Постановлению.</w:t>
      </w:r>
    </w:p>
    <w:bookmarkEnd w:id="2"/>
    <w:bookmarkEnd w:id="3"/>
    <w:bookmarkEnd w:id="4"/>
    <w:p w14:paraId="43607D6B" w14:textId="77777777" w:rsidR="00CE002E" w:rsidRPr="00CE002E" w:rsidRDefault="00CE002E" w:rsidP="00CE002E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 Контроль за исполнением данного Постановления оставляю за собой.                          </w:t>
      </w:r>
    </w:p>
    <w:p w14:paraId="67B840B2" w14:textId="77777777" w:rsidR="00CE002E" w:rsidRPr="00CE002E" w:rsidRDefault="00CE002E" w:rsidP="00CE002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CE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3.Настоящее Постановление вступает в силу со дня его обнародования</w:t>
      </w:r>
    </w:p>
    <w:p w14:paraId="2296C9CD" w14:textId="77777777" w:rsidR="00CE002E" w:rsidRPr="00CE002E" w:rsidRDefault="00CE002E" w:rsidP="00CE002E">
      <w:pPr>
        <w:widowControl w:val="0"/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14:paraId="0DC88ED9" w14:textId="77777777" w:rsidR="00CE002E" w:rsidRPr="00CE002E" w:rsidRDefault="00CE002E" w:rsidP="00CE002E">
      <w:pPr>
        <w:widowControl w:val="0"/>
        <w:shd w:val="clear" w:color="auto" w:fill="FFFFFF"/>
        <w:spacing w:after="0" w:line="240" w:lineRule="auto"/>
        <w:ind w:left="709"/>
        <w:jc w:val="both"/>
        <w:rPr>
          <w:rFonts w:ascii="Times New Roman" w:eastAsia="A" w:hAnsi="Times New Roman" w:cs="Times New Roman"/>
          <w:spacing w:val="-4"/>
          <w:sz w:val="24"/>
          <w:szCs w:val="24"/>
          <w:lang w:eastAsia="ru-RU"/>
        </w:rPr>
      </w:pPr>
      <w:r w:rsidRPr="00CE002E">
        <w:rPr>
          <w:rFonts w:ascii="Times New Roman" w:eastAsia="A" w:hAnsi="Times New Roman" w:cs="Times New Roman"/>
          <w:spacing w:val="-4"/>
          <w:sz w:val="24"/>
          <w:szCs w:val="24"/>
          <w:lang w:eastAsia="ru-RU"/>
        </w:rPr>
        <w:t xml:space="preserve">Руководитель администрации </w:t>
      </w:r>
    </w:p>
    <w:p w14:paraId="621CD859" w14:textId="77777777" w:rsidR="00CE002E" w:rsidRPr="00CE002E" w:rsidRDefault="00CE002E" w:rsidP="00CE002E">
      <w:pPr>
        <w:widowControl w:val="0"/>
        <w:shd w:val="clear" w:color="auto" w:fill="FFFFFF"/>
        <w:spacing w:after="0" w:line="240" w:lineRule="auto"/>
        <w:ind w:left="709"/>
        <w:jc w:val="both"/>
        <w:rPr>
          <w:rFonts w:ascii="Times New Roman" w:eastAsia="A" w:hAnsi="Times New Roman" w:cs="Times New Roman"/>
          <w:spacing w:val="-4"/>
          <w:sz w:val="24"/>
          <w:szCs w:val="24"/>
          <w:lang w:eastAsia="ru-RU"/>
        </w:rPr>
      </w:pPr>
      <w:r w:rsidRPr="00CE002E">
        <w:rPr>
          <w:rFonts w:ascii="Times New Roman" w:eastAsia="A" w:hAnsi="Times New Roman" w:cs="Times New Roman"/>
          <w:spacing w:val="-4"/>
          <w:sz w:val="24"/>
          <w:szCs w:val="24"/>
          <w:lang w:eastAsia="ru-RU"/>
        </w:rPr>
        <w:t>сельского поселения «</w:t>
      </w:r>
      <w:proofErr w:type="gramStart"/>
      <w:r w:rsidRPr="00CE002E">
        <w:rPr>
          <w:rFonts w:ascii="Times New Roman" w:eastAsia="A" w:hAnsi="Times New Roman" w:cs="Times New Roman"/>
          <w:spacing w:val="-4"/>
          <w:sz w:val="24"/>
          <w:szCs w:val="24"/>
          <w:lang w:eastAsia="ru-RU"/>
        </w:rPr>
        <w:t xml:space="preserve">Выльгорт»   </w:t>
      </w:r>
      <w:proofErr w:type="gramEnd"/>
      <w:r w:rsidRPr="00CE002E">
        <w:rPr>
          <w:rFonts w:ascii="Times New Roman" w:eastAsia="A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Е.В. Доронина</w:t>
      </w:r>
    </w:p>
    <w:p w14:paraId="07A4AD0C" w14:textId="77777777" w:rsidR="00CE002E" w:rsidRPr="00CE002E" w:rsidRDefault="00CE002E" w:rsidP="00CE002E">
      <w:pPr>
        <w:spacing w:after="0" w:line="240" w:lineRule="auto"/>
        <w:ind w:left="709"/>
        <w:rPr>
          <w:rFonts w:ascii="Times New Roman" w:eastAsia="A" w:hAnsi="Times New Roman" w:cs="Times New Roman"/>
          <w:spacing w:val="-4"/>
          <w:sz w:val="24"/>
          <w:szCs w:val="24"/>
          <w:lang w:eastAsia="ru-RU"/>
        </w:rPr>
      </w:pPr>
    </w:p>
    <w:p w14:paraId="538F4940" w14:textId="77777777" w:rsidR="00CE002E" w:rsidRPr="00CE002E" w:rsidRDefault="00CE002E" w:rsidP="00CE00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AF9F650" w14:textId="77777777" w:rsidR="00CE002E" w:rsidRPr="00CE002E" w:rsidRDefault="00CE002E" w:rsidP="00CE00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6B41A4" w14:textId="77777777" w:rsidR="00CE002E" w:rsidRPr="00CE002E" w:rsidRDefault="00CE002E" w:rsidP="00CE00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7C1FD9C" w14:textId="77777777" w:rsidR="00CE002E" w:rsidRPr="00CE002E" w:rsidRDefault="00CE002E" w:rsidP="00CE00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82AF2A9" w14:textId="77777777" w:rsidR="00CE002E" w:rsidRPr="00CE002E" w:rsidRDefault="00CE002E" w:rsidP="00CE00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2ABFE95" w14:textId="77777777" w:rsidR="00CE002E" w:rsidRPr="00CE002E" w:rsidRDefault="00CE002E" w:rsidP="00CE002E">
      <w:pPr>
        <w:tabs>
          <w:tab w:val="left" w:pos="7507"/>
          <w:tab w:val="right" w:pos="989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002E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14:paraId="7B527503" w14:textId="77777777" w:rsidR="00CE002E" w:rsidRPr="00CE002E" w:rsidRDefault="00CE002E" w:rsidP="00CE002E">
      <w:pPr>
        <w:tabs>
          <w:tab w:val="left" w:pos="7507"/>
          <w:tab w:val="right" w:pos="989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002E">
        <w:rPr>
          <w:rFonts w:ascii="Times New Roman" w:eastAsia="Times New Roman" w:hAnsi="Times New Roman" w:cs="Times New Roman"/>
          <w:sz w:val="24"/>
          <w:szCs w:val="24"/>
        </w:rPr>
        <w:t xml:space="preserve"> к постановлению администрации сельского поселения «Выльгорт»  </w:t>
      </w:r>
    </w:p>
    <w:p w14:paraId="256000F5" w14:textId="77777777" w:rsidR="00CE002E" w:rsidRPr="00CE002E" w:rsidRDefault="00CE002E" w:rsidP="00CE002E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bookmarkStart w:id="5" w:name="_Hlk80892281"/>
      <w:r w:rsidRPr="00CE00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6" w:name="_Hlk13581831"/>
      <w:bookmarkStart w:id="7" w:name="_Hlk60299847"/>
      <w:r w:rsidRPr="00CE002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bookmarkEnd w:id="6"/>
      <w:r w:rsidRPr="00CE002E">
        <w:rPr>
          <w:rFonts w:ascii="Times New Roman" w:eastAsia="Times New Roman" w:hAnsi="Times New Roman" w:cs="Times New Roman"/>
          <w:sz w:val="24"/>
          <w:szCs w:val="24"/>
        </w:rPr>
        <w:t>___ _______</w:t>
      </w:r>
      <w:proofErr w:type="gramStart"/>
      <w:r w:rsidRPr="00CE002E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CE002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2023</w:t>
      </w:r>
      <w:proofErr w:type="gramEnd"/>
      <w:r w:rsidRPr="00CE002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года  № ____/_____</w:t>
      </w:r>
      <w:bookmarkEnd w:id="7"/>
    </w:p>
    <w:bookmarkEnd w:id="5"/>
    <w:p w14:paraId="6F117D0F" w14:textId="77777777" w:rsidR="00CE002E" w:rsidRPr="00CE002E" w:rsidRDefault="00CE002E" w:rsidP="00CE002E">
      <w:pPr>
        <w:tabs>
          <w:tab w:val="left" w:pos="7507"/>
          <w:tab w:val="right" w:pos="989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CF7A249" w14:textId="77777777" w:rsidR="00CE002E" w:rsidRPr="00CE002E" w:rsidRDefault="00CE002E" w:rsidP="00CE00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3198B7C" w14:textId="77777777" w:rsidR="00CE002E" w:rsidRPr="00CE002E" w:rsidRDefault="00CE002E" w:rsidP="00CE002E">
      <w:pPr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CE0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5 </w:t>
      </w:r>
      <w:bookmarkStart w:id="8" w:name="_Hlk5349529"/>
      <w:r w:rsidRPr="00CE002E">
        <w:rPr>
          <w:rFonts w:ascii="Times New Roman" w:eastAsia="Calibri" w:hAnsi="Times New Roman" w:cs="Arial"/>
          <w:sz w:val="24"/>
          <w:szCs w:val="24"/>
          <w:lang w:eastAsia="ru-RU"/>
        </w:rPr>
        <w:t>к Муниципальной программе</w:t>
      </w:r>
    </w:p>
    <w:p w14:paraId="5608DA07" w14:textId="77777777" w:rsidR="00CE002E" w:rsidRPr="00CE002E" w:rsidRDefault="00CE002E" w:rsidP="00CE00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CE002E">
        <w:rPr>
          <w:rFonts w:ascii="Times New Roman" w:eastAsia="Calibri" w:hAnsi="Times New Roman" w:cs="Arial"/>
          <w:sz w:val="24"/>
          <w:szCs w:val="24"/>
          <w:lang w:eastAsia="ru-RU"/>
        </w:rPr>
        <w:t xml:space="preserve"> «Формирование современной городской среды на территории муниципального</w:t>
      </w:r>
    </w:p>
    <w:p w14:paraId="2CA13169" w14:textId="77777777" w:rsidR="00CE002E" w:rsidRPr="00CE002E" w:rsidRDefault="00CE002E" w:rsidP="00CE00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CE002E">
        <w:rPr>
          <w:rFonts w:ascii="Times New Roman" w:eastAsia="Calibri" w:hAnsi="Times New Roman" w:cs="Arial"/>
          <w:sz w:val="24"/>
          <w:szCs w:val="24"/>
          <w:lang w:eastAsia="ru-RU"/>
        </w:rPr>
        <w:t xml:space="preserve"> образования сельского </w:t>
      </w:r>
      <w:proofErr w:type="gramStart"/>
      <w:r w:rsidRPr="00CE002E">
        <w:rPr>
          <w:rFonts w:ascii="Times New Roman" w:eastAsia="Calibri" w:hAnsi="Times New Roman" w:cs="Arial"/>
          <w:sz w:val="24"/>
          <w:szCs w:val="24"/>
          <w:lang w:eastAsia="ru-RU"/>
        </w:rPr>
        <w:t>поселения  «</w:t>
      </w:r>
      <w:proofErr w:type="gramEnd"/>
      <w:r w:rsidRPr="00CE002E">
        <w:rPr>
          <w:rFonts w:ascii="Times New Roman" w:eastAsia="Calibri" w:hAnsi="Times New Roman" w:cs="Arial"/>
          <w:sz w:val="24"/>
          <w:szCs w:val="24"/>
          <w:lang w:eastAsia="ru-RU"/>
        </w:rPr>
        <w:t>Выльгорт»» на 2018-2025 годы»</w:t>
      </w:r>
    </w:p>
    <w:p w14:paraId="3EF14E14" w14:textId="77777777" w:rsidR="00CE002E" w:rsidRPr="00CE002E" w:rsidRDefault="00CE002E" w:rsidP="00CE00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  <w:lang w:eastAsia="ru-RU"/>
        </w:rPr>
      </w:pPr>
    </w:p>
    <w:tbl>
      <w:tblPr>
        <w:tblW w:w="1039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5386"/>
        <w:gridCol w:w="4253"/>
      </w:tblGrid>
      <w:tr w:rsidR="00CE002E" w:rsidRPr="00CE002E" w14:paraId="0EB5E93E" w14:textId="77777777" w:rsidTr="00147282">
        <w:trPr>
          <w:trHeight w:val="709"/>
        </w:trPr>
        <w:tc>
          <w:tcPr>
            <w:tcW w:w="10392" w:type="dxa"/>
            <w:gridSpan w:val="3"/>
            <w:vAlign w:val="center"/>
            <w:hideMark/>
          </w:tcPr>
          <w:bookmarkEnd w:id="8"/>
          <w:p w14:paraId="4A4D334D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Адресный </w:t>
            </w:r>
            <w:proofErr w:type="gramStart"/>
            <w:r w:rsidRPr="00CE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 территорий</w:t>
            </w:r>
            <w:proofErr w:type="gramEnd"/>
            <w:r w:rsidRPr="00CE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общего пользования, на которых планируется благоустройство в 2018-2025 годах</w:t>
            </w:r>
          </w:p>
        </w:tc>
      </w:tr>
      <w:tr w:rsidR="00CE002E" w:rsidRPr="00CE002E" w14:paraId="0B2107C4" w14:textId="77777777" w:rsidTr="00147282">
        <w:trPr>
          <w:trHeight w:val="518"/>
        </w:trPr>
        <w:tc>
          <w:tcPr>
            <w:tcW w:w="753" w:type="dxa"/>
            <w:vAlign w:val="center"/>
            <w:hideMark/>
          </w:tcPr>
          <w:p w14:paraId="73C1A1F3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6" w:type="dxa"/>
            <w:vAlign w:val="center"/>
            <w:hideMark/>
          </w:tcPr>
          <w:p w14:paraId="666ECA7B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территории общего пользования</w:t>
            </w:r>
          </w:p>
        </w:tc>
        <w:tc>
          <w:tcPr>
            <w:tcW w:w="4253" w:type="dxa"/>
            <w:hideMark/>
          </w:tcPr>
          <w:p w14:paraId="435ABD68" w14:textId="77777777" w:rsidR="00CE002E" w:rsidRPr="00CE002E" w:rsidRDefault="00CE002E" w:rsidP="00CE002E">
            <w:pPr>
              <w:spacing w:after="0" w:line="240" w:lineRule="auto"/>
              <w:ind w:right="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виды работ по итогам инвентаризации</w:t>
            </w:r>
          </w:p>
        </w:tc>
      </w:tr>
      <w:tr w:rsidR="00CE002E" w:rsidRPr="00CE002E" w14:paraId="42097115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0D339A89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0FBC3351" w14:textId="77777777" w:rsidR="00CE002E" w:rsidRPr="00CE002E" w:rsidRDefault="00CE002E" w:rsidP="00CE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2018 год</w:t>
            </w:r>
          </w:p>
        </w:tc>
      </w:tr>
      <w:tr w:rsidR="00CE002E" w:rsidRPr="00CE002E" w14:paraId="230FA822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7F44177B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vAlign w:val="center"/>
          </w:tcPr>
          <w:p w14:paraId="7245B640" w14:textId="77777777" w:rsidR="00CE002E" w:rsidRPr="00CE002E" w:rsidRDefault="00CE002E" w:rsidP="00CE002E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с.Выльгорт,</w:t>
            </w:r>
          </w:p>
          <w:p w14:paraId="776DBD18" w14:textId="77777777" w:rsidR="00CE002E" w:rsidRPr="00CE002E" w:rsidRDefault="00CE002E" w:rsidP="00CE002E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ул. Гагарина, д.10</w:t>
            </w:r>
          </w:p>
          <w:p w14:paraId="47FC27B2" w14:textId="77777777" w:rsidR="00CE002E" w:rsidRPr="00CE002E" w:rsidRDefault="00CE002E" w:rsidP="00CE002E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(сквер и детская площадка)</w:t>
            </w:r>
          </w:p>
          <w:p w14:paraId="2F8BB9BF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(за счет средств Федерального бюджета, Республиканского бюджета РК, местного бюджета)</w:t>
            </w:r>
          </w:p>
        </w:tc>
        <w:tc>
          <w:tcPr>
            <w:tcW w:w="4253" w:type="dxa"/>
          </w:tcPr>
          <w:p w14:paraId="1E61A550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детского игрового оборудования, резиновое покрытие, урны, скамейки, уличное освещение, декоративные светильники, устройство пешеходной дорожки, ограждение</w:t>
            </w:r>
          </w:p>
        </w:tc>
      </w:tr>
      <w:tr w:rsidR="00CE002E" w:rsidRPr="00CE002E" w14:paraId="0668D99C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2AB1F16D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vAlign w:val="center"/>
          </w:tcPr>
          <w:p w14:paraId="0787AA9C" w14:textId="77777777" w:rsidR="00CE002E" w:rsidRPr="00CE002E" w:rsidRDefault="00CE002E" w:rsidP="00CE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от </w:t>
            </w:r>
            <w:proofErr w:type="spellStart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Д.Каликовой</w:t>
            </w:r>
            <w:proofErr w:type="spellEnd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д.110а до СПТУ-2 д.3 устройство пешеходной дорожки</w:t>
            </w:r>
          </w:p>
          <w:p w14:paraId="7AA8C523" w14:textId="77777777" w:rsidR="00CE002E" w:rsidRPr="00CE002E" w:rsidRDefault="00CE002E" w:rsidP="00CE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счет средств местного бюджета)</w:t>
            </w:r>
          </w:p>
        </w:tc>
        <w:tc>
          <w:tcPr>
            <w:tcW w:w="4253" w:type="dxa"/>
          </w:tcPr>
          <w:p w14:paraId="379FBED6" w14:textId="77777777" w:rsidR="00CE002E" w:rsidRPr="00CE002E" w:rsidRDefault="00CE002E" w:rsidP="00CE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– </w:t>
            </w:r>
            <w:proofErr w:type="gramStart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 деревянных</w:t>
            </w:r>
            <w:proofErr w:type="gramEnd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тротуаров</w:t>
            </w:r>
          </w:p>
        </w:tc>
      </w:tr>
      <w:tr w:rsidR="00CE002E" w:rsidRPr="00CE002E" w14:paraId="54A5CFC6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7F70DC2E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  <w:vAlign w:val="center"/>
          </w:tcPr>
          <w:p w14:paraId="27BBDEDA" w14:textId="77777777" w:rsidR="00CE002E" w:rsidRPr="00CE002E" w:rsidRDefault="00CE002E" w:rsidP="00CE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д.50 до ул. О.Мальцевой д.42 устройство пешеходной дорожки</w:t>
            </w:r>
          </w:p>
          <w:p w14:paraId="6D611AB3" w14:textId="77777777" w:rsidR="00CE002E" w:rsidRPr="00CE002E" w:rsidRDefault="00CE002E" w:rsidP="00CE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счет средств местного бюджета)</w:t>
            </w:r>
          </w:p>
        </w:tc>
        <w:tc>
          <w:tcPr>
            <w:tcW w:w="4253" w:type="dxa"/>
          </w:tcPr>
          <w:p w14:paraId="414A2622" w14:textId="77777777" w:rsidR="00CE002E" w:rsidRPr="00CE002E" w:rsidRDefault="00CE002E" w:rsidP="00CE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– замена </w:t>
            </w:r>
            <w:proofErr w:type="gramStart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деревянных  тротуаров</w:t>
            </w:r>
            <w:proofErr w:type="gramEnd"/>
          </w:p>
        </w:tc>
      </w:tr>
      <w:tr w:rsidR="00CE002E" w:rsidRPr="00CE002E" w14:paraId="1DA1A99B" w14:textId="77777777" w:rsidTr="00147282">
        <w:trPr>
          <w:trHeight w:val="360"/>
        </w:trPr>
        <w:tc>
          <w:tcPr>
            <w:tcW w:w="10392" w:type="dxa"/>
            <w:gridSpan w:val="3"/>
            <w:vAlign w:val="center"/>
          </w:tcPr>
          <w:p w14:paraId="7820CE92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2019 год</w:t>
            </w:r>
          </w:p>
        </w:tc>
      </w:tr>
      <w:tr w:rsidR="00CE002E" w:rsidRPr="00CE002E" w14:paraId="585BF418" w14:textId="77777777" w:rsidTr="00147282">
        <w:trPr>
          <w:trHeight w:val="1769"/>
        </w:trPr>
        <w:tc>
          <w:tcPr>
            <w:tcW w:w="753" w:type="dxa"/>
            <w:vAlign w:val="center"/>
            <w:hideMark/>
          </w:tcPr>
          <w:p w14:paraId="5DF46ECE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  <w:vAlign w:val="center"/>
          </w:tcPr>
          <w:p w14:paraId="054BCA54" w14:textId="77777777" w:rsidR="00CE002E" w:rsidRPr="00CE002E" w:rsidRDefault="00CE002E" w:rsidP="00CE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Рабочая</w:t>
            </w:r>
          </w:p>
          <w:p w14:paraId="479DA4CC" w14:textId="77777777" w:rsidR="00CE002E" w:rsidRPr="00CE002E" w:rsidRDefault="00CE002E" w:rsidP="00CE002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Футбольное поле</w:t>
            </w:r>
          </w:p>
          <w:p w14:paraId="05C80D5D" w14:textId="77777777" w:rsidR="00CE002E" w:rsidRPr="00CE002E" w:rsidRDefault="00CE002E" w:rsidP="00CE002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(за счет средств Федерального бюджета, Республиканского бюджета РК, местного бюджета)</w:t>
            </w:r>
          </w:p>
        </w:tc>
        <w:tc>
          <w:tcPr>
            <w:tcW w:w="4253" w:type="dxa"/>
          </w:tcPr>
          <w:p w14:paraId="66B567CC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дренажной системы, планировка территории, устройство ограждения, освещения, искусственного газона, ворота</w:t>
            </w:r>
          </w:p>
        </w:tc>
      </w:tr>
      <w:tr w:rsidR="00CE002E" w:rsidRPr="00CE002E" w14:paraId="6911D29F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5AB027A4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vAlign w:val="center"/>
          </w:tcPr>
          <w:p w14:paraId="32EDA023" w14:textId="77777777" w:rsidR="00CE002E" w:rsidRPr="00CE002E" w:rsidRDefault="00CE002E" w:rsidP="00CE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площадка </w:t>
            </w:r>
            <w:proofErr w:type="spellStart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Еля</w:t>
            </w:r>
            <w:proofErr w:type="spellEnd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-ты</w:t>
            </w:r>
          </w:p>
        </w:tc>
        <w:tc>
          <w:tcPr>
            <w:tcW w:w="4253" w:type="dxa"/>
          </w:tcPr>
          <w:p w14:paraId="61252538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 детского оборудования, ограждение</w:t>
            </w:r>
          </w:p>
        </w:tc>
      </w:tr>
      <w:tr w:rsidR="00CE002E" w:rsidRPr="00CE002E" w14:paraId="29D3EA59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6BCA1293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  <w:vAlign w:val="center"/>
          </w:tcPr>
          <w:p w14:paraId="4237720F" w14:textId="77777777" w:rsidR="00CE002E" w:rsidRPr="00CE002E" w:rsidRDefault="00CE002E" w:rsidP="00CE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площадка </w:t>
            </w:r>
            <w:proofErr w:type="spellStart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ул.Огородная</w:t>
            </w:r>
            <w:proofErr w:type="spellEnd"/>
          </w:p>
        </w:tc>
        <w:tc>
          <w:tcPr>
            <w:tcW w:w="4253" w:type="dxa"/>
          </w:tcPr>
          <w:p w14:paraId="641F8F93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 детского оборудования, ограждение</w:t>
            </w:r>
          </w:p>
        </w:tc>
      </w:tr>
      <w:tr w:rsidR="00CE002E" w:rsidRPr="00CE002E" w14:paraId="343DFD4D" w14:textId="77777777" w:rsidTr="00147282">
        <w:trPr>
          <w:trHeight w:val="360"/>
        </w:trPr>
        <w:tc>
          <w:tcPr>
            <w:tcW w:w="10392" w:type="dxa"/>
            <w:gridSpan w:val="3"/>
            <w:vAlign w:val="center"/>
          </w:tcPr>
          <w:p w14:paraId="41D21A0B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2020 год</w:t>
            </w:r>
          </w:p>
        </w:tc>
      </w:tr>
      <w:tr w:rsidR="00CE002E" w:rsidRPr="00CE002E" w14:paraId="32DFFCCF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492B3CA0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6" w:type="dxa"/>
            <w:vAlign w:val="bottom"/>
          </w:tcPr>
          <w:p w14:paraId="1AC1B52C" w14:textId="77777777" w:rsidR="00CE002E" w:rsidRPr="00CE002E" w:rsidRDefault="00CE002E" w:rsidP="00CE002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Сквер  по</w:t>
            </w:r>
            <w:proofErr w:type="gramEnd"/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ул.Северная</w:t>
            </w:r>
            <w:proofErr w:type="spellEnd"/>
          </w:p>
          <w:p w14:paraId="145013CE" w14:textId="77777777" w:rsidR="00CE002E" w:rsidRPr="00CE002E" w:rsidRDefault="00CE002E" w:rsidP="00CE00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(за счет средств Федерального бюджета, Республиканского бюджета РК, местного бюджета)</w:t>
            </w:r>
          </w:p>
        </w:tc>
        <w:tc>
          <w:tcPr>
            <w:tcW w:w="4253" w:type="dxa"/>
          </w:tcPr>
          <w:p w14:paraId="5F148FDD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Обустройство дренажной системы, планировка территории, укладка брусчатки, установка скамеек, урн, светильников, озеленение </w:t>
            </w:r>
          </w:p>
        </w:tc>
      </w:tr>
      <w:tr w:rsidR="00CE002E" w:rsidRPr="00CE002E" w14:paraId="1559CF8D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55F25DC6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6" w:type="dxa"/>
            <w:vAlign w:val="bottom"/>
          </w:tcPr>
          <w:p w14:paraId="4E046732" w14:textId="77777777" w:rsidR="00CE002E" w:rsidRPr="00CE002E" w:rsidRDefault="00CE002E" w:rsidP="00CE002E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Обустройство Мемориала памяти павших в ВОВ 1941-1945 </w:t>
            </w:r>
            <w:proofErr w:type="spellStart"/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с.Выльгорт, ул. </w:t>
            </w:r>
            <w:proofErr w:type="spellStart"/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Д.Каликовой</w:t>
            </w:r>
            <w:proofErr w:type="spellEnd"/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(возле Центральной площади).</w:t>
            </w:r>
            <w:r w:rsidRPr="00CE00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9F7C315" w14:textId="77777777" w:rsidR="00CE002E" w:rsidRPr="00CE002E" w:rsidRDefault="00CE002E" w:rsidP="00CE002E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(за счет средств Республиканского бюджета РК, местного бюджета)</w:t>
            </w:r>
          </w:p>
        </w:tc>
        <w:tc>
          <w:tcPr>
            <w:tcW w:w="4253" w:type="dxa"/>
          </w:tcPr>
          <w:p w14:paraId="5103AEE8" w14:textId="77777777" w:rsidR="00CE002E" w:rsidRPr="00CE002E" w:rsidRDefault="00CE002E" w:rsidP="00CE00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памятника, замена мемориальной плиты с именами, укладка брусчатки, установка скамеек, светильников, озеленение</w:t>
            </w:r>
          </w:p>
        </w:tc>
      </w:tr>
      <w:tr w:rsidR="00CE002E" w:rsidRPr="00CE002E" w14:paraId="1A0FA381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317C22D3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6" w:type="dxa"/>
            <w:vAlign w:val="bottom"/>
          </w:tcPr>
          <w:p w14:paraId="0250C0E3" w14:textId="77777777" w:rsidR="00CE002E" w:rsidRPr="00CE002E" w:rsidRDefault="00CE002E" w:rsidP="00CE002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Обустройство сквера им. </w:t>
            </w:r>
            <w:proofErr w:type="spellStart"/>
            <w:proofErr w:type="gramStart"/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К.Ф.Жакова</w:t>
            </w:r>
            <w:proofErr w:type="spellEnd"/>
            <w:r w:rsidRPr="00CE00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End"/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 счет средств Республиканского бюджета РК, местного бюджета)</w:t>
            </w:r>
          </w:p>
        </w:tc>
        <w:tc>
          <w:tcPr>
            <w:tcW w:w="4253" w:type="dxa"/>
          </w:tcPr>
          <w:p w14:paraId="6F047BD6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Планировка территории, укладка брусчатки, установка </w:t>
            </w:r>
            <w:proofErr w:type="gramStart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скамеек,  урн</w:t>
            </w:r>
            <w:proofErr w:type="gramEnd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светильников, озеленение </w:t>
            </w:r>
          </w:p>
        </w:tc>
      </w:tr>
      <w:tr w:rsidR="00CE002E" w:rsidRPr="00CE002E" w14:paraId="7AA5B476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65003F7D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6" w:type="dxa"/>
            <w:vAlign w:val="bottom"/>
          </w:tcPr>
          <w:p w14:paraId="55907E05" w14:textId="77777777" w:rsidR="00CE002E" w:rsidRPr="00CE002E" w:rsidRDefault="00CE002E" w:rsidP="00CE002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Сквер у Центральной </w:t>
            </w:r>
            <w:proofErr w:type="gramStart"/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площади  с.Выльгорт</w:t>
            </w:r>
            <w:proofErr w:type="gramEnd"/>
            <w:r w:rsidRPr="00CE00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33F56F7" w14:textId="77777777" w:rsidR="00CE002E" w:rsidRPr="00CE002E" w:rsidRDefault="00CE002E" w:rsidP="00CE002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(за счет средств Республиканского бюджета РК, местного бюджета)</w:t>
            </w:r>
          </w:p>
        </w:tc>
        <w:tc>
          <w:tcPr>
            <w:tcW w:w="4253" w:type="dxa"/>
          </w:tcPr>
          <w:p w14:paraId="4FF810B4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Укладка </w:t>
            </w:r>
            <w:proofErr w:type="gramStart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брусчатки,   </w:t>
            </w:r>
            <w:proofErr w:type="gramEnd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установка скамеек,  урн, светильников, </w:t>
            </w: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обустройство газона, реконструкция фонтана</w:t>
            </w:r>
          </w:p>
        </w:tc>
      </w:tr>
      <w:tr w:rsidR="00CE002E" w:rsidRPr="00CE002E" w14:paraId="059342DA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4209025C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5386" w:type="dxa"/>
            <w:vAlign w:val="bottom"/>
          </w:tcPr>
          <w:p w14:paraId="6EAC680C" w14:textId="77777777" w:rsidR="00CE002E" w:rsidRPr="00CE002E" w:rsidRDefault="00CE002E" w:rsidP="00CE002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Обустройство пешеходной дорожки от д.7 по ул. Гагарина до д.58 по ул. Д. Каликовой</w:t>
            </w:r>
          </w:p>
          <w:p w14:paraId="67209263" w14:textId="77777777" w:rsidR="00CE002E" w:rsidRPr="00CE002E" w:rsidRDefault="00CE002E" w:rsidP="00CE002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(за счет средств Республиканского бюджета РК, местного бюджета)</w:t>
            </w:r>
          </w:p>
        </w:tc>
        <w:tc>
          <w:tcPr>
            <w:tcW w:w="4253" w:type="dxa"/>
          </w:tcPr>
          <w:p w14:paraId="679CCDE2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Асфальтирование и укладка бордюрного камня</w:t>
            </w:r>
          </w:p>
        </w:tc>
      </w:tr>
      <w:tr w:rsidR="00CE002E" w:rsidRPr="00CE002E" w14:paraId="2AD7B6C2" w14:textId="77777777" w:rsidTr="00147282">
        <w:trPr>
          <w:trHeight w:val="360"/>
        </w:trPr>
        <w:tc>
          <w:tcPr>
            <w:tcW w:w="753" w:type="dxa"/>
            <w:shd w:val="clear" w:color="auto" w:fill="auto"/>
            <w:vAlign w:val="center"/>
          </w:tcPr>
          <w:p w14:paraId="7D78604F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E13C2F8" w14:textId="77777777" w:rsidR="00CE002E" w:rsidRPr="00CE002E" w:rsidRDefault="00CE002E" w:rsidP="00CE002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Обустройство пешеходной дорожки по </w:t>
            </w:r>
            <w:proofErr w:type="spellStart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ул.Д.Каликовой</w:t>
            </w:r>
            <w:proofErr w:type="spellEnd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д.№ 62 до </w:t>
            </w:r>
            <w:proofErr w:type="spellStart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зданием администрации сельского поселения, в районе д/с № 7)</w:t>
            </w:r>
          </w:p>
          <w:p w14:paraId="272B58C5" w14:textId="77777777" w:rsidR="00CE002E" w:rsidRPr="00CE002E" w:rsidRDefault="00CE002E" w:rsidP="00CE002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(за счет средств Федерального бюджета, Республиканского бюджета РК, местного бюджета)</w:t>
            </w:r>
          </w:p>
        </w:tc>
        <w:tc>
          <w:tcPr>
            <w:tcW w:w="4253" w:type="dxa"/>
          </w:tcPr>
          <w:p w14:paraId="44F94BA4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Асфальтирование и укладка бордюрного камня </w:t>
            </w:r>
          </w:p>
        </w:tc>
      </w:tr>
      <w:tr w:rsidR="00CE002E" w:rsidRPr="00CE002E" w14:paraId="4C7F3927" w14:textId="77777777" w:rsidTr="00147282">
        <w:trPr>
          <w:trHeight w:val="360"/>
        </w:trPr>
        <w:tc>
          <w:tcPr>
            <w:tcW w:w="753" w:type="dxa"/>
            <w:shd w:val="clear" w:color="auto" w:fill="auto"/>
            <w:vAlign w:val="center"/>
          </w:tcPr>
          <w:p w14:paraId="308B04B2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6" w:type="dxa"/>
            <w:vAlign w:val="center"/>
          </w:tcPr>
          <w:p w14:paraId="604000CC" w14:textId="77777777" w:rsidR="00CE002E" w:rsidRPr="00CE002E" w:rsidRDefault="00CE002E" w:rsidP="00CE002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пешеходной дорожки и моста по ул. Нагорная через ручей</w:t>
            </w:r>
          </w:p>
          <w:p w14:paraId="126B6DAD" w14:textId="77777777" w:rsidR="00CE002E" w:rsidRPr="00CE002E" w:rsidRDefault="00CE002E" w:rsidP="00CE002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(за счет средств Республиканского бюджета РК, местного бюджета)</w:t>
            </w:r>
          </w:p>
        </w:tc>
        <w:tc>
          <w:tcPr>
            <w:tcW w:w="4253" w:type="dxa"/>
          </w:tcPr>
          <w:p w14:paraId="3E5B37FA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моста, установка винтовых свай, обвязка швеллером, усиление конструкции профильной трубой, дощатое покрытия перехода, установка металлических перил</w:t>
            </w:r>
          </w:p>
        </w:tc>
      </w:tr>
      <w:tr w:rsidR="00CE002E" w:rsidRPr="00CE002E" w14:paraId="3AC98E92" w14:textId="77777777" w:rsidTr="00147282">
        <w:trPr>
          <w:trHeight w:val="360"/>
        </w:trPr>
        <w:tc>
          <w:tcPr>
            <w:tcW w:w="10392" w:type="dxa"/>
            <w:gridSpan w:val="3"/>
            <w:vAlign w:val="center"/>
          </w:tcPr>
          <w:p w14:paraId="47C06402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</w:tr>
      <w:tr w:rsidR="00CE002E" w:rsidRPr="00CE002E" w14:paraId="621AB143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616F5BD1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86" w:type="dxa"/>
            <w:vAlign w:val="bottom"/>
          </w:tcPr>
          <w:p w14:paraId="08224688" w14:textId="77777777" w:rsidR="00CE002E" w:rsidRPr="00CE002E" w:rsidRDefault="00CE002E" w:rsidP="00CE002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Обустройство сквера по </w:t>
            </w:r>
            <w:proofErr w:type="spellStart"/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ул.Д.Каликовой</w:t>
            </w:r>
            <w:proofErr w:type="spellEnd"/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районе домов №73 и №81</w:t>
            </w:r>
          </w:p>
          <w:p w14:paraId="25F88E93" w14:textId="77777777" w:rsidR="00CE002E" w:rsidRPr="00CE002E" w:rsidRDefault="00CE002E" w:rsidP="00CE002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(за счет средств Федерального бюджета, Республиканского бюджета РК, местного бюджета)</w:t>
            </w:r>
          </w:p>
        </w:tc>
        <w:tc>
          <w:tcPr>
            <w:tcW w:w="4253" w:type="dxa"/>
          </w:tcPr>
          <w:p w14:paraId="4B825599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Укладка </w:t>
            </w:r>
            <w:proofErr w:type="gramStart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брусчатки,   </w:t>
            </w:r>
            <w:proofErr w:type="gramEnd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установка скамеек,  урн, МАФ, светильников, обустройство газона</w:t>
            </w:r>
          </w:p>
        </w:tc>
      </w:tr>
      <w:tr w:rsidR="00CE002E" w:rsidRPr="00CE002E" w14:paraId="242354C5" w14:textId="77777777" w:rsidTr="00147282">
        <w:trPr>
          <w:trHeight w:val="360"/>
        </w:trPr>
        <w:tc>
          <w:tcPr>
            <w:tcW w:w="10392" w:type="dxa"/>
            <w:gridSpan w:val="3"/>
            <w:vAlign w:val="center"/>
          </w:tcPr>
          <w:p w14:paraId="350F39A6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CE002E" w:rsidRPr="00CE002E" w14:paraId="75A22CD6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7A77DDA2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6" w:type="dxa"/>
            <w:vAlign w:val="center"/>
          </w:tcPr>
          <w:p w14:paraId="637E8869" w14:textId="77777777" w:rsidR="00CE002E" w:rsidRPr="00CE002E" w:rsidRDefault="00CE002E" w:rsidP="00CE002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Текущий ремонт Центральной площади с.Выльгорт, </w:t>
            </w: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Д.Каликовой</w:t>
            </w:r>
            <w:proofErr w:type="spellEnd"/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районе домов №53 и №55/1</w:t>
            </w:r>
            <w:r w:rsidRPr="00CE00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8440807" w14:textId="77777777" w:rsidR="00CE002E" w:rsidRPr="00CE002E" w:rsidRDefault="00CE002E" w:rsidP="00CE002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4F4ACE4" w14:textId="77777777" w:rsidR="00CE002E" w:rsidRPr="00CE002E" w:rsidRDefault="00CE002E" w:rsidP="00CE002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(за счет средств Федерального бюджета, Республиканского бюджета РК, местного бюджета)</w:t>
            </w:r>
          </w:p>
        </w:tc>
        <w:tc>
          <w:tcPr>
            <w:tcW w:w="4253" w:type="dxa"/>
          </w:tcPr>
          <w:p w14:paraId="29997115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водоотведения с площади, асфальтирование, установка бордюров, ограждений, демонтаж старой сцены, демонтаж железобетонного сооружения (остов памятника), организация освещения</w:t>
            </w:r>
          </w:p>
          <w:p w14:paraId="7E940CB0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B7C8E1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02E" w:rsidRPr="00CE002E" w14:paraId="155FB4AB" w14:textId="77777777" w:rsidTr="00147282">
        <w:trPr>
          <w:trHeight w:val="360"/>
        </w:trPr>
        <w:tc>
          <w:tcPr>
            <w:tcW w:w="10392" w:type="dxa"/>
            <w:gridSpan w:val="3"/>
            <w:vAlign w:val="center"/>
          </w:tcPr>
          <w:p w14:paraId="699F0A6C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</w:tr>
      <w:tr w:rsidR="00CE002E" w:rsidRPr="00CE002E" w14:paraId="0C6940E0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13A2B906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86" w:type="dxa"/>
            <w:vAlign w:val="center"/>
          </w:tcPr>
          <w:p w14:paraId="64A0D7CB" w14:textId="77777777" w:rsidR="00CE002E" w:rsidRPr="00CE002E" w:rsidRDefault="00CE002E" w:rsidP="00CE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территория </w:t>
            </w:r>
            <w:proofErr w:type="gramStart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  5</w:t>
            </w:r>
            <w:proofErr w:type="gramEnd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улицы Родниковая  (проезд к  корпусу №1 МАДОУ «Детский сад  №3 общеразвивающего вида» с.Выльгорт) Республика Коми, Сыктывдинский район, с.Выльгорт</w:t>
            </w:r>
          </w:p>
          <w:p w14:paraId="098384EE" w14:textId="77777777" w:rsidR="00CE002E" w:rsidRPr="00CE002E" w:rsidRDefault="00CE002E" w:rsidP="00CE0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58F4D72" w14:textId="77777777" w:rsidR="00CE002E" w:rsidRPr="00CE002E" w:rsidRDefault="00CE002E" w:rsidP="00CE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(за счет средств Федерального бюджета, Республиканского бюджета РК, местного бюджета)</w:t>
            </w:r>
          </w:p>
        </w:tc>
        <w:tc>
          <w:tcPr>
            <w:tcW w:w="4253" w:type="dxa"/>
          </w:tcPr>
          <w:p w14:paraId="359ABD9F" w14:textId="77777777" w:rsidR="00CE002E" w:rsidRPr="00CE002E" w:rsidRDefault="00CE002E" w:rsidP="00CE00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водоотведения, асфальтирование, устройство освещения</w:t>
            </w:r>
          </w:p>
        </w:tc>
      </w:tr>
      <w:tr w:rsidR="00CE002E" w:rsidRPr="00CE002E" w14:paraId="0C9B4980" w14:textId="77777777" w:rsidTr="00147282">
        <w:trPr>
          <w:trHeight w:val="360"/>
        </w:trPr>
        <w:tc>
          <w:tcPr>
            <w:tcW w:w="10392" w:type="dxa"/>
            <w:gridSpan w:val="3"/>
            <w:vAlign w:val="center"/>
          </w:tcPr>
          <w:p w14:paraId="3CEA891F" w14:textId="77777777" w:rsidR="00CE002E" w:rsidRPr="00CE002E" w:rsidRDefault="00CE002E" w:rsidP="00CE00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 год</w:t>
            </w:r>
          </w:p>
        </w:tc>
      </w:tr>
      <w:tr w:rsidR="00CE002E" w:rsidRPr="00CE002E" w14:paraId="40F9F07E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3C5F61CE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386" w:type="dxa"/>
            <w:vAlign w:val="center"/>
          </w:tcPr>
          <w:p w14:paraId="3237FF6B" w14:textId="77777777" w:rsidR="00CE002E" w:rsidRPr="00CE002E" w:rsidRDefault="00CE002E" w:rsidP="00CE00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Сквер по ул. Нагорная, </w:t>
            </w: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земельном участке с кадастровым номером:11:04:1001004:846</w:t>
            </w: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253" w:type="dxa"/>
          </w:tcPr>
          <w:p w14:paraId="294E6EB5" w14:textId="77777777" w:rsidR="00CE002E" w:rsidRPr="00CE002E" w:rsidRDefault="00CE002E" w:rsidP="00CE00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Планировка территории, укладка </w:t>
            </w:r>
            <w:proofErr w:type="gramStart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брусчатки,  установка</w:t>
            </w:r>
            <w:proofErr w:type="gramEnd"/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скамеек,  урн, МАФ, светильников, обустройство газона</w:t>
            </w:r>
          </w:p>
        </w:tc>
      </w:tr>
      <w:tr w:rsidR="00CE002E" w:rsidRPr="00CE002E" w14:paraId="45A9D9E8" w14:textId="77777777" w:rsidTr="00147282">
        <w:trPr>
          <w:trHeight w:val="360"/>
        </w:trPr>
        <w:tc>
          <w:tcPr>
            <w:tcW w:w="10392" w:type="dxa"/>
            <w:gridSpan w:val="3"/>
            <w:vAlign w:val="center"/>
          </w:tcPr>
          <w:p w14:paraId="4F8BEA57" w14:textId="77777777" w:rsidR="00CE002E" w:rsidRPr="00CE002E" w:rsidRDefault="00CE002E" w:rsidP="00CE00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</w:tr>
      <w:tr w:rsidR="00CE002E" w:rsidRPr="00CE002E" w14:paraId="781CD7F3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20196C01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386" w:type="dxa"/>
            <w:vAlign w:val="center"/>
          </w:tcPr>
          <w:p w14:paraId="0A512A39" w14:textId="77777777" w:rsidR="00CE002E" w:rsidRPr="00CE002E" w:rsidRDefault="00CE002E" w:rsidP="00CE00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Ярмарочная площадь </w:t>
            </w:r>
          </w:p>
          <w:p w14:paraId="66CD8799" w14:textId="77777777" w:rsidR="00CE002E" w:rsidRPr="00CE002E" w:rsidRDefault="00CE002E" w:rsidP="00CE00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Республика Коми, Сыктывдинский район с.  Выльгорт, ул. Гагарина, на земельном участке с кадастровым номером:11:04:1001002:749</w:t>
            </w:r>
          </w:p>
        </w:tc>
        <w:tc>
          <w:tcPr>
            <w:tcW w:w="4253" w:type="dxa"/>
          </w:tcPr>
          <w:p w14:paraId="75D7EFF1" w14:textId="77777777" w:rsidR="00CE002E" w:rsidRPr="00CE002E" w:rsidRDefault="00CE002E" w:rsidP="00CE00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территории: обустройство входной зоны, торговых рядов, установка освещения</w:t>
            </w:r>
          </w:p>
        </w:tc>
      </w:tr>
      <w:tr w:rsidR="00CE002E" w:rsidRPr="00CE002E" w14:paraId="41C27604" w14:textId="77777777" w:rsidTr="00147282">
        <w:trPr>
          <w:trHeight w:val="360"/>
        </w:trPr>
        <w:tc>
          <w:tcPr>
            <w:tcW w:w="753" w:type="dxa"/>
            <w:vAlign w:val="center"/>
          </w:tcPr>
          <w:p w14:paraId="05957899" w14:textId="77777777" w:rsidR="00CE002E" w:rsidRPr="00CE002E" w:rsidRDefault="00CE002E" w:rsidP="00CE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386" w:type="dxa"/>
            <w:vAlign w:val="center"/>
          </w:tcPr>
          <w:p w14:paraId="524027AC" w14:textId="77777777" w:rsidR="00CE002E" w:rsidRPr="00CE002E" w:rsidRDefault="00CE002E" w:rsidP="00CE00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Пешеходная дорожка по ул. Нагорная</w:t>
            </w:r>
          </w:p>
        </w:tc>
        <w:tc>
          <w:tcPr>
            <w:tcW w:w="4253" w:type="dxa"/>
          </w:tcPr>
          <w:p w14:paraId="023EE421" w14:textId="77777777" w:rsidR="00CE002E" w:rsidRPr="00CE002E" w:rsidRDefault="00CE002E" w:rsidP="00CE00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Асфальтирование и укладка бордюрного камня</w:t>
            </w:r>
          </w:p>
        </w:tc>
      </w:tr>
    </w:tbl>
    <w:p w14:paraId="5C3661DA" w14:textId="77777777" w:rsidR="00CE002E" w:rsidRPr="00CE002E" w:rsidRDefault="00CE002E" w:rsidP="00CE002E">
      <w:pPr>
        <w:tabs>
          <w:tab w:val="left" w:pos="39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54D657" w14:textId="77777777" w:rsidR="00CE002E" w:rsidRPr="00CE002E" w:rsidRDefault="00CE002E" w:rsidP="00CE002E">
      <w:pPr>
        <w:tabs>
          <w:tab w:val="left" w:pos="12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AFA1E5" w14:textId="77777777" w:rsidR="00CE002E" w:rsidRPr="00CE002E" w:rsidRDefault="00CE002E" w:rsidP="00CE002E">
      <w:pPr>
        <w:spacing w:after="20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B83C95" w14:textId="77777777" w:rsidR="00447609" w:rsidRDefault="00CE002E"/>
    <w:sectPr w:rsidR="00447609" w:rsidSect="00AA1EC3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906ED"/>
    <w:multiLevelType w:val="multilevel"/>
    <w:tmpl w:val="E4008E6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3907767A"/>
    <w:multiLevelType w:val="multilevel"/>
    <w:tmpl w:val="FB626E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1585144496">
    <w:abstractNumId w:val="1"/>
  </w:num>
  <w:num w:numId="2" w16cid:durableId="101326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02E"/>
    <w:rsid w:val="00952A79"/>
    <w:rsid w:val="00957652"/>
    <w:rsid w:val="00CE002E"/>
    <w:rsid w:val="00F9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ED16"/>
  <w15:chartTrackingRefBased/>
  <w15:docId w15:val="{7336DD8C-255F-4B19-ABEE-7CEE27F7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0D7F3B324E23A08DB7B7C628631355B3073C4D1BC4227C7899C63C54B1F2C0D5849822980C2D5E73E87E4259E7E1DFEF1YEA3I" TargetMode="External"/><Relationship Id="rId5" Type="http://schemas.openxmlformats.org/officeDocument/2006/relationships/hyperlink" Target="consultantplus://offline/ref=D0D7F3B324E23A08DB7B7C74855D6B5F327993D4B74B2592D0CC6592144F2A580A09DC70D0849EEB3D9BF8249EY6A2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1204</Words>
  <Characters>6864</Characters>
  <Application>Microsoft Office Word</Application>
  <DocSecurity>0</DocSecurity>
  <Lines>57</Lines>
  <Paragraphs>16</Paragraphs>
  <ScaleCrop>false</ScaleCrop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2023-03-07T09:53:00Z</dcterms:created>
  <dcterms:modified xsi:type="dcterms:W3CDTF">2023-03-07T09:57:00Z</dcterms:modified>
</cp:coreProperties>
</file>