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23" w:rsidRPr="00F66116" w:rsidRDefault="00763223" w:rsidP="00763223">
      <w:pPr>
        <w:ind w:firstLine="709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Сумма задатка вносится единым платежом на счет организатора аукциона на следующие реквизиты: </w:t>
      </w:r>
    </w:p>
    <w:p w:rsidR="00763223" w:rsidRPr="00F66116" w:rsidRDefault="00763223" w:rsidP="0076322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6116">
        <w:rPr>
          <w:sz w:val="24"/>
          <w:szCs w:val="24"/>
        </w:rPr>
        <w:t xml:space="preserve">ИНН 1109007817 КПП 110901001 Получатель: Управление финансов администрации муниципального района «Сыктывдинский» Республики Коми (Администрация сельского поселения «Выльгорт», л/с 05073004761) </w:t>
      </w:r>
      <w:bookmarkStart w:id="0" w:name="_Hlk58577211"/>
      <w:r w:rsidRPr="00F66116">
        <w:rPr>
          <w:sz w:val="24"/>
          <w:szCs w:val="24"/>
        </w:rPr>
        <w:t xml:space="preserve">р/с 03232643876284050700 </w:t>
      </w:r>
      <w:bookmarkEnd w:id="0"/>
      <w:r w:rsidRPr="00F66116">
        <w:rPr>
          <w:sz w:val="24"/>
          <w:szCs w:val="24"/>
        </w:rPr>
        <w:t xml:space="preserve">Отделение - НБ Республика Коми Банка России//УФК по Республике Коми г. Сыктывкар, единый казначейский счет № 40102810245370000074, БИК 018702501, ОКТМО 87628405, назначение платежа - задаток для участия в аукционе на право заключения договора </w:t>
      </w:r>
      <w:r w:rsidR="004D089D">
        <w:rPr>
          <w:sz w:val="24"/>
          <w:szCs w:val="24"/>
        </w:rPr>
        <w:t xml:space="preserve">купли – продажи </w:t>
      </w:r>
      <w:r w:rsidRPr="00F66116">
        <w:rPr>
          <w:sz w:val="24"/>
          <w:szCs w:val="24"/>
        </w:rPr>
        <w:t xml:space="preserve">земельного участка по лоту </w:t>
      </w:r>
      <w:r>
        <w:rPr>
          <w:sz w:val="24"/>
          <w:szCs w:val="24"/>
        </w:rPr>
        <w:t>№ 1</w:t>
      </w:r>
    </w:p>
    <w:p w:rsidR="007D61DA" w:rsidRDefault="008B2299"/>
    <w:p w:rsidR="00763223" w:rsidRDefault="00763223">
      <w:pPr>
        <w:rPr>
          <w:sz w:val="24"/>
          <w:szCs w:val="24"/>
        </w:rPr>
      </w:pPr>
      <w:r w:rsidRPr="00F66116">
        <w:rPr>
          <w:sz w:val="24"/>
          <w:szCs w:val="24"/>
        </w:rPr>
        <w:t>Размер задатка –</w:t>
      </w:r>
      <w:r w:rsidR="004D089D">
        <w:rPr>
          <w:sz w:val="24"/>
          <w:szCs w:val="24"/>
        </w:rPr>
        <w:t xml:space="preserve"> </w:t>
      </w:r>
      <w:r w:rsidR="004D089D" w:rsidRPr="00BC7596">
        <w:rPr>
          <w:sz w:val="24"/>
          <w:szCs w:val="24"/>
        </w:rPr>
        <w:t>138 400,00 рублей</w:t>
      </w:r>
      <w:r w:rsidR="004D089D" w:rsidRPr="00F66116">
        <w:rPr>
          <w:sz w:val="24"/>
          <w:szCs w:val="24"/>
        </w:rPr>
        <w:t xml:space="preserve"> </w:t>
      </w:r>
    </w:p>
    <w:p w:rsidR="004D089D" w:rsidRDefault="004D089D">
      <w:pPr>
        <w:rPr>
          <w:sz w:val="24"/>
          <w:szCs w:val="24"/>
        </w:rPr>
      </w:pPr>
    </w:p>
    <w:p w:rsidR="004D089D" w:rsidRPr="008B2299" w:rsidRDefault="008B2299">
      <w:pPr>
        <w:rPr>
          <w:sz w:val="24"/>
          <w:szCs w:val="24"/>
        </w:rPr>
      </w:pPr>
      <w:r w:rsidRPr="008B2299">
        <w:rPr>
          <w:sz w:val="24"/>
          <w:szCs w:val="24"/>
        </w:rPr>
        <w:t>КБК нет – счет временный</w:t>
      </w:r>
      <w:bookmarkStart w:id="1" w:name="_GoBack"/>
      <w:bookmarkEnd w:id="1"/>
    </w:p>
    <w:sectPr w:rsidR="004D089D" w:rsidRPr="008B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99"/>
    <w:rsid w:val="001403D0"/>
    <w:rsid w:val="00172299"/>
    <w:rsid w:val="004D089D"/>
    <w:rsid w:val="00680214"/>
    <w:rsid w:val="00763223"/>
    <w:rsid w:val="008B2299"/>
    <w:rsid w:val="008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F1CCB-67B6-4C61-94D9-32CB5950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2024-02-20T06:40:00Z</cp:lastPrinted>
  <dcterms:created xsi:type="dcterms:W3CDTF">2024-02-20T06:39:00Z</dcterms:created>
  <dcterms:modified xsi:type="dcterms:W3CDTF">2024-06-03T09:10:00Z</dcterms:modified>
</cp:coreProperties>
</file>