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BE23" w14:textId="77777777" w:rsidR="00ED1E56" w:rsidRPr="00ED1E56" w:rsidRDefault="00ED1E56" w:rsidP="00ED1E56">
      <w:pPr>
        <w:pStyle w:val="a3"/>
        <w:ind w:firstLine="567"/>
        <w:rPr>
          <w:szCs w:val="24"/>
        </w:rPr>
      </w:pPr>
      <w:r w:rsidRPr="00ED1E56">
        <w:rPr>
          <w:szCs w:val="24"/>
        </w:rPr>
        <w:t xml:space="preserve">Администрация сельского поселения «Выльгорт» сообщает о проведении открытого аукциона по продаже земельного участка на территории сельского поселения «Выльгорт». </w:t>
      </w:r>
    </w:p>
    <w:p w14:paraId="6F48E36D" w14:textId="77777777" w:rsidR="00ED1E56" w:rsidRPr="00ED1E56" w:rsidRDefault="00ED1E56" w:rsidP="00ED1E56">
      <w:pPr>
        <w:pStyle w:val="a3"/>
        <w:ind w:firstLine="567"/>
        <w:rPr>
          <w:b/>
          <w:bCs/>
          <w:szCs w:val="24"/>
        </w:rPr>
      </w:pPr>
    </w:p>
    <w:p w14:paraId="01948D19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Pr="00ED1E56">
        <w:rPr>
          <w:rFonts w:ascii="Times New Roman" w:hAnsi="Times New Roman" w:cs="Times New Roman"/>
          <w:b/>
          <w:bCs/>
          <w:sz w:val="24"/>
          <w:szCs w:val="24"/>
        </w:rPr>
        <w:t>15 февраля 2024 года с 09 часов 00 минут</w:t>
      </w:r>
      <w:r w:rsidRPr="00ED1E56">
        <w:rPr>
          <w:rFonts w:ascii="Times New Roman" w:hAnsi="Times New Roman" w:cs="Times New Roman"/>
          <w:sz w:val="24"/>
          <w:szCs w:val="24"/>
        </w:rPr>
        <w:t>.</w:t>
      </w:r>
    </w:p>
    <w:p w14:paraId="3AF5B4D9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Pr="00ED1E56">
        <w:rPr>
          <w:rFonts w:ascii="Times New Roman" w:hAnsi="Times New Roman" w:cs="Times New Roman"/>
          <w:b/>
          <w:bCs/>
          <w:sz w:val="24"/>
          <w:szCs w:val="24"/>
        </w:rPr>
        <w:t>14 марта 2024</w:t>
      </w:r>
      <w:r w:rsidRPr="00ED1E5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D1E56">
        <w:rPr>
          <w:rFonts w:ascii="Times New Roman" w:hAnsi="Times New Roman" w:cs="Times New Roman"/>
          <w:sz w:val="24"/>
          <w:szCs w:val="24"/>
        </w:rPr>
        <w:t xml:space="preserve"> </w:t>
      </w:r>
      <w:r w:rsidRPr="00ED1E56">
        <w:rPr>
          <w:rFonts w:ascii="Times New Roman" w:hAnsi="Times New Roman" w:cs="Times New Roman"/>
          <w:b/>
          <w:bCs/>
          <w:sz w:val="24"/>
          <w:szCs w:val="24"/>
        </w:rPr>
        <w:t>до 17 часов 00 минут.</w:t>
      </w:r>
    </w:p>
    <w:p w14:paraId="7F27CE95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>Время приема заявок: по рабочим дням с 09.00 до 13.00, с 14.00 до 17.15 (по пятницам до 15.45)</w:t>
      </w:r>
    </w:p>
    <w:p w14:paraId="352D290F" w14:textId="77777777" w:rsidR="00ED1E56" w:rsidRPr="00ED1E56" w:rsidRDefault="00ED1E56" w:rsidP="00ED1E56">
      <w:pPr>
        <w:pStyle w:val="Default"/>
        <w:ind w:firstLine="567"/>
        <w:jc w:val="both"/>
      </w:pPr>
      <w:r w:rsidRPr="00ED1E56">
        <w:t xml:space="preserve">Адрес места приема заявок: 168220, Республика Коми, Сыктывдинский район, с. Выльгорт, ул. Д. Каликовой, д. 72, </w:t>
      </w:r>
      <w:proofErr w:type="spellStart"/>
      <w:r w:rsidRPr="00ED1E56">
        <w:t>каб</w:t>
      </w:r>
      <w:proofErr w:type="spellEnd"/>
      <w:r w:rsidRPr="00ED1E56">
        <w:t xml:space="preserve">. № 2, № 7. </w:t>
      </w:r>
    </w:p>
    <w:p w14:paraId="208CF2E7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 аукциона: </w:t>
      </w:r>
      <w:r w:rsidRPr="00ED1E56">
        <w:rPr>
          <w:rFonts w:ascii="Times New Roman" w:hAnsi="Times New Roman" w:cs="Times New Roman"/>
          <w:b/>
          <w:sz w:val="24"/>
          <w:szCs w:val="24"/>
        </w:rPr>
        <w:t>18 марта 2024 года</w:t>
      </w:r>
      <w:r w:rsidRPr="00ED1E56">
        <w:rPr>
          <w:rFonts w:ascii="Times New Roman" w:hAnsi="Times New Roman" w:cs="Times New Roman"/>
          <w:sz w:val="24"/>
          <w:szCs w:val="24"/>
        </w:rPr>
        <w:t xml:space="preserve">, </w:t>
      </w:r>
      <w:r w:rsidRPr="00ED1E56">
        <w:rPr>
          <w:rFonts w:ascii="Times New Roman" w:hAnsi="Times New Roman" w:cs="Times New Roman"/>
          <w:b/>
          <w:bCs/>
          <w:sz w:val="24"/>
          <w:szCs w:val="24"/>
        </w:rPr>
        <w:t>15 часов 00 минут</w:t>
      </w:r>
      <w:r w:rsidRPr="00ED1E56">
        <w:rPr>
          <w:rFonts w:ascii="Times New Roman" w:hAnsi="Times New Roman" w:cs="Times New Roman"/>
          <w:sz w:val="24"/>
          <w:szCs w:val="24"/>
        </w:rPr>
        <w:t>.</w:t>
      </w:r>
    </w:p>
    <w:p w14:paraId="5A4F4236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Pr="00ED1E56">
        <w:rPr>
          <w:rFonts w:ascii="Times New Roman" w:hAnsi="Times New Roman" w:cs="Times New Roman"/>
          <w:b/>
          <w:sz w:val="24"/>
          <w:szCs w:val="24"/>
        </w:rPr>
        <w:t xml:space="preserve">20 марта 2024 года </w:t>
      </w:r>
      <w:r w:rsidRPr="00ED1E56">
        <w:rPr>
          <w:rFonts w:ascii="Times New Roman" w:hAnsi="Times New Roman" w:cs="Times New Roman"/>
          <w:b/>
          <w:bCs/>
          <w:sz w:val="24"/>
          <w:szCs w:val="24"/>
        </w:rPr>
        <w:t>11 часов 00 минут</w:t>
      </w:r>
      <w:r w:rsidRPr="00ED1E56">
        <w:rPr>
          <w:rFonts w:ascii="Times New Roman" w:hAnsi="Times New Roman" w:cs="Times New Roman"/>
          <w:sz w:val="24"/>
          <w:szCs w:val="24"/>
        </w:rPr>
        <w:t>.</w:t>
      </w:r>
    </w:p>
    <w:p w14:paraId="2DABF799" w14:textId="77777777" w:rsidR="00ED1E56" w:rsidRPr="00ED1E56" w:rsidRDefault="00ED1E56" w:rsidP="00ED1E56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Место проведения аукциона: 168220, Республика Коми, Сыктывдинский </w:t>
      </w:r>
      <w:proofErr w:type="gramStart"/>
      <w:r w:rsidRPr="00ED1E56">
        <w:rPr>
          <w:rFonts w:ascii="Times New Roman" w:hAnsi="Times New Roman" w:cs="Times New Roman"/>
          <w:sz w:val="24"/>
          <w:szCs w:val="24"/>
        </w:rPr>
        <w:t xml:space="preserve">район,   </w:t>
      </w:r>
      <w:proofErr w:type="gramEnd"/>
      <w:r w:rsidRPr="00ED1E56">
        <w:rPr>
          <w:rFonts w:ascii="Times New Roman" w:hAnsi="Times New Roman" w:cs="Times New Roman"/>
          <w:sz w:val="24"/>
          <w:szCs w:val="24"/>
        </w:rPr>
        <w:t xml:space="preserve">         с. Выльгорт, ул. Д. Каликовой, д. 72, </w:t>
      </w:r>
      <w:proofErr w:type="spellStart"/>
      <w:r w:rsidRPr="00ED1E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D1E56">
        <w:rPr>
          <w:rFonts w:ascii="Times New Roman" w:hAnsi="Times New Roman" w:cs="Times New Roman"/>
          <w:sz w:val="24"/>
          <w:szCs w:val="24"/>
        </w:rPr>
        <w:t>. № 7.</w:t>
      </w:r>
    </w:p>
    <w:p w14:paraId="3946643A" w14:textId="77777777" w:rsidR="00ED1E56" w:rsidRPr="00ED1E56" w:rsidRDefault="00ED1E56" w:rsidP="00ED1E56">
      <w:pPr>
        <w:pStyle w:val="a6"/>
        <w:tabs>
          <w:tab w:val="left" w:pos="0"/>
          <w:tab w:val="left" w:pos="851"/>
        </w:tabs>
        <w:ind w:left="0" w:firstLine="567"/>
        <w:jc w:val="both"/>
        <w:outlineLvl w:val="0"/>
        <w:rPr>
          <w:b/>
          <w:bCs/>
          <w:sz w:val="24"/>
          <w:szCs w:val="24"/>
        </w:rPr>
      </w:pPr>
      <w:r w:rsidRPr="00ED1E56">
        <w:rPr>
          <w:b/>
          <w:bCs/>
          <w:sz w:val="24"/>
          <w:szCs w:val="24"/>
        </w:rPr>
        <w:t xml:space="preserve">Порядок проведения аукциона: </w:t>
      </w:r>
      <w:r w:rsidRPr="00ED1E56">
        <w:rPr>
          <w:sz w:val="24"/>
          <w:szCs w:val="24"/>
        </w:rPr>
        <w:t>осуществляется в соответствии со статьями 39.11, 39.12 Земельного кодекса Российской Федерации</w:t>
      </w:r>
      <w:r w:rsidRPr="00ED1E56">
        <w:rPr>
          <w:b/>
          <w:bCs/>
          <w:sz w:val="24"/>
          <w:szCs w:val="24"/>
        </w:rPr>
        <w:t>.</w:t>
      </w:r>
    </w:p>
    <w:p w14:paraId="5C7FCF06" w14:textId="77777777" w:rsidR="00ED1E56" w:rsidRPr="00ED1E56" w:rsidRDefault="00ED1E56" w:rsidP="00ED1E56">
      <w:pPr>
        <w:pStyle w:val="a6"/>
        <w:tabs>
          <w:tab w:val="left" w:pos="0"/>
          <w:tab w:val="left" w:pos="851"/>
        </w:tabs>
        <w:ind w:left="567"/>
        <w:jc w:val="both"/>
        <w:outlineLvl w:val="0"/>
        <w:rPr>
          <w:b/>
          <w:bCs/>
          <w:sz w:val="24"/>
          <w:szCs w:val="24"/>
        </w:rPr>
      </w:pPr>
      <w:r w:rsidRPr="00ED1E56">
        <w:rPr>
          <w:b/>
          <w:bCs/>
          <w:sz w:val="24"/>
          <w:szCs w:val="24"/>
        </w:rPr>
        <w:t xml:space="preserve">Предметом аукциона является продажа земельного участка: </w:t>
      </w:r>
    </w:p>
    <w:p w14:paraId="2E35FDBC" w14:textId="77777777" w:rsidR="00ED1E56" w:rsidRPr="00ED1E56" w:rsidRDefault="00ED1E56" w:rsidP="00ED1E56">
      <w:pPr>
        <w:pStyle w:val="ConsPlusNormal"/>
        <w:ind w:firstLine="567"/>
        <w:jc w:val="both"/>
        <w:outlineLvl w:val="0"/>
        <w:rPr>
          <w:sz w:val="24"/>
          <w:szCs w:val="24"/>
          <w:lang w:eastAsia="ar-SA"/>
        </w:rPr>
      </w:pPr>
      <w:r w:rsidRPr="00ED1E56">
        <w:rPr>
          <w:sz w:val="24"/>
          <w:szCs w:val="24"/>
        </w:rPr>
        <w:t>Размер задатка равен 20 % от начальной цены предмета аукциона.</w:t>
      </w:r>
    </w:p>
    <w:p w14:paraId="6853E5FE" w14:textId="77777777" w:rsidR="00ED1E56" w:rsidRPr="00ED1E56" w:rsidRDefault="00ED1E56" w:rsidP="00ED1E56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ED1E56">
        <w:rPr>
          <w:sz w:val="24"/>
          <w:szCs w:val="24"/>
          <w:lang w:eastAsia="ar-SA"/>
        </w:rPr>
        <w:t xml:space="preserve">Шаг аукциона определяется в размере 3% от </w:t>
      </w:r>
      <w:r w:rsidRPr="00ED1E56">
        <w:rPr>
          <w:sz w:val="24"/>
          <w:szCs w:val="24"/>
        </w:rPr>
        <w:t>начальной цены предмета аукциона.</w:t>
      </w:r>
    </w:p>
    <w:p w14:paraId="75AB3329" w14:textId="77777777" w:rsidR="00ED1E56" w:rsidRPr="00ED1E56" w:rsidRDefault="00ED1E56" w:rsidP="00ED1E56">
      <w:pPr>
        <w:tabs>
          <w:tab w:val="left" w:pos="426"/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b/>
          <w:sz w:val="24"/>
          <w:szCs w:val="24"/>
        </w:rPr>
        <w:t>Лот № 1</w:t>
      </w:r>
      <w:r w:rsidRPr="00ED1E56">
        <w:rPr>
          <w:rFonts w:ascii="Times New Roman" w:hAnsi="Times New Roman" w:cs="Times New Roman"/>
          <w:sz w:val="24"/>
          <w:szCs w:val="24"/>
        </w:rPr>
        <w:t xml:space="preserve">. Земельный участок с кадастровым номером </w:t>
      </w:r>
      <w:bookmarkStart w:id="0" w:name="_GoBack"/>
      <w:r w:rsidRPr="00ED1E56">
        <w:rPr>
          <w:rFonts w:ascii="Times New Roman" w:hAnsi="Times New Roman" w:cs="Times New Roman"/>
          <w:b/>
          <w:sz w:val="24"/>
          <w:szCs w:val="24"/>
        </w:rPr>
        <w:t>11:04:0401001:4193</w:t>
      </w:r>
      <w:r w:rsidRPr="00ED1E5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D1E56">
        <w:rPr>
          <w:rFonts w:ascii="Times New Roman" w:hAnsi="Times New Roman" w:cs="Times New Roman"/>
          <w:sz w:val="24"/>
          <w:szCs w:val="24"/>
        </w:rPr>
        <w:t>площадью 2097 кв. м., категория земель – земли населенных пунктов, расположенный по адресу: Республика Коми, Сыктывдинский район, вид разрешенного использования «строительство и обслуживание индивидуального жилого дома».</w:t>
      </w:r>
    </w:p>
    <w:p w14:paraId="43D6AFB2" w14:textId="77777777" w:rsidR="00ED1E56" w:rsidRDefault="00ED1E56" w:rsidP="00ED1E5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56">
        <w:rPr>
          <w:rFonts w:ascii="Times New Roman" w:hAnsi="Times New Roman" w:cs="Times New Roman"/>
          <w:sz w:val="24"/>
          <w:szCs w:val="24"/>
        </w:rPr>
        <w:t xml:space="preserve">Начальный размер продажи составляет – </w:t>
      </w:r>
      <w:r w:rsidRPr="00ED1E56">
        <w:rPr>
          <w:rFonts w:ascii="Times New Roman" w:hAnsi="Times New Roman" w:cs="Times New Roman"/>
          <w:b/>
          <w:sz w:val="24"/>
          <w:szCs w:val="24"/>
        </w:rPr>
        <w:t>587 285,82 рублей</w:t>
      </w:r>
      <w:r w:rsidRPr="00ED1E56">
        <w:rPr>
          <w:rFonts w:ascii="Times New Roman" w:hAnsi="Times New Roman" w:cs="Times New Roman"/>
          <w:sz w:val="24"/>
          <w:szCs w:val="24"/>
        </w:rPr>
        <w:t xml:space="preserve">. Размер задатка – </w:t>
      </w:r>
      <w:r w:rsidRPr="00ED1E56">
        <w:rPr>
          <w:rFonts w:ascii="Times New Roman" w:hAnsi="Times New Roman" w:cs="Times New Roman"/>
          <w:b/>
          <w:sz w:val="24"/>
          <w:szCs w:val="24"/>
        </w:rPr>
        <w:t>117 457,16 рублей.</w:t>
      </w:r>
      <w:r w:rsidRPr="00ED1E56">
        <w:rPr>
          <w:rFonts w:ascii="Times New Roman" w:hAnsi="Times New Roman" w:cs="Times New Roman"/>
          <w:sz w:val="24"/>
          <w:szCs w:val="24"/>
        </w:rPr>
        <w:t xml:space="preserve"> Шаг аукциона – </w:t>
      </w:r>
      <w:r w:rsidRPr="00ED1E56">
        <w:rPr>
          <w:rFonts w:ascii="Times New Roman" w:hAnsi="Times New Roman" w:cs="Times New Roman"/>
          <w:b/>
          <w:sz w:val="24"/>
          <w:szCs w:val="24"/>
        </w:rPr>
        <w:t>17 618,57 рублей</w:t>
      </w:r>
      <w:r w:rsidRPr="00ED1E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524C3" w14:textId="77777777" w:rsidR="00ED1E56" w:rsidRDefault="00ED1E56" w:rsidP="00ED1E56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информация по аукциону указана в Извещении.</w:t>
      </w:r>
    </w:p>
    <w:p w14:paraId="6620045C" w14:textId="6BA87FCC" w:rsidR="00E6429F" w:rsidRPr="00ED1E56" w:rsidRDefault="00E6429F" w:rsidP="0024779E">
      <w:pPr>
        <w:spacing w:line="240" w:lineRule="auto"/>
        <w:rPr>
          <w:rFonts w:ascii="Times New Roman" w:hAnsi="Times New Roman" w:cs="Times New Roman"/>
        </w:rPr>
      </w:pPr>
    </w:p>
    <w:sectPr w:rsidR="00E6429F" w:rsidRPr="00ED1E56" w:rsidSect="00660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57"/>
    <w:rsid w:val="00072D90"/>
    <w:rsid w:val="000A549C"/>
    <w:rsid w:val="00110FCF"/>
    <w:rsid w:val="0024779E"/>
    <w:rsid w:val="002B1C57"/>
    <w:rsid w:val="003E2606"/>
    <w:rsid w:val="004420DE"/>
    <w:rsid w:val="00477EC3"/>
    <w:rsid w:val="00664733"/>
    <w:rsid w:val="00675C84"/>
    <w:rsid w:val="006A2285"/>
    <w:rsid w:val="006F6BC0"/>
    <w:rsid w:val="007360BA"/>
    <w:rsid w:val="007B588F"/>
    <w:rsid w:val="007D1E19"/>
    <w:rsid w:val="00842643"/>
    <w:rsid w:val="008472C0"/>
    <w:rsid w:val="00A123AE"/>
    <w:rsid w:val="00BC439B"/>
    <w:rsid w:val="00C668D8"/>
    <w:rsid w:val="00D82349"/>
    <w:rsid w:val="00E168D6"/>
    <w:rsid w:val="00E6429F"/>
    <w:rsid w:val="00E65CDA"/>
    <w:rsid w:val="00E8255C"/>
    <w:rsid w:val="00ED1E56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B4F"/>
  <w15:chartTrackingRefBased/>
  <w15:docId w15:val="{0E4E704E-1FAB-431C-99B9-8389816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6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D82349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3">
    <w:name w:val="Body Text 3"/>
    <w:basedOn w:val="a"/>
    <w:link w:val="30"/>
    <w:rsid w:val="00D823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823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1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D1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2020-10-01T09:43:00Z</dcterms:created>
  <dcterms:modified xsi:type="dcterms:W3CDTF">2024-02-12T12:51:00Z</dcterms:modified>
</cp:coreProperties>
</file>