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rFonts w:hint="default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ых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ов</w:t>
            </w:r>
            <w:r>
              <w:rPr>
                <w:rFonts w:hint="default"/>
                <w:sz w:val="22"/>
                <w:szCs w:val="22"/>
              </w:rPr>
              <w:t xml:space="preserve"> (территориях нескольких смежных кадастровых кварталов):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11:04:5604001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(СДТ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«Виктория»), 11:04:5604002 (СДТ «Виктория»), 11:04:5604003 (СДТ «Виктория»), 11:04:5604004 (СДТ «Виктория»), 11:04:5604005 (СДТ «Виктория»)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rFonts w:hint="default"/>
                <w:sz w:val="22"/>
                <w:szCs w:val="22"/>
                <w:u w:val="single"/>
              </w:rPr>
              <w:t>Республика Коми</w:t>
            </w:r>
            <w:r>
              <w:rPr>
                <w:rFonts w:hint="default"/>
                <w:sz w:val="22"/>
                <w:szCs w:val="22"/>
              </w:rPr>
              <w:t>,</w:t>
            </w:r>
          </w:p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муниципальное образование: 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hint="default"/>
                <w:sz w:val="22"/>
                <w:szCs w:val="22"/>
                <w:u w:val="single"/>
                <w:lang w:val="ru-RU"/>
              </w:rPr>
              <w:t>Выльгорт;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11:04:5604001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,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2,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3,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4,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5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в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 xml:space="preserve">соответствии с государственным (муниципальным) </w:t>
            </w:r>
            <w:r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  <w:lang w:val="ru-RU"/>
              </w:rPr>
              <w:t>ом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(договором) 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от «</w:t>
            </w:r>
            <w:r>
              <w:rPr>
                <w:rFonts w:hint="default" w:eastAsia="SimSun"/>
                <w:color w:val="000000"/>
                <w:sz w:val="24"/>
                <w:szCs w:val="24"/>
                <w:lang w:val="ru-RU" w:eastAsia="zh-CN" w:bidi="ar"/>
              </w:rPr>
              <w:t>25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» </w:t>
            </w:r>
            <w:r>
              <w:rPr>
                <w:rFonts w:eastAsia="SimSun"/>
                <w:color w:val="000000"/>
                <w:sz w:val="24"/>
                <w:szCs w:val="24"/>
                <w:lang w:val="ru-RU" w:eastAsia="zh-CN" w:bidi="ar"/>
              </w:rPr>
              <w:t>мая</w:t>
            </w:r>
            <w:r>
              <w:rPr>
                <w:rFonts w:hint="default" w:eastAsia="SimSu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202</w:t>
            </w:r>
            <w:r>
              <w:rPr>
                <w:rFonts w:hint="default" w:eastAsia="SimSun"/>
                <w:color w:val="000000"/>
                <w:sz w:val="24"/>
                <w:szCs w:val="24"/>
                <w:lang w:val="ru-RU" w:eastAsia="zh-CN" w:bidi="ar"/>
              </w:rPr>
              <w:t xml:space="preserve">3 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г. </w:t>
            </w:r>
            <w:r>
              <w:rPr>
                <w:rFonts w:eastAsia="SimSun"/>
                <w:b w:val="0"/>
                <w:bCs/>
                <w:color w:val="000000"/>
                <w:sz w:val="24"/>
                <w:szCs w:val="24"/>
                <w:lang w:eastAsia="zh-CN" w:bidi="ar"/>
              </w:rPr>
              <w:t>№</w:t>
            </w:r>
            <w:r>
              <w:rPr>
                <w:rFonts w:eastAsia="SimSun"/>
                <w:b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Style w:val="17"/>
                <w:rFonts w:hint="default"/>
                <w:b w:val="0"/>
                <w:bCs w:val="0"/>
                <w:sz w:val="24"/>
                <w:szCs w:val="24"/>
                <w:lang w:val="ru-RU"/>
              </w:rPr>
              <w:t>0001064</w:t>
            </w:r>
            <w:r>
              <w:rPr>
                <w:rFonts w:hint="default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сельского поселения «Выльгорт»: Республика Коми, Сыктывдинский район, с. Выльгорт, ул. Домны Каликовой, д. 72, каб. 7;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работы согласительной комиссии)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  <w:lang w:val="en-US"/>
              </w:rPr>
              <w:t>https://syktyvdin.gosuslugi.ru/</w:t>
            </w:r>
            <w:r>
              <w:rPr>
                <w:rFonts w:hint="default"/>
                <w:color w:val="222222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Комитет Республики Коми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agui.rkomi.ru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rosreestr.ru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ых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ов</w:t>
            </w:r>
            <w:r>
              <w:rPr>
                <w:rFonts w:hint="default"/>
                <w:sz w:val="22"/>
                <w:szCs w:val="22"/>
              </w:rPr>
              <w:t xml:space="preserve"> (нескольких смежных кадастровых кварталов):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1:04:5604001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,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2,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3,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4, 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eastAsia="zh-CN"/>
              </w:rPr>
              <w:t>11:04:560400</w:t>
            </w:r>
            <w:r>
              <w:rPr>
                <w:rFonts w:hint="default"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состоится по адресу: </w:t>
            </w: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rFonts w:hint="default"/>
                <w:sz w:val="22"/>
                <w:szCs w:val="22"/>
                <w:highlight w:val="yellow"/>
              </w:rPr>
              <w:t>«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11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августа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г.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с 14:10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8"/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21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июля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10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августа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9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августа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15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сентбря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Возражения оформляются в соответствии с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HYPERLINK "http://internet.garant.ru/document?id=12054874&amp;sub=149"</w:instrText>
            </w:r>
            <w:r>
              <w:rPr>
                <w:rFonts w:hint="default"/>
                <w:sz w:val="22"/>
                <w:szCs w:val="22"/>
              </w:rPr>
              <w:fldChar w:fldCharType="separate"/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t>частью 15 статьи 42.10</w:t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fldChar w:fldCharType="end"/>
            </w:r>
            <w:r>
              <w:rPr>
                <w:rFonts w:hint="default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</w:p>
    <w:sectPr>
      <w:footerReference r:id="rId3" w:type="default"/>
      <w:pgSz w:w="11900" w:h="16800"/>
      <w:pgMar w:top="568" w:right="851" w:bottom="284" w:left="170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A3DDD"/>
    <w:rsid w:val="0B33186F"/>
    <w:rsid w:val="1F2431AA"/>
    <w:rsid w:val="3D572A02"/>
    <w:rsid w:val="439B6758"/>
    <w:rsid w:val="4C0A299C"/>
    <w:rsid w:val="5A1218E8"/>
    <w:rsid w:val="66831135"/>
    <w:rsid w:val="670F5B54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7">
    <w:name w:val="fontstyle0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2023-07-17T09:48:16Z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C67AEA0FB5A24B60923DD9A3F243DFCC</vt:lpwstr>
  </property>
</Properties>
</file>