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F6" w:rsidRPr="00BC60F6" w:rsidRDefault="00BC60F6" w:rsidP="00BC60F6">
      <w:pPr>
        <w:spacing w:after="0" w:line="240" w:lineRule="auto"/>
        <w:jc w:val="right"/>
        <w:rPr>
          <w:rFonts w:ascii="Times New Roman" w:eastAsia="Calibri" w:hAnsi="Times New Roman" w:cs="Times New Roman"/>
          <w:sz w:val="20"/>
          <w:szCs w:val="20"/>
          <w:lang w:eastAsia="ru-RU"/>
        </w:rPr>
      </w:pPr>
      <w:bookmarkStart w:id="0" w:name="_GoBack"/>
      <w:bookmarkEnd w:id="0"/>
    </w:p>
    <w:p w:rsidR="00BC60F6" w:rsidRPr="00BC60F6" w:rsidRDefault="00BC60F6" w:rsidP="00BC60F6">
      <w:pPr>
        <w:spacing w:after="0" w:line="240" w:lineRule="auto"/>
        <w:jc w:val="right"/>
        <w:rPr>
          <w:rFonts w:ascii="Times New Roman" w:eastAsia="Calibri" w:hAnsi="Times New Roman" w:cs="Times New Roman"/>
          <w:sz w:val="24"/>
          <w:szCs w:val="24"/>
          <w:lang w:eastAsia="ru-RU"/>
        </w:rPr>
      </w:pPr>
      <w:r w:rsidRPr="00BC60F6">
        <w:rPr>
          <w:rFonts w:ascii="Times New Roman" w:eastAsia="Calibri" w:hAnsi="Times New Roman" w:cs="Times New Roman"/>
          <w:sz w:val="24"/>
          <w:szCs w:val="24"/>
          <w:lang w:eastAsia="ru-RU"/>
        </w:rPr>
        <w:t>Утвержден Решением</w:t>
      </w:r>
    </w:p>
    <w:p w:rsidR="00BC60F6" w:rsidRPr="00BC60F6" w:rsidRDefault="00BC60F6" w:rsidP="00BC60F6">
      <w:pPr>
        <w:spacing w:after="0" w:line="240" w:lineRule="auto"/>
        <w:jc w:val="right"/>
        <w:rPr>
          <w:rFonts w:ascii="Times New Roman" w:eastAsia="Calibri" w:hAnsi="Times New Roman" w:cs="Times New Roman"/>
          <w:sz w:val="24"/>
          <w:szCs w:val="24"/>
          <w:lang w:eastAsia="ru-RU"/>
        </w:rPr>
      </w:pPr>
      <w:r w:rsidRPr="00BC60F6">
        <w:rPr>
          <w:rFonts w:ascii="Times New Roman" w:eastAsia="Calibri" w:hAnsi="Times New Roman" w:cs="Times New Roman"/>
          <w:sz w:val="24"/>
          <w:szCs w:val="24"/>
          <w:lang w:eastAsia="ru-RU"/>
        </w:rPr>
        <w:t>Совета сельского поселения «Выльгорт»</w:t>
      </w:r>
    </w:p>
    <w:p w:rsidR="00BC60F6" w:rsidRPr="00BC60F6" w:rsidRDefault="00BC60F6" w:rsidP="00BC60F6">
      <w:pPr>
        <w:spacing w:after="0" w:line="240" w:lineRule="auto"/>
        <w:jc w:val="right"/>
        <w:rPr>
          <w:rFonts w:ascii="Times New Roman" w:eastAsia="Calibri" w:hAnsi="Times New Roman" w:cs="Times New Roman"/>
          <w:sz w:val="24"/>
          <w:szCs w:val="24"/>
          <w:lang w:eastAsia="ru-RU"/>
        </w:rPr>
      </w:pPr>
      <w:r w:rsidRPr="00BC60F6">
        <w:rPr>
          <w:rFonts w:ascii="Times New Roman" w:eastAsia="Calibri" w:hAnsi="Times New Roman" w:cs="Times New Roman"/>
          <w:sz w:val="24"/>
          <w:szCs w:val="24"/>
          <w:lang w:eastAsia="ru-RU"/>
        </w:rPr>
        <w:t xml:space="preserve">от </w:t>
      </w:r>
      <w:r w:rsidR="003C7E7E">
        <w:rPr>
          <w:rFonts w:ascii="Times New Roman" w:eastAsia="Calibri" w:hAnsi="Times New Roman" w:cs="Times New Roman"/>
          <w:sz w:val="24"/>
          <w:szCs w:val="24"/>
          <w:lang w:eastAsia="ru-RU"/>
        </w:rPr>
        <w:t>27</w:t>
      </w:r>
      <w:r w:rsidRPr="00BC60F6">
        <w:rPr>
          <w:rFonts w:ascii="Times New Roman" w:eastAsia="Calibri" w:hAnsi="Times New Roman" w:cs="Times New Roman"/>
          <w:sz w:val="24"/>
          <w:szCs w:val="24"/>
          <w:lang w:eastAsia="ru-RU"/>
        </w:rPr>
        <w:t xml:space="preserve"> а</w:t>
      </w:r>
      <w:r w:rsidR="00070F9D">
        <w:rPr>
          <w:rFonts w:ascii="Times New Roman" w:eastAsia="Calibri" w:hAnsi="Times New Roman" w:cs="Times New Roman"/>
          <w:sz w:val="24"/>
          <w:szCs w:val="24"/>
          <w:lang w:eastAsia="ru-RU"/>
        </w:rPr>
        <w:t>преля</w:t>
      </w:r>
      <w:r w:rsidRPr="00BC60F6">
        <w:rPr>
          <w:rFonts w:ascii="Times New Roman" w:eastAsia="Calibri" w:hAnsi="Times New Roman" w:cs="Times New Roman"/>
          <w:sz w:val="24"/>
          <w:szCs w:val="24"/>
          <w:lang w:eastAsia="ru-RU"/>
        </w:rPr>
        <w:t xml:space="preserve"> 2017 года</w:t>
      </w:r>
    </w:p>
    <w:p w:rsidR="00BC60F6" w:rsidRPr="00BC60F6" w:rsidRDefault="00BC60F6" w:rsidP="00BC60F6">
      <w:pPr>
        <w:spacing w:after="0" w:line="240" w:lineRule="auto"/>
        <w:jc w:val="right"/>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w:t>
      </w:r>
      <w:r w:rsidR="00BA3426">
        <w:rPr>
          <w:rFonts w:ascii="Times New Roman" w:eastAsia="Calibri" w:hAnsi="Times New Roman" w:cs="Times New Roman"/>
          <w:sz w:val="20"/>
          <w:szCs w:val="20"/>
          <w:lang w:eastAsia="ru-RU"/>
        </w:rPr>
        <w:t xml:space="preserve"> </w:t>
      </w:r>
      <w:r w:rsidR="00BA3426">
        <w:rPr>
          <w:rFonts w:ascii="Times New Roman" w:eastAsia="Times New Roman" w:hAnsi="Times New Roman" w:cs="Times New Roman"/>
          <w:sz w:val="24"/>
          <w:szCs w:val="24"/>
          <w:lang w:eastAsia="ru-RU"/>
        </w:rPr>
        <w:t>08/04-03-66</w:t>
      </w:r>
      <w:r w:rsidRPr="00BC60F6">
        <w:rPr>
          <w:rFonts w:ascii="Times New Roman" w:eastAsia="Calibri" w:hAnsi="Times New Roman" w:cs="Times New Roman"/>
          <w:sz w:val="20"/>
          <w:szCs w:val="20"/>
          <w:lang w:eastAsia="ru-RU"/>
        </w:rPr>
        <w:t xml:space="preserve"> </w:t>
      </w: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sz w:val="32"/>
          <w:szCs w:val="32"/>
        </w:rPr>
      </w:pPr>
      <w:r w:rsidRPr="00BC60F6">
        <w:rPr>
          <w:rFonts w:ascii="Times New Roman" w:eastAsia="Calibri" w:hAnsi="Times New Roman" w:cs="Times New Roman"/>
          <w:b/>
          <w:bCs/>
          <w:sz w:val="32"/>
          <w:szCs w:val="32"/>
        </w:rPr>
        <w:t>УСТАВ</w:t>
      </w:r>
    </w:p>
    <w:p w:rsidR="00BC60F6" w:rsidRPr="00BC60F6" w:rsidRDefault="00BC60F6" w:rsidP="00BC60F6">
      <w:pPr>
        <w:spacing w:after="0" w:line="240" w:lineRule="auto"/>
        <w:jc w:val="center"/>
        <w:rPr>
          <w:rFonts w:ascii="Times New Roman" w:eastAsia="Calibri" w:hAnsi="Times New Roman" w:cs="Times New Roman"/>
          <w:b/>
          <w:bCs/>
          <w:sz w:val="32"/>
          <w:szCs w:val="32"/>
        </w:rPr>
      </w:pPr>
      <w:r w:rsidRPr="00BC60F6">
        <w:rPr>
          <w:rFonts w:ascii="Times New Roman" w:eastAsia="Calibri" w:hAnsi="Times New Roman" w:cs="Times New Roman"/>
          <w:b/>
          <w:bCs/>
          <w:sz w:val="32"/>
          <w:szCs w:val="32"/>
        </w:rPr>
        <w:t>муниципального образования</w:t>
      </w:r>
    </w:p>
    <w:p w:rsidR="00BC60F6" w:rsidRPr="00BC60F6" w:rsidRDefault="00BC60F6" w:rsidP="00BC60F6">
      <w:pPr>
        <w:spacing w:after="0" w:line="240" w:lineRule="auto"/>
        <w:jc w:val="center"/>
        <w:rPr>
          <w:rFonts w:ascii="Times New Roman" w:eastAsia="Calibri" w:hAnsi="Times New Roman" w:cs="Times New Roman"/>
          <w:b/>
          <w:bCs/>
          <w:sz w:val="32"/>
          <w:szCs w:val="32"/>
        </w:rPr>
      </w:pPr>
      <w:r w:rsidRPr="00BC60F6">
        <w:rPr>
          <w:rFonts w:ascii="Times New Roman" w:eastAsia="Calibri" w:hAnsi="Times New Roman" w:cs="Times New Roman"/>
          <w:b/>
          <w:bCs/>
          <w:sz w:val="32"/>
          <w:szCs w:val="32"/>
        </w:rPr>
        <w:t>сельского  поселения «Выльгорт»</w:t>
      </w: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4A6C6C" w:rsidRDefault="004A6C6C" w:rsidP="004A6C6C">
      <w:pPr>
        <w:spacing w:after="0" w:line="240" w:lineRule="auto"/>
        <w:jc w:val="center"/>
        <w:rPr>
          <w:rFonts w:ascii="Times New Roman" w:eastAsia="Times New Roman" w:hAnsi="Times New Roman" w:cs="Times New Roman"/>
          <w:sz w:val="24"/>
          <w:szCs w:val="24"/>
          <w:lang w:eastAsia="ar-SA"/>
        </w:rPr>
      </w:pPr>
      <w:r w:rsidRPr="004A6C6C">
        <w:rPr>
          <w:rFonts w:ascii="Times New Roman" w:eastAsia="Times New Roman" w:hAnsi="Times New Roman" w:cs="Times New Roman"/>
          <w:sz w:val="24"/>
          <w:szCs w:val="24"/>
          <w:lang w:eastAsia="ar-SA"/>
        </w:rPr>
        <w:t>Устав зарегистрирован Управлением Министерства юстиции РФ по РК</w:t>
      </w:r>
    </w:p>
    <w:p w:rsidR="004A6C6C" w:rsidRPr="004A6C6C" w:rsidRDefault="004A6C6C" w:rsidP="004A6C6C">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23.05.2017 </w:t>
      </w:r>
      <w:r w:rsidRPr="004A6C6C">
        <w:rPr>
          <w:rFonts w:ascii="Times New Roman" w:eastAsia="Times New Roman" w:hAnsi="Times New Roman" w:cs="Times New Roman"/>
          <w:sz w:val="24"/>
          <w:szCs w:val="24"/>
          <w:lang w:eastAsia="ar-SA"/>
        </w:rPr>
        <w:t>г.</w:t>
      </w:r>
    </w:p>
    <w:p w:rsidR="004A6C6C" w:rsidRPr="004A6C6C" w:rsidRDefault="004A6C6C" w:rsidP="004A6C6C">
      <w:pPr>
        <w:spacing w:after="0" w:line="240" w:lineRule="auto"/>
        <w:jc w:val="center"/>
        <w:rPr>
          <w:rFonts w:ascii="Times New Roman" w:eastAsia="Times New Roman" w:hAnsi="Times New Roman" w:cs="Times New Roman"/>
          <w:sz w:val="24"/>
          <w:szCs w:val="24"/>
          <w:lang w:eastAsia="ar-SA"/>
        </w:rPr>
      </w:pPr>
      <w:r w:rsidRPr="004A6C6C">
        <w:rPr>
          <w:rFonts w:ascii="Times New Roman" w:eastAsia="Times New Roman" w:hAnsi="Times New Roman" w:cs="Times New Roman"/>
          <w:sz w:val="24"/>
          <w:szCs w:val="24"/>
          <w:lang w:eastAsia="ar-SA"/>
        </w:rPr>
        <w:t>Государственный регистрационный №</w:t>
      </w:r>
      <w:r w:rsidRPr="004A6C6C">
        <w:rPr>
          <w:rFonts w:ascii="Times New Roman" w:eastAsia="Times New Roman" w:hAnsi="Times New Roman" w:cs="Times New Roman"/>
          <w:sz w:val="24"/>
          <w:szCs w:val="24"/>
          <w:lang w:val="en-US" w:eastAsia="ar-SA"/>
        </w:rPr>
        <w:t>RU</w:t>
      </w:r>
      <w:r>
        <w:rPr>
          <w:rFonts w:ascii="Times New Roman" w:eastAsia="Times New Roman" w:hAnsi="Times New Roman" w:cs="Times New Roman"/>
          <w:sz w:val="24"/>
          <w:szCs w:val="24"/>
          <w:lang w:eastAsia="ar-SA"/>
        </w:rPr>
        <w:t xml:space="preserve"> 115143042017</w:t>
      </w:r>
      <w:r w:rsidRPr="004A6C6C">
        <w:rPr>
          <w:rFonts w:ascii="Times New Roman" w:eastAsia="Times New Roman" w:hAnsi="Times New Roman" w:cs="Times New Roman"/>
          <w:sz w:val="24"/>
          <w:szCs w:val="24"/>
          <w:lang w:eastAsia="ar-SA"/>
        </w:rPr>
        <w:t>001</w:t>
      </w: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tbl>
      <w:tblPr>
        <w:tblW w:w="0" w:type="auto"/>
        <w:tblInd w:w="-106" w:type="dxa"/>
        <w:tblLook w:val="00A0" w:firstRow="1" w:lastRow="0" w:firstColumn="1" w:lastColumn="0" w:noHBand="0" w:noVBand="0"/>
      </w:tblPr>
      <w:tblGrid>
        <w:gridCol w:w="9146"/>
        <w:gridCol w:w="425"/>
      </w:tblGrid>
      <w:tr w:rsidR="00BC60F6" w:rsidRPr="00BC60F6" w:rsidTr="00BC60F6">
        <w:tc>
          <w:tcPr>
            <w:tcW w:w="9571" w:type="dxa"/>
            <w:gridSpan w:val="2"/>
          </w:tcPr>
          <w:p w:rsidR="00BC60F6" w:rsidRPr="00BC60F6" w:rsidRDefault="00BC60F6" w:rsidP="00BC60F6">
            <w:pPr>
              <w:keepNext/>
              <w:keepLines/>
              <w:spacing w:after="0" w:line="240" w:lineRule="auto"/>
              <w:ind w:firstLine="709"/>
              <w:jc w:val="center"/>
              <w:rPr>
                <w:rFonts w:ascii="Times New Roman" w:eastAsia="Calibri" w:hAnsi="Times New Roman" w:cs="Times New Roman"/>
                <w:sz w:val="20"/>
                <w:szCs w:val="20"/>
                <w:lang w:eastAsia="ru-RU"/>
              </w:rPr>
            </w:pPr>
            <w:r w:rsidRPr="00BC60F6">
              <w:rPr>
                <w:rFonts w:ascii="Times New Roman" w:eastAsia="Calibri" w:hAnsi="Times New Roman" w:cs="Times New Roman"/>
                <w:b/>
                <w:bCs/>
                <w:sz w:val="20"/>
                <w:szCs w:val="20"/>
                <w:lang w:eastAsia="ru-RU"/>
              </w:rPr>
              <w:t>СОДЕРЖАНИЕ</w:t>
            </w:r>
          </w:p>
        </w:tc>
      </w:tr>
      <w:tr w:rsidR="00BC60F6" w:rsidRPr="00BC60F6" w:rsidTr="00BC60F6">
        <w:tc>
          <w:tcPr>
            <w:tcW w:w="9146" w:type="dxa"/>
          </w:tcPr>
          <w:p w:rsidR="00BC60F6" w:rsidRPr="00BC60F6" w:rsidRDefault="00BC60F6" w:rsidP="00BC60F6">
            <w:pPr>
              <w:suppressAutoHyphens/>
              <w:spacing w:after="0" w:line="240" w:lineRule="auto"/>
              <w:jc w:val="both"/>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ГЛАВА I. ОБЩИЕ ПОЛОЖЕНИЯ</w:t>
            </w:r>
            <w:r w:rsidRPr="00BC60F6">
              <w:rPr>
                <w:rFonts w:ascii="Times New Roman" w:eastAsia="Calibri" w:hAnsi="Times New Roman" w:cs="Times New Roman"/>
                <w:color w:val="0D0D0D"/>
                <w:sz w:val="20"/>
                <w:szCs w:val="20"/>
                <w:lang w:eastAsia="ru-RU"/>
              </w:rPr>
              <w:t xml:space="preserve">…………………………………………………………………………. </w:t>
            </w:r>
            <w:r w:rsidRPr="00BC60F6">
              <w:rPr>
                <w:rFonts w:ascii="Times New Roman" w:eastAsia="Calibri" w:hAnsi="Times New Roman" w:cs="Times New Roman"/>
                <w:b/>
                <w:bCs/>
                <w:color w:val="0D0D0D"/>
                <w:sz w:val="20"/>
                <w:szCs w:val="20"/>
                <w:lang w:eastAsia="ru-RU"/>
              </w:rPr>
              <w:t xml:space="preserve">                                                       </w:t>
            </w:r>
            <w:r w:rsidRPr="00BC60F6">
              <w:rPr>
                <w:rFonts w:ascii="Times New Roman" w:eastAsia="Calibri" w:hAnsi="Times New Roman" w:cs="Times New Roman"/>
                <w:color w:val="0D0D0D"/>
                <w:sz w:val="20"/>
                <w:szCs w:val="20"/>
                <w:lang w:eastAsia="ru-RU"/>
              </w:rPr>
              <w:t xml:space="preserve">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tabs>
                <w:tab w:val="left" w:pos="9498"/>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1. Наименование, территория и состав территории муниципального образования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 Границы сельского поселения «Выльгорт», изменение границ и преобразование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3. Население сельского поселения «Выльгорт»……………………………………………………...</w:t>
            </w:r>
            <w:r w:rsidRPr="00BC60F6">
              <w:rPr>
                <w:rFonts w:ascii="Times New Roman" w:eastAsia="Calibri" w:hAnsi="Times New Roman" w:cs="Times New Roman"/>
                <w:color w:val="0D0D0D"/>
                <w:sz w:val="20"/>
                <w:szCs w:val="20"/>
                <w:lang w:eastAsia="ru-RU"/>
              </w:rPr>
              <w:tab/>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 Официальные символы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 Употребление языков при осуществлении местного самоуправления………………………….</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 xml:space="preserve">ГЛАВА II. ПРАВОВЫЕ ОСНОВЫ ОРГАНИЗАЦИИ МЕСТНОГО САМОУПРАВЛЕНИЯ В СЕЛЬСКОМ ПОСЕЛЕНИИ «ВЫЛЬГОРТ»………………………………………………………………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6. Местное самоуправление сельского поселения «Выльгорт»…………………………………….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7. Правовая основа местного самоуправления сельского поселения «Выльгорт»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8. Муниципальные правовые акты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9. Вопросы местного значения сельского поселения «Выльгорт»………………………………….</w:t>
            </w:r>
          </w:p>
        </w:tc>
        <w:tc>
          <w:tcPr>
            <w:tcW w:w="425" w:type="dxa"/>
          </w:tcPr>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10. Полномочия органов местного самоуправления сельского поселения «Выльгорт» по решению вопросов местного значения…………………………………………………………………….….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11. Муниципальный контроль ………………………………………………………………………..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12. Осуществление органами местного самоуправления сельского поселения «Выльгорт» отдельных государственных полномочий…………………………………………………………………….</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ГЛАВА III. УЧАСТИЕ НАСЕЛЕНИЯ В ОСУЩЕСТВЛЕНИИ МЕСТНОГО САМОУПРАВЛЕНИЯ</w:t>
            </w:r>
            <w:r w:rsidRPr="00BC60F6">
              <w:rPr>
                <w:rFonts w:ascii="Times New Roman" w:eastAsia="Calibri" w:hAnsi="Times New Roman" w:cs="Times New Roman"/>
                <w:color w:val="0D0D0D"/>
                <w:sz w:val="20"/>
                <w:szCs w:val="20"/>
                <w:lang w:eastAsia="ru-RU"/>
              </w:rPr>
              <w:t>………………………………………………………………………………………….</w:t>
            </w:r>
            <w:r w:rsidRPr="00BC60F6">
              <w:rPr>
                <w:rFonts w:ascii="Times New Roman" w:eastAsia="Calibri" w:hAnsi="Times New Roman" w:cs="Times New Roman"/>
                <w:b/>
                <w:bCs/>
                <w:color w:val="0D0D0D"/>
                <w:sz w:val="20"/>
                <w:szCs w:val="20"/>
                <w:lang w:eastAsia="ru-RU"/>
              </w:rPr>
              <w:t xml:space="preserve">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13. Права граждан на осуществление местного самоуправления…………………………………….</w:t>
            </w:r>
          </w:p>
        </w:tc>
        <w:tc>
          <w:tcPr>
            <w:tcW w:w="425" w:type="dxa"/>
          </w:tcPr>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14. Местный референдум………………………………………………………………………………..</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15. Муниципальные выборы…………………………………………………………………………….</w:t>
            </w:r>
          </w:p>
        </w:tc>
        <w:tc>
          <w:tcPr>
            <w:tcW w:w="425" w:type="dxa"/>
          </w:tcPr>
          <w:p w:rsidR="00BC60F6" w:rsidRPr="00BC60F6" w:rsidRDefault="00BC60F6" w:rsidP="00D5029E">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D5029E">
              <w:rPr>
                <w:rFonts w:ascii="Times New Roman" w:eastAsia="Calibri" w:hAnsi="Times New Roman" w:cs="Times New Roman"/>
                <w:sz w:val="20"/>
                <w:szCs w:val="20"/>
                <w:lang w:eastAsia="ru-RU"/>
              </w:rPr>
              <w:t>0</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16. Избирательная комиссия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17. Голосование по отзыву депутата Совета сельского поселения «Выльгорт», выборного должностного лица местного самоуправления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18. Голосование по вопросам изменения границ муниципального образования сельского поселения «Выльгорт», преобразования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19. Правотворческая инициатива граждан</w:t>
            </w:r>
            <w:r w:rsidRPr="00BC60F6">
              <w:rPr>
                <w:rFonts w:ascii="Times New Roman" w:eastAsia="Calibri" w:hAnsi="Times New Roman" w:cs="Times New Roman"/>
                <w:color w:val="0D0D0D"/>
                <w:sz w:val="20"/>
                <w:szCs w:val="20"/>
                <w:lang w:eastAsia="ru-RU"/>
              </w:rPr>
              <w:tab/>
              <w:t>…………………………………………………………….</w:t>
            </w:r>
          </w:p>
        </w:tc>
        <w:tc>
          <w:tcPr>
            <w:tcW w:w="425" w:type="dxa"/>
          </w:tcPr>
          <w:p w:rsidR="00BC60F6" w:rsidRPr="00BC60F6" w:rsidRDefault="00BC60F6" w:rsidP="00D5029E">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D5029E">
              <w:rPr>
                <w:rFonts w:ascii="Times New Roman" w:eastAsia="Calibri" w:hAnsi="Times New Roman" w:cs="Times New Roman"/>
                <w:sz w:val="20"/>
                <w:szCs w:val="20"/>
                <w:lang w:eastAsia="ru-RU"/>
              </w:rPr>
              <w:t>3</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 xml:space="preserve">Статья 20. Сход граждан…………………………………………………………………………………………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21. Территориальное общественное самоуправление………………………………………………...</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22. Публичные слушания………………………………………………………………………………..</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23. Собрание граждан……………………………………………………………………………………</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24. Конференция граждан (собрание делегатов)………………………………………………………</w:t>
            </w:r>
          </w:p>
        </w:tc>
        <w:tc>
          <w:tcPr>
            <w:tcW w:w="425" w:type="dxa"/>
          </w:tcPr>
          <w:p w:rsidR="00BC60F6" w:rsidRPr="00BC60F6" w:rsidRDefault="00BC60F6" w:rsidP="00D5029E">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D5029E">
              <w:rPr>
                <w:rFonts w:ascii="Times New Roman" w:eastAsia="Calibri" w:hAnsi="Times New Roman" w:cs="Times New Roman"/>
                <w:sz w:val="20"/>
                <w:szCs w:val="20"/>
                <w:lang w:eastAsia="ru-RU"/>
              </w:rPr>
              <w:t>6</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25. Опрос граждан……………………………………………………………………………………….</w:t>
            </w:r>
          </w:p>
        </w:tc>
        <w:tc>
          <w:tcPr>
            <w:tcW w:w="425" w:type="dxa"/>
          </w:tcPr>
          <w:p w:rsidR="00BC60F6" w:rsidRPr="00BC60F6" w:rsidRDefault="00BC60F6" w:rsidP="00D5029E">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D5029E">
              <w:rPr>
                <w:rFonts w:ascii="Times New Roman" w:eastAsia="Calibri" w:hAnsi="Times New Roman" w:cs="Times New Roman"/>
                <w:sz w:val="20"/>
                <w:szCs w:val="20"/>
                <w:lang w:eastAsia="ru-RU"/>
              </w:rPr>
              <w:t>6</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26. Обращения граждан в органы местного самоуправления………………………………………..</w:t>
            </w:r>
          </w:p>
        </w:tc>
        <w:tc>
          <w:tcPr>
            <w:tcW w:w="425" w:type="dxa"/>
          </w:tcPr>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27. Староста населенного пункта……………………………………………………………………….</w:t>
            </w:r>
          </w:p>
        </w:tc>
        <w:tc>
          <w:tcPr>
            <w:tcW w:w="425" w:type="dxa"/>
          </w:tcPr>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28. Другие формы  непосредственного осуществления населением местного самоуправления и участия в его осуществлении……………………………………………………………………………………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D5029E">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D5029E">
              <w:rPr>
                <w:rFonts w:ascii="Times New Roman" w:eastAsia="Calibri" w:hAnsi="Times New Roman" w:cs="Times New Roman"/>
                <w:sz w:val="20"/>
                <w:szCs w:val="20"/>
                <w:lang w:eastAsia="ru-RU"/>
              </w:rPr>
              <w:t>7</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29. Органы местного самоуправления сельского поселения «Выльгорт»…………………………..</w:t>
            </w:r>
          </w:p>
        </w:tc>
        <w:tc>
          <w:tcPr>
            <w:tcW w:w="425" w:type="dxa"/>
          </w:tcPr>
          <w:p w:rsidR="00BC60F6" w:rsidRPr="00BC60F6" w:rsidRDefault="00D5029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30. Глава сельского поселения «Выльгорт» - председатель Совета…………………………………</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31. Полномочия Главы сельского поселения «Выльгорт» - председателя Совета…………………</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18</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32. Ограничения, связанные со статусом Главы сельского поселения «Выльгорт» - председателя Совета……………………………………………………………………………………………………………..</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33. Досрочное прекращение полномочий Главы сельского поселения «Выльгорт»  - председателя Совета……………………………………………………………………………………………..</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19</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34.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Удаление Главы сельского поселения «Выльгорт» - председателя Совета в отставку…………………………………………………………………………………………………………...</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20</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 xml:space="preserve">Статья 35.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Отставка Главы сельского поселения «Выльгорт» - председателя Совета по собственному желанию…………………………………………………………………………………………………………...</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36. Совет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37. Компетенция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23</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38. Президиум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39. Постоянные комиссии Совета сельского поселения «Выльгорт»………………………………..</w:t>
            </w:r>
            <w:r w:rsidRPr="00BC60F6">
              <w:rPr>
                <w:rFonts w:ascii="Times New Roman" w:eastAsia="Calibri" w:hAnsi="Times New Roman" w:cs="Times New Roman"/>
                <w:color w:val="0D0D0D"/>
                <w:sz w:val="20"/>
                <w:szCs w:val="20"/>
                <w:lang w:eastAsia="ru-RU"/>
              </w:rPr>
              <w:tab/>
              <w:t>………………..</w:t>
            </w:r>
            <w:r w:rsidRPr="00BC60F6">
              <w:rPr>
                <w:rFonts w:ascii="Times New Roman" w:eastAsia="Calibri" w:hAnsi="Times New Roman" w:cs="Times New Roman"/>
                <w:color w:val="0D0D0D"/>
                <w:sz w:val="20"/>
                <w:szCs w:val="20"/>
                <w:lang w:eastAsia="ru-RU"/>
              </w:rPr>
              <w:tab/>
            </w:r>
            <w:r w:rsidRPr="00BC60F6">
              <w:rPr>
                <w:rFonts w:ascii="Times New Roman" w:eastAsia="Calibri" w:hAnsi="Times New Roman" w:cs="Times New Roman"/>
                <w:color w:val="0D0D0D"/>
                <w:sz w:val="20"/>
                <w:szCs w:val="20"/>
                <w:lang w:eastAsia="ru-RU"/>
              </w:rPr>
              <w:tab/>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40. Временные комиссии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41. Регламент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42. Порядок осуществления Советом сельского поселения «Выльгорт» прав законодательной инициативы в Государственном Совете Республики Коми…………………………………………………...</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lastRenderedPageBreak/>
              <w:t>Статья 43. Статус депутата Совета сельского поселения «Выльгорт»………………………………………</w:t>
            </w:r>
          </w:p>
        </w:tc>
        <w:tc>
          <w:tcPr>
            <w:tcW w:w="425" w:type="dxa"/>
          </w:tcPr>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w:t>
            </w:r>
            <w:r w:rsidR="00252C48">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44. Права депутата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 xml:space="preserve">Статья 45. Обязанности депутата Совета сельского поселения «Выльгорт»………………………………...                                                    </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25</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46. Гарантии депутатской деятельности………………………………………………………………..</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47. Прекращение полномочий депутата Совета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48. Руководитель администрации сельского поселения………………………………………………                                                                             </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49.  Полномочия Руководителя администрации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50.  Ограничения связанные со статусом Руководителя администрации поселения……………….</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51. Прекращение полномочий  Руководителя администрации поселения…………………………..</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28</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52. Администрация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53. Полномочия администрации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29</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54. Муниципальная служба сельского поселения «Выльгорт»……………………………………….</w:t>
            </w:r>
            <w:r w:rsidRPr="00BC60F6">
              <w:rPr>
                <w:rFonts w:ascii="Times New Roman" w:eastAsia="Calibri" w:hAnsi="Times New Roman" w:cs="Times New Roman"/>
                <w:color w:val="0D0D0D"/>
                <w:sz w:val="20"/>
                <w:szCs w:val="20"/>
                <w:lang w:eastAsia="ru-RU"/>
              </w:rPr>
              <w:tab/>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30</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55. Взаимоотношения органов местного самоуправления сельского поселения «Выльгорт» с органами местного самоуправления муниципального района «Сыктывдинский»………………………….</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30</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ГЛАВА IV. ЭКОНОМИЧЕСКАЯ ОСНОВА МЕСТНОГО САМОУПРАВЛЕНИЯ</w:t>
            </w:r>
            <w:r w:rsidRPr="00BC60F6">
              <w:rPr>
                <w:rFonts w:ascii="Times New Roman" w:eastAsia="Calibri" w:hAnsi="Times New Roman" w:cs="Times New Roman"/>
                <w:color w:val="0D0D0D"/>
                <w:sz w:val="20"/>
                <w:szCs w:val="20"/>
                <w:lang w:eastAsia="ru-RU"/>
              </w:rPr>
              <w:t xml:space="preserve">…………………… </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56. Муниципальное имущество…………………………………………………………………………</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57. Владение, пользование и распоряжение муниципальным имуществом…………………………</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58. Порядок и условия приватизации муниципальной собственности………………………………</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59. Отношения органов местного самоуправления с предприятиями и учреждениями, находящимися в муниципальной собственности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60. Участие сельского поселения «Выльгорт» в хозяйственных обществах и некоммерческих организациях……………………………………………………………………………………………………...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32</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61. Взаимоотношения органов местного самоуправления сельского поселения «Выльгорт»  с органами государственной власти………………………………………………………………………………</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2</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62. Бюджет сельского поселения «Выльгорт» (местный бюджет)…………………………………...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33</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63. Доходы местного бюджета………………………………………………………………………….</w:t>
            </w:r>
          </w:p>
        </w:tc>
        <w:tc>
          <w:tcPr>
            <w:tcW w:w="425" w:type="dxa"/>
          </w:tcPr>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64. Расходы местного бюджета…………………………………………………………………………</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65. Местные налоги и сборы…………………………………………………………………………….</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66. Средства самообложения граждан………………………………………………………………….</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3D2175">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 xml:space="preserve">Статья 67. </w:t>
            </w:r>
            <w:r w:rsidR="003D2175">
              <w:rPr>
                <w:rFonts w:ascii="Times New Roman" w:eastAsia="Calibri" w:hAnsi="Times New Roman" w:cs="Times New Roman"/>
                <w:color w:val="0D0D0D"/>
                <w:sz w:val="20"/>
                <w:szCs w:val="20"/>
                <w:lang w:eastAsia="ru-RU"/>
              </w:rPr>
              <w:t>Закупки для обеспечения муниципальных нужд………………………………………</w:t>
            </w:r>
            <w:r w:rsidRPr="00BC60F6">
              <w:rPr>
                <w:rFonts w:ascii="Times New Roman" w:eastAsia="Calibri" w:hAnsi="Times New Roman" w:cs="Times New Roman"/>
                <w:color w:val="0D0D0D"/>
                <w:sz w:val="20"/>
                <w:szCs w:val="20"/>
                <w:lang w:eastAsia="ru-RU"/>
              </w:rPr>
              <w:t>………….</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68. Муниципальные заимствования…………………………………………………………………….</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69. Казна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b/>
                <w:bCs/>
                <w:color w:val="0D0D0D"/>
                <w:sz w:val="20"/>
                <w:szCs w:val="20"/>
                <w:lang w:eastAsia="ru-RU"/>
              </w:rPr>
              <w:t>ГЛАВА V.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«ВЫЛЬГОРТ»</w:t>
            </w:r>
            <w:r w:rsidRPr="00BC60F6">
              <w:rPr>
                <w:rFonts w:ascii="Times New Roman" w:eastAsia="Calibri" w:hAnsi="Times New Roman" w:cs="Times New Roman"/>
                <w:color w:val="0D0D0D"/>
                <w:sz w:val="20"/>
                <w:szCs w:val="20"/>
                <w:lang w:eastAsia="ru-RU"/>
              </w:rPr>
              <w:t>…………...</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70. Гарантии прав граждан на осуществление местного самоуправления…………………….........</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34</w:t>
            </w:r>
          </w:p>
        </w:tc>
      </w:tr>
      <w:tr w:rsidR="00BC60F6" w:rsidRPr="00BC60F6" w:rsidTr="00BC60F6">
        <w:tc>
          <w:tcPr>
            <w:tcW w:w="9146"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 xml:space="preserve">Статья 71.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w:t>
            </w:r>
            <w:r w:rsidRPr="00BC60F6">
              <w:rPr>
                <w:rFonts w:ascii="Times New Roman" w:eastAsia="Calibri" w:hAnsi="Times New Roman" w:cs="Times New Roman"/>
                <w:color w:val="0D0D0D"/>
                <w:sz w:val="20"/>
                <w:szCs w:val="20"/>
                <w:lang w:eastAsia="ru-RU"/>
              </w:rPr>
              <w:tab/>
              <w:t>……</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Статья 72. Ответственность органов местного самоуправления сельского поселения «Выльгорт»,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перед населением……………………………………….</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73.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74.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Ответственность Совета сельского поселения «Выльгорт» перед государством ……………...</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35</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75.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Ответственность Главы сельского поседения «Выльгорт» - председателя Совета и руководителя администрации сельского поселения «Выльгорт» перед государством……………………..</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76. </w:t>
            </w:r>
            <w:r w:rsidRPr="00BC60F6">
              <w:rPr>
                <w:rFonts w:ascii="Times New Roman" w:eastAsia="Calibri" w:hAnsi="Times New Roman" w:cs="Times New Roman"/>
                <w:sz w:val="20"/>
                <w:szCs w:val="20"/>
                <w:lang w:eastAsia="ru-RU"/>
              </w:rPr>
              <w:t xml:space="preserve"> </w:t>
            </w:r>
            <w:r w:rsidRPr="00BC60F6">
              <w:rPr>
                <w:rFonts w:ascii="Times New Roman" w:eastAsia="Calibri" w:hAnsi="Times New Roman" w:cs="Times New Roman"/>
                <w:color w:val="0D0D0D"/>
                <w:sz w:val="20"/>
                <w:szCs w:val="20"/>
                <w:lang w:eastAsia="ru-RU"/>
              </w:rPr>
              <w:t>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физическими и юридическими лицами…………………………………………………………………………………………...</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r>
      <w:tr w:rsidR="00BC60F6" w:rsidRPr="00BC60F6" w:rsidTr="00BC60F6">
        <w:tc>
          <w:tcPr>
            <w:tcW w:w="9146" w:type="dxa"/>
          </w:tcPr>
          <w:p w:rsidR="00BC60F6" w:rsidRPr="00BC60F6" w:rsidRDefault="003D2175"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Pr>
                <w:rFonts w:ascii="Times New Roman" w:eastAsia="Calibri" w:hAnsi="Times New Roman" w:cs="Times New Roman"/>
                <w:color w:val="0D0D0D"/>
                <w:sz w:val="20"/>
                <w:szCs w:val="20"/>
                <w:lang w:eastAsia="ru-RU"/>
              </w:rPr>
              <w:t>Статья 77</w:t>
            </w:r>
            <w:r w:rsidR="00BC60F6" w:rsidRPr="00BC60F6">
              <w:rPr>
                <w:rFonts w:ascii="Times New Roman" w:eastAsia="Calibri" w:hAnsi="Times New Roman" w:cs="Times New Roman"/>
                <w:color w:val="0D0D0D"/>
                <w:sz w:val="20"/>
                <w:szCs w:val="20"/>
                <w:lang w:eastAsia="ru-RU"/>
              </w:rPr>
              <w:t xml:space="preserve">. </w:t>
            </w:r>
            <w:r w:rsidR="00BC60F6" w:rsidRPr="00BC60F6">
              <w:rPr>
                <w:rFonts w:ascii="Times New Roman" w:eastAsia="Calibri" w:hAnsi="Times New Roman" w:cs="Times New Roman"/>
                <w:sz w:val="20"/>
                <w:szCs w:val="20"/>
                <w:lang w:eastAsia="ru-RU"/>
              </w:rPr>
              <w:t xml:space="preserve"> </w:t>
            </w:r>
            <w:r w:rsidR="00BC60F6" w:rsidRPr="00BC60F6">
              <w:rPr>
                <w:rFonts w:ascii="Times New Roman" w:eastAsia="Calibri" w:hAnsi="Times New Roman" w:cs="Times New Roman"/>
                <w:color w:val="0D0D0D"/>
                <w:sz w:val="20"/>
                <w:szCs w:val="20"/>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сельского поселения «Выльгорт» и должностных лиц местного самоуправления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jc w:val="both"/>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ГЛАВА VI. ПОРЯДОК ПРИНЯТИЯ И ВНЕСЕНИЯ ИЗМЕНЕНИЙ И ДОПОЛНЕНИЙ В УСТАВ СЕЛЬСКОГО ПОСЕЛЕНИ «ВЫЛЬГОРТ»</w:t>
            </w:r>
            <w:r w:rsidRPr="00BC60F6">
              <w:rPr>
                <w:rFonts w:ascii="Times New Roman" w:eastAsia="Calibri" w:hAnsi="Times New Roman" w:cs="Times New Roman"/>
                <w:color w:val="0D0D0D"/>
                <w:sz w:val="20"/>
                <w:szCs w:val="20"/>
                <w:lang w:eastAsia="ru-RU"/>
              </w:rPr>
              <w:t xml:space="preserve">………………………………………………………………… </w:t>
            </w:r>
            <w:r w:rsidRPr="00BC60F6">
              <w:rPr>
                <w:rFonts w:ascii="Times New Roman" w:eastAsia="Calibri" w:hAnsi="Times New Roman" w:cs="Times New Roman"/>
                <w:b/>
                <w:bCs/>
                <w:color w:val="0D0D0D"/>
                <w:sz w:val="20"/>
                <w:szCs w:val="20"/>
                <w:lang w:eastAsia="ru-RU"/>
              </w:rPr>
              <w:t xml:space="preserve"> </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r>
      <w:tr w:rsidR="00BC60F6" w:rsidRPr="00BC60F6" w:rsidTr="00BC60F6">
        <w:tc>
          <w:tcPr>
            <w:tcW w:w="9146" w:type="dxa"/>
          </w:tcPr>
          <w:p w:rsidR="00BC60F6" w:rsidRPr="00BC60F6" w:rsidRDefault="00BC60F6" w:rsidP="003D2175">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7</w:t>
            </w:r>
            <w:r w:rsidR="003D2175">
              <w:rPr>
                <w:rFonts w:ascii="Times New Roman" w:eastAsia="Calibri" w:hAnsi="Times New Roman" w:cs="Times New Roman"/>
                <w:color w:val="0D0D0D"/>
                <w:sz w:val="20"/>
                <w:szCs w:val="20"/>
                <w:lang w:eastAsia="ru-RU"/>
              </w:rPr>
              <w:t>8</w:t>
            </w:r>
            <w:r w:rsidRPr="00BC60F6">
              <w:rPr>
                <w:rFonts w:ascii="Times New Roman" w:eastAsia="Calibri" w:hAnsi="Times New Roman" w:cs="Times New Roman"/>
                <w:color w:val="0D0D0D"/>
                <w:sz w:val="20"/>
                <w:szCs w:val="20"/>
                <w:lang w:eastAsia="ru-RU"/>
              </w:rPr>
              <w:t>. Оформление инициативы по внесению проекта Устава сельского поселения «Выльгорт» и изменений и дополнений в Устав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36</w:t>
            </w:r>
          </w:p>
        </w:tc>
      </w:tr>
      <w:tr w:rsidR="00BC60F6" w:rsidRPr="00BC60F6" w:rsidTr="00BC60F6">
        <w:tc>
          <w:tcPr>
            <w:tcW w:w="9146" w:type="dxa"/>
          </w:tcPr>
          <w:p w:rsidR="00BC60F6" w:rsidRPr="00BC60F6" w:rsidRDefault="00BC60F6" w:rsidP="003D2175">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r w:rsidRPr="00BC60F6">
              <w:rPr>
                <w:rFonts w:ascii="Times New Roman" w:eastAsia="Calibri" w:hAnsi="Times New Roman" w:cs="Times New Roman"/>
                <w:color w:val="0D0D0D"/>
                <w:sz w:val="20"/>
                <w:szCs w:val="20"/>
                <w:lang w:eastAsia="ru-RU"/>
              </w:rPr>
              <w:t xml:space="preserve">Статья </w:t>
            </w:r>
            <w:r w:rsidR="003D2175">
              <w:rPr>
                <w:rFonts w:ascii="Times New Roman" w:eastAsia="Calibri" w:hAnsi="Times New Roman" w:cs="Times New Roman"/>
                <w:color w:val="0D0D0D"/>
                <w:sz w:val="20"/>
                <w:szCs w:val="20"/>
                <w:lang w:eastAsia="ru-RU"/>
              </w:rPr>
              <w:t>79</w:t>
            </w:r>
            <w:r w:rsidRPr="00BC60F6">
              <w:rPr>
                <w:rFonts w:ascii="Times New Roman" w:eastAsia="Calibri" w:hAnsi="Times New Roman" w:cs="Times New Roman"/>
                <w:color w:val="0D0D0D"/>
                <w:sz w:val="20"/>
                <w:szCs w:val="20"/>
                <w:lang w:eastAsia="ru-RU"/>
              </w:rPr>
              <w:t>. Порядок принятия и внесения изменений и дополнений в Устав сельского поселения «Выльгорт»………………………………………………………………………………………………………..</w:t>
            </w: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37</w:t>
            </w:r>
          </w:p>
        </w:tc>
      </w:tr>
      <w:tr w:rsidR="00BC60F6" w:rsidRPr="00BC60F6" w:rsidTr="00BC60F6">
        <w:tc>
          <w:tcPr>
            <w:tcW w:w="9146" w:type="dxa"/>
          </w:tcPr>
          <w:p w:rsidR="00BC60F6" w:rsidRPr="00BC60F6" w:rsidRDefault="00BC60F6" w:rsidP="00BC60F6">
            <w:pPr>
              <w:tabs>
                <w:tab w:val="left" w:pos="9356"/>
                <w:tab w:val="left" w:pos="9639"/>
              </w:tabs>
              <w:suppressAutoHyphens/>
              <w:spacing w:after="0" w:line="240" w:lineRule="auto"/>
              <w:jc w:val="both"/>
              <w:rPr>
                <w:rFonts w:ascii="Times New Roman" w:eastAsia="Calibri" w:hAnsi="Times New Roman" w:cs="Times New Roman"/>
                <w:color w:val="0D0D0D"/>
                <w:sz w:val="20"/>
                <w:szCs w:val="20"/>
                <w:lang w:eastAsia="ru-RU"/>
              </w:rPr>
            </w:pPr>
          </w:p>
        </w:tc>
        <w:tc>
          <w:tcPr>
            <w:tcW w:w="425" w:type="dxa"/>
          </w:tcPr>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tc>
      </w:tr>
      <w:tr w:rsidR="00BC60F6" w:rsidRPr="00BC60F6" w:rsidTr="00BC60F6">
        <w:tc>
          <w:tcPr>
            <w:tcW w:w="9146" w:type="dxa"/>
          </w:tcPr>
          <w:p w:rsidR="00BC60F6" w:rsidRPr="00BC60F6" w:rsidRDefault="00BC60F6" w:rsidP="00BC60F6">
            <w:pPr>
              <w:tabs>
                <w:tab w:val="left" w:pos="9356"/>
                <w:tab w:val="left" w:pos="9639"/>
                <w:tab w:val="left" w:pos="10080"/>
              </w:tabs>
              <w:suppressAutoHyphens/>
              <w:spacing w:after="0" w:line="240" w:lineRule="auto"/>
              <w:rPr>
                <w:rFonts w:ascii="Times New Roman" w:eastAsia="Calibri" w:hAnsi="Times New Roman" w:cs="Times New Roman"/>
                <w:b/>
                <w:bCs/>
                <w:color w:val="0D0D0D"/>
                <w:sz w:val="20"/>
                <w:szCs w:val="20"/>
                <w:lang w:eastAsia="ru-RU"/>
              </w:rPr>
            </w:pPr>
            <w:r w:rsidRPr="00BC60F6">
              <w:rPr>
                <w:rFonts w:ascii="Times New Roman" w:eastAsia="Calibri" w:hAnsi="Times New Roman" w:cs="Times New Roman"/>
                <w:b/>
                <w:bCs/>
                <w:color w:val="0D0D0D"/>
                <w:sz w:val="20"/>
                <w:szCs w:val="20"/>
                <w:lang w:eastAsia="ru-RU"/>
              </w:rPr>
              <w:t>ГЛАВА VII. ЗАКЛЮЧИТЕЛЬНЫЕ ПОЛОЖЕНИЯ</w:t>
            </w:r>
            <w:r w:rsidRPr="00BC60F6">
              <w:rPr>
                <w:rFonts w:ascii="Times New Roman" w:eastAsia="Calibri" w:hAnsi="Times New Roman" w:cs="Times New Roman"/>
                <w:color w:val="0D0D0D"/>
                <w:sz w:val="20"/>
                <w:szCs w:val="20"/>
                <w:lang w:eastAsia="ru-RU"/>
              </w:rPr>
              <w:t>………………………………………………………</w:t>
            </w:r>
          </w:p>
        </w:tc>
        <w:tc>
          <w:tcPr>
            <w:tcW w:w="425" w:type="dxa"/>
          </w:tcPr>
          <w:p w:rsidR="00BC60F6" w:rsidRPr="00BC60F6" w:rsidRDefault="00BC60F6" w:rsidP="00252C48">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w:t>
            </w:r>
            <w:r w:rsidR="00252C48">
              <w:rPr>
                <w:rFonts w:ascii="Times New Roman" w:eastAsia="Calibri" w:hAnsi="Times New Roman" w:cs="Times New Roman"/>
                <w:sz w:val="20"/>
                <w:szCs w:val="20"/>
                <w:lang w:eastAsia="ru-RU"/>
              </w:rPr>
              <w:t>7</w:t>
            </w:r>
          </w:p>
        </w:tc>
      </w:tr>
      <w:tr w:rsidR="00BC60F6" w:rsidRPr="00BC60F6" w:rsidTr="00BC60F6">
        <w:tc>
          <w:tcPr>
            <w:tcW w:w="9146" w:type="dxa"/>
          </w:tcPr>
          <w:p w:rsidR="00BC60F6" w:rsidRPr="00BC60F6" w:rsidRDefault="00BC60F6" w:rsidP="003D2175">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color w:val="0D0D0D"/>
                <w:sz w:val="20"/>
                <w:szCs w:val="20"/>
                <w:lang w:eastAsia="ru-RU"/>
              </w:rPr>
              <w:t>Статья 8</w:t>
            </w:r>
            <w:r w:rsidR="003D2175">
              <w:rPr>
                <w:rFonts w:ascii="Times New Roman" w:eastAsia="Calibri" w:hAnsi="Times New Roman" w:cs="Times New Roman"/>
                <w:color w:val="0D0D0D"/>
                <w:sz w:val="20"/>
                <w:szCs w:val="20"/>
                <w:lang w:eastAsia="ru-RU"/>
              </w:rPr>
              <w:t>0</w:t>
            </w:r>
            <w:r w:rsidRPr="00BC60F6">
              <w:rPr>
                <w:rFonts w:ascii="Times New Roman" w:eastAsia="Calibri" w:hAnsi="Times New Roman" w:cs="Times New Roman"/>
                <w:color w:val="0D0D0D"/>
                <w:sz w:val="20"/>
                <w:szCs w:val="20"/>
                <w:lang w:eastAsia="ru-RU"/>
              </w:rPr>
              <w:t>. Государственная регистрация и вступление в силу Устава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r>
      <w:tr w:rsidR="00BC60F6" w:rsidRPr="00BC60F6" w:rsidTr="00BC60F6">
        <w:tc>
          <w:tcPr>
            <w:tcW w:w="9146" w:type="dxa"/>
          </w:tcPr>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color w:val="0D0D0D"/>
                <w:sz w:val="20"/>
                <w:szCs w:val="20"/>
                <w:lang w:eastAsia="ru-RU"/>
              </w:rPr>
              <w:t>Статья 81</w:t>
            </w:r>
            <w:r w:rsidR="00BC60F6" w:rsidRPr="00BC60F6">
              <w:rPr>
                <w:rFonts w:ascii="Times New Roman" w:eastAsia="Calibri" w:hAnsi="Times New Roman" w:cs="Times New Roman"/>
                <w:color w:val="0D0D0D"/>
                <w:sz w:val="20"/>
                <w:szCs w:val="20"/>
                <w:lang w:eastAsia="ru-RU"/>
              </w:rPr>
              <w:t>. Прекращение действия Устава сельского поселения «Выльгорт»……………………………….</w:t>
            </w:r>
          </w:p>
        </w:tc>
        <w:tc>
          <w:tcPr>
            <w:tcW w:w="425" w:type="dxa"/>
          </w:tcPr>
          <w:p w:rsidR="00BC60F6" w:rsidRPr="00BC60F6" w:rsidRDefault="00252C48"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37</w:t>
            </w:r>
          </w:p>
        </w:tc>
      </w:tr>
    </w:tbl>
    <w:p w:rsidR="00BC60F6" w:rsidRPr="00BC60F6" w:rsidRDefault="00BC60F6" w:rsidP="00BC60F6">
      <w:pPr>
        <w:keepNext/>
        <w:keepLines/>
        <w:tabs>
          <w:tab w:val="left" w:pos="6360"/>
        </w:tabs>
        <w:spacing w:after="0" w:line="240" w:lineRule="auto"/>
        <w:rPr>
          <w:rFonts w:ascii="Times New Roman" w:eastAsia="Calibri" w:hAnsi="Times New Roman" w:cs="Times New Roman"/>
          <w:b/>
          <w:bCs/>
          <w:color w:val="0D0D0D"/>
          <w:sz w:val="20"/>
          <w:szCs w:val="20"/>
          <w:lang w:eastAsia="ru-RU"/>
        </w:rPr>
      </w:pPr>
      <w:r>
        <w:rPr>
          <w:rFonts w:ascii="Times New Roman" w:eastAsia="Calibri" w:hAnsi="Times New Roman" w:cs="Times New Roman"/>
          <w:b/>
          <w:bCs/>
          <w:color w:val="0D0D0D"/>
          <w:sz w:val="20"/>
          <w:szCs w:val="20"/>
          <w:lang w:eastAsia="ru-RU"/>
        </w:rPr>
        <w:lastRenderedPageBreak/>
        <w:t xml:space="preserve">                 </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ГЛАВА I. ОБЩИЕ ПОЛОЖЕНИЯ</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tabs>
          <w:tab w:val="left" w:pos="994"/>
        </w:tab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 Наименование, территория и состав территории муниципального образования сельского поселения «Выльгорт»</w:t>
      </w:r>
    </w:p>
    <w:p w:rsidR="00BC60F6" w:rsidRPr="00BC60F6" w:rsidRDefault="00BC60F6" w:rsidP="00BC60F6">
      <w:pPr>
        <w:keepNext/>
        <w:tabs>
          <w:tab w:val="left" w:pos="994"/>
        </w:tabs>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Официальное наименование муниципального образования на территории сельского поселения «Выльгорт» - муниципальное образование сельское поселение «Выльгорт» (далее по тексту - сельское поселение «Выльгорт»).</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Территорию сельского поселения «Выльгорт» составляют земли населенных пунктов в границах муниципального образования сельского поселения «Выльгорт» независимо от форм собственности и целевого назначения согласно данным государственного земельного кадастра.</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Территорию сельского поселения «Выльгорт»  образуют село Выльгорт, прилегающие к нему земли общего пользования и другие земли независимо от форм собственности и целевого назначения.</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Административным центром административной территории сельского поселения «Выльгорт»  является село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 Границы сельского поселения «Выльгорт», изменение границ и преобразование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Границы сельского поселения «Выльгорт» определяют территорию, в пределах  которой осуществляется местное самоуправление.</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Границы сельского поселения «Выльгорт» установлены Законом Республики Коми от 05.03.2005 № 11-РЗ «О территориальной организации местного самоуправления в Республике Коми».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Изменение границ сельского поселения «Выльгорт», осуществляется  законом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Федеральным законом от 06.10.2003 №131-ФЗ «Об общих принципах организации местного самоуправления в Российской Федерации» (далее по тексту – Федеральный закон №131-ФЗ).</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Инициатива населения об изменении границ сельского поселения «Выльгорт» реализуется в порядке, установленном федеральным законом и принимаемым  в соответствии с ним законом Республики Коми для выдвижения инициативы  проведения местного референдума.</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Инициатива органов местного самоуправления, органов государственной власти об изменении границ сельского поселения «Выльгорт» оформляется решениями соответствующих органов местного самоуправления, органов государственной власти.</w:t>
      </w:r>
    </w:p>
    <w:p w:rsidR="00BC60F6" w:rsidRPr="00BC60F6" w:rsidRDefault="003D2175" w:rsidP="00BC60F6">
      <w:pPr>
        <w:suppressAutoHyphen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BC60F6" w:rsidRPr="00BC60F6">
        <w:rPr>
          <w:rFonts w:ascii="Times New Roman" w:eastAsia="Calibri" w:hAnsi="Times New Roman" w:cs="Times New Roman"/>
          <w:sz w:val="20"/>
          <w:szCs w:val="20"/>
          <w:lang w:eastAsia="ru-RU"/>
        </w:rPr>
        <w:t>.  Преобразование сельского поселения «Выльгорт» осуществляется законами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с Федеральным законом №131-ФЗ.</w:t>
      </w:r>
    </w:p>
    <w:p w:rsidR="00BC60F6" w:rsidRPr="00BC60F6" w:rsidRDefault="00BC60F6" w:rsidP="00BC60F6">
      <w:pPr>
        <w:tabs>
          <w:tab w:val="left" w:pos="852"/>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Инициатива населения о преобразовании сельского поселения «Выльгорт» реализуется в порядке, установленном  федеральным законом и принимаемым в соответствии  с ним законом Республики Коми для выдвижения инициативы проведения местного референдума.</w:t>
      </w:r>
    </w:p>
    <w:p w:rsidR="00BC60F6" w:rsidRPr="00BC60F6" w:rsidRDefault="00BC60F6" w:rsidP="00BC60F6">
      <w:pPr>
        <w:tabs>
          <w:tab w:val="left" w:pos="852"/>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Инициатива органов местного самоуправления, органов государственной власти о преобразовании сельского поселения «Выльгорт» оформляется решениями соответствующих органов местного самоуправления, органов государственной власти.</w:t>
      </w:r>
    </w:p>
    <w:p w:rsidR="00BC60F6" w:rsidRPr="00BC60F6" w:rsidRDefault="00BC60F6" w:rsidP="00BC60F6">
      <w:pPr>
        <w:keepNext/>
        <w:spacing w:after="0" w:line="240" w:lineRule="auto"/>
        <w:rPr>
          <w:rFonts w:ascii="Times New Roman" w:eastAsia="Calibri" w:hAnsi="Times New Roman" w:cs="Times New Roman"/>
          <w:color w:val="FF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 Население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Население сельского поселения «Выльгорт» составляют проживающие на территории сельского поселения «Выльгорт»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 Официальные символы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426"/>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Сельское поселение «Выльгорт»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BC60F6" w:rsidRPr="00BC60F6" w:rsidRDefault="00BC60F6" w:rsidP="00BC60F6">
      <w:pPr>
        <w:tabs>
          <w:tab w:val="left" w:pos="426"/>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Официальные символы сельского поселения «Выльгорт» подлежат государственной регистрации в порядке, установленном федеральным законодательством.</w:t>
      </w:r>
    </w:p>
    <w:p w:rsidR="00BC60F6" w:rsidRPr="00BC60F6" w:rsidRDefault="00BC60F6" w:rsidP="00BC60F6">
      <w:pPr>
        <w:tabs>
          <w:tab w:val="left" w:pos="426"/>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Официальные символы сельского поселения «Выльгорт» и порядок официального использования указанных символов устанавливаются муниципальным нормативным правовым актом Совета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 Употребление языков при осуществлении местного самоуправления</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При осуществлении местного самоуправления в сельском поселении «Выльгорт» употребляются государственные языки Республики Коми - Коми и русский в соответствии с Законом Республики Коми от 28.05.1992 «О государственных языках Республики Коми».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ГЛАВА II. ПРАВОВЫЕ ОСНОВЫ ОРГАНИЗАЦИИ МЕСТНОГО САМОУПРАВЛЕНИЯ В СЕЛЬСКОМ ПОСЕЛЕНИИ «ВЫЛЬГОРТ»</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 Местное самоуправление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Местное самоуправление в сельском поселении «Выльгорт»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Местное самоуправление в сельском поселении «Выльгорт» осуществляется в границах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 Правовая основа местного самоуправления</w:t>
      </w:r>
      <w:r w:rsidRPr="00BC60F6">
        <w:rPr>
          <w:rFonts w:ascii="Calibri" w:eastAsia="Calibri" w:hAnsi="Calibri" w:cs="Calibri"/>
          <w:sz w:val="20"/>
          <w:szCs w:val="20"/>
          <w:lang w:eastAsia="ru-RU"/>
        </w:rPr>
        <w:t xml:space="preserve"> </w:t>
      </w:r>
      <w:r w:rsidRPr="00BC60F6">
        <w:rPr>
          <w:rFonts w:ascii="Times New Roman" w:eastAsia="Calibri" w:hAnsi="Times New Roman" w:cs="Times New Roman"/>
          <w:b/>
          <w:bCs/>
          <w:sz w:val="20"/>
          <w:szCs w:val="20"/>
          <w:lang w:eastAsia="ru-RU"/>
        </w:rPr>
        <w:t>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993"/>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Правовую основу местного самоуправления сельского поселения «Выльгорт»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Коми, законы и иные нормативные правовые акты Республики Коми, Устав муниципального образования сельского поселения «Выльгорт» (далее по тексту – Устав сельского поселения «Выльгорт»), решения, принятые на местных референдумах и иные муниципальные правовые акты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8. Муниципальные правовые акты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Систему муниципальных правовых актов сельского поселения «Выльгорт» образуют:</w:t>
      </w:r>
    </w:p>
    <w:p w:rsidR="00BC60F6" w:rsidRPr="00BC60F6" w:rsidRDefault="00BC60F6" w:rsidP="00BC60F6">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1.1.Устав сельского поселения «Выльгорт»;</w:t>
      </w:r>
    </w:p>
    <w:p w:rsidR="00BC60F6" w:rsidRPr="00BC60F6" w:rsidRDefault="00BC60F6" w:rsidP="00BC60F6">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Правовые акты, принимаемые на местном референдуме (сходе граждан);</w:t>
      </w:r>
    </w:p>
    <w:p w:rsidR="00BC60F6" w:rsidRPr="00BC60F6" w:rsidRDefault="00BC60F6" w:rsidP="00BC60F6">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Нормативные и иные правовые акты Совета сельского поселения «Выльгорт»;</w:t>
      </w:r>
    </w:p>
    <w:p w:rsidR="00BC60F6" w:rsidRPr="00BC60F6" w:rsidRDefault="00BC60F6" w:rsidP="00BC60F6">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Правовые акты Главы сельского поселения «Выльгорт» - председателя Совета;</w:t>
      </w:r>
    </w:p>
    <w:p w:rsidR="00BC60F6" w:rsidRPr="00BC60F6" w:rsidRDefault="00BC60F6" w:rsidP="00BC60F6">
      <w:pPr>
        <w:tabs>
          <w:tab w:val="left" w:pos="709"/>
          <w:tab w:val="left" w:pos="156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Нормативные и иные правовые акты администрации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Устав сельского поселения «Выльгорт»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сельского поселения «Выльгорт». Никакие иные правовые акты сельского поселения «Выльгорт» не должны противоречить им.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Муниципальные правовые акты, принятые органами местного самоуправления сельского поселения «Выльгорт», подлежат обязательному исполнению на всей территории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Правом разработки и  внесения на рассмотрение Советом сельского поселения «Выльгорт» проектов решений Совета сельского поселения «Выльгорт», правом разработки и внесения на рассмотрение администрации сельского поселения «Выльгорт» проектов постановлений администрации  сельского поселения «Выльгорт» обладают: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5.1. Глава сельского поселения «Выльгорт» - председатель Совета;</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5.2. Президиум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5.3. Депутаты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5.4. Руководитель администрации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5.5. Инициативные группы граждан;</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5.6. Общественные объединения;</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5.7. Органы территориального общественного самоуправления;</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5.8. Прокурор Сыктывдинского района.</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6. Совет сельского поселения «Выльгорт» по вопросам, отнесенным к его компетенции федеральными законами, законами Республики Коми, Уставом сельского поселения «Выльгорт», принимает решения, устанавливающие правила, обязательные для исполнения на территории сельского поселения «Выльгорт», </w:t>
      </w:r>
      <w:r w:rsidRPr="00BC60F6">
        <w:rPr>
          <w:rFonts w:ascii="Times New Roman" w:eastAsia="Calibri" w:hAnsi="Times New Roman" w:cs="Times New Roman"/>
          <w:sz w:val="20"/>
          <w:szCs w:val="20"/>
          <w:lang w:eastAsia="ru-RU"/>
        </w:rPr>
        <w:lastRenderedPageBreak/>
        <w:t>решение об удалении Главы сельского поселения «Выльгорт» - председателя Совета в отставку, а также решения по вопросам организации деятельности Совета сельского поселения «Выльгорт» и по иным вопросам, отнесенным к его компетенции федеральными законами, законами Республики Коми, Уставом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color w:val="FF0000"/>
          <w:sz w:val="20"/>
          <w:szCs w:val="20"/>
          <w:lang w:eastAsia="ru-RU"/>
        </w:rPr>
      </w:pPr>
      <w:r w:rsidRPr="00BC60F6">
        <w:rPr>
          <w:rFonts w:ascii="Times New Roman" w:eastAsia="Calibri" w:hAnsi="Times New Roman" w:cs="Times New Roman"/>
          <w:sz w:val="20"/>
          <w:szCs w:val="20"/>
          <w:lang w:eastAsia="ru-RU"/>
        </w:rPr>
        <w:t>7. Решения Совета сельского поселения «Выльгорт», устанавливающие правила, обязательные для исполнения на территории сельского поселения «Выльгорт», принимаются большинством голосов от установленной численности депутатов Совета сельского поселения «Выльгорт», если иное не установлено Федеральным законом №131-ФЗ.</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Глава сельского поселения «Выльгорт» - председатель Совета в пределах своих полномочий, установленных настоящим уставом и решениями Совета сельского поселения, издает</w:t>
      </w:r>
      <w:r w:rsidR="003D2175">
        <w:rPr>
          <w:rFonts w:ascii="Times New Roman" w:eastAsia="Calibri" w:hAnsi="Times New Roman" w:cs="Times New Roman"/>
          <w:sz w:val="20"/>
          <w:szCs w:val="20"/>
          <w:lang w:eastAsia="ru-RU"/>
        </w:rPr>
        <w:t xml:space="preserve"> постановления и</w:t>
      </w:r>
      <w:r w:rsidRPr="00BC60F6">
        <w:rPr>
          <w:rFonts w:ascii="Times New Roman" w:eastAsia="Calibri" w:hAnsi="Times New Roman" w:cs="Times New Roman"/>
          <w:sz w:val="20"/>
          <w:szCs w:val="20"/>
          <w:lang w:eastAsia="ru-RU"/>
        </w:rPr>
        <w:t xml:space="preserve"> распоряжения по вопросам организации деятельности Совета сельского поселения</w:t>
      </w:r>
      <w:r w:rsidR="003D2175">
        <w:rPr>
          <w:rFonts w:ascii="Times New Roman" w:eastAsia="Calibri" w:hAnsi="Times New Roman" w:cs="Times New Roman"/>
          <w:sz w:val="20"/>
          <w:szCs w:val="20"/>
          <w:lang w:eastAsia="ru-RU"/>
        </w:rPr>
        <w:t xml:space="preserve">. Глава сельского поселения «Выльгорт» - председатель Совета издает постановления и </w:t>
      </w:r>
      <w:r w:rsidRPr="00BC60F6">
        <w:rPr>
          <w:rFonts w:ascii="Times New Roman" w:eastAsia="Calibri" w:hAnsi="Times New Roman" w:cs="Times New Roman"/>
          <w:sz w:val="20"/>
          <w:szCs w:val="20"/>
          <w:lang w:eastAsia="ru-RU"/>
        </w:rPr>
        <w:t>распоряжения по иным вопросам, отнесенным к его компетенции Уставом сельского поселения «Выльгорт» в соответствии</w:t>
      </w:r>
      <w:r w:rsidR="003D2175">
        <w:rPr>
          <w:rFonts w:ascii="Times New Roman" w:eastAsia="Calibri" w:hAnsi="Times New Roman" w:cs="Times New Roman"/>
          <w:sz w:val="20"/>
          <w:szCs w:val="20"/>
          <w:lang w:eastAsia="ru-RU"/>
        </w:rPr>
        <w:t xml:space="preserve"> с Федеральным законом № 131-ФЗ</w:t>
      </w:r>
      <w:r w:rsidRPr="00BC60F6">
        <w:rPr>
          <w:rFonts w:ascii="Times New Roman" w:eastAsia="Calibri" w:hAnsi="Times New Roman" w:cs="Times New Roman"/>
          <w:sz w:val="20"/>
          <w:szCs w:val="20"/>
          <w:lang w:eastAsia="ru-RU"/>
        </w:rPr>
        <w:t>.</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Руководитель администрации сельского поселения «Выльгорт» в пределах своих полномочий, установленных федеральными законами, Законами Республики Коми, Уставом сельского поселения «Выльгорт», решениями Совета сельского поселения издает  постановления администрации сельского поселения «Выльгорт»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 Нормативные правовые акты Совета сельского поселения «Выльгорт»,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«Выльгорт» только по инициативе руководителя администрации сельского поселения «Выльгорт» или при наличии его заключения.</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Решения Совета сельского поселения «Выльгорт» о налогах и сборах вступают в силу в соответствии с Налоговым кодексом Российской Федерации.</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Муниципальные нормативные правовые акты сельского поселения «Выльгорт», затрагивающие права, свободы и обязанности человека и гражданина, вступают в силу после их официального опубликования (обнародования).</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13. Муниципальные нормативные правовые акты, принимаемые Советом сельского поселения «Выльгорт», подписываются Главой сельского поселения «Выльгорт» - председателем Совета единолично и направляются в администрацию сельского поселения «Выльгорт» для обнародования в Порядке предусмотренном частью 15 настоящей статьи.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Муниципальные правовые акты сельского поселения «Выльгорт» вступают в силу после их подписания, если иное не оговорено непосредственно в издаваемых муниципальных правовых актах.</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15. Муниципальные правовые акты сельского поселения «Выльгорт» обнародуются в соответствии с Порядком, установленным решением Совета сельского поселения «Выльгорт», путем размещения на официальном сайте администрации сельского поселения «Выльгорт» в информационно-телекоммуникационной сети «Интернет» и вывешивания на информационных стендах: по адресу: Республика Коми, Сыктывдинский район, с. Выльгорт, ул. Кольцевая, в администрации сельского поселения «Выльгорт» по адресу: Республика Коми, Сыктывдинский район, с. Выльгорт, ул. Д. Каликовой, д.72, на здании клуба п. Птицефабрика по адресу: Республика Коми, Сыктывдинский район, с. Выльгорт,  ул. Северная, д.22, на жилом доме по адресу: Республика Коми, Сыктывдинский район, с. Выльгорт, ул. Ёля – ты, д.15, на здании магазина «2 шага» по адресу: Республика Коми, Сыктывдинский район, с. Выльгорт,  ул. Вавилина, д.26,  на здании магазина  «Продукты» по адресу: Республика Коми, Сыктывдинский район, с. Выльгорт, ул. Д. Каликовой, д.194 «А», а также на официальном сайте администрации сельского поселения «Выльгорт». </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C60F6" w:rsidRDefault="00BC60F6" w:rsidP="00BC60F6">
      <w:pPr>
        <w:spacing w:after="0" w:line="240" w:lineRule="auto"/>
        <w:jc w:val="both"/>
        <w:rPr>
          <w:rFonts w:ascii="Times New Roman" w:eastAsia="Calibri" w:hAnsi="Times New Roman" w:cs="Times New Roman"/>
          <w:sz w:val="20"/>
          <w:szCs w:val="20"/>
          <w:lang w:eastAsia="ru-RU"/>
        </w:rPr>
      </w:pPr>
    </w:p>
    <w:p w:rsidR="0078562C" w:rsidRDefault="0078562C" w:rsidP="00BC60F6">
      <w:pPr>
        <w:spacing w:after="0" w:line="240" w:lineRule="auto"/>
        <w:jc w:val="both"/>
        <w:rPr>
          <w:rFonts w:ascii="Times New Roman" w:eastAsia="Calibri" w:hAnsi="Times New Roman" w:cs="Times New Roman"/>
          <w:sz w:val="20"/>
          <w:szCs w:val="20"/>
          <w:lang w:eastAsia="ru-RU"/>
        </w:rPr>
      </w:pPr>
    </w:p>
    <w:p w:rsidR="0078562C" w:rsidRDefault="0078562C" w:rsidP="00BC60F6">
      <w:pPr>
        <w:spacing w:after="0" w:line="240" w:lineRule="auto"/>
        <w:jc w:val="both"/>
        <w:rPr>
          <w:rFonts w:ascii="Times New Roman" w:eastAsia="Calibri" w:hAnsi="Times New Roman" w:cs="Times New Roman"/>
          <w:sz w:val="20"/>
          <w:szCs w:val="20"/>
          <w:lang w:eastAsia="ru-RU"/>
        </w:rPr>
      </w:pPr>
    </w:p>
    <w:p w:rsidR="0078562C" w:rsidRPr="00BC60F6" w:rsidRDefault="0078562C"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Статья 9. Вопросы местного значения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К вопросам местного значения сельского поселения «Выльгорт» относятся: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Установление, изменение и отмена местных налогов и сборов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Владение, пользование и распоряжение имуществом, находящимся в муниципальной собственности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Обеспечение первичных мер пожарной безопасности в границах населенных пунктов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Создание условий для обеспечения жителей поселения услугами связи, общественного питания, торговли и бытового обслуживания;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Создание условий для организации досуга и обеспечения жителей поселения услугами организаций культуры;</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Формирование архивных фондов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1.12. Организация и осуществление мероприятий по работе с детьми и молодежью в поселении;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w:t>
      </w:r>
      <w:r w:rsidR="003D2175">
        <w:rPr>
          <w:rFonts w:ascii="Times New Roman" w:eastAsia="Calibri" w:hAnsi="Times New Roman" w:cs="Times New Roman"/>
          <w:sz w:val="20"/>
          <w:szCs w:val="20"/>
          <w:lang w:eastAsia="ru-RU"/>
        </w:rPr>
        <w:t>3</w:t>
      </w:r>
      <w:r w:rsidRPr="00BC60F6">
        <w:rPr>
          <w:rFonts w:ascii="Times New Roman" w:eastAsia="Calibri" w:hAnsi="Times New Roman" w:cs="Times New Roman"/>
          <w:sz w:val="20"/>
          <w:szCs w:val="20"/>
          <w:lang w:eastAsia="ru-RU"/>
        </w:rPr>
        <w:t>.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1.14</w:t>
      </w:r>
      <w:r w:rsidR="00BC60F6" w:rsidRPr="00BC60F6">
        <w:rPr>
          <w:rFonts w:ascii="Times New Roman" w:eastAsia="Calibri" w:hAnsi="Times New Roman" w:cs="Times New Roman"/>
          <w:sz w:val="20"/>
          <w:szCs w:val="20"/>
          <w:lang w:eastAsia="ru-RU"/>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1.15</w:t>
      </w:r>
      <w:r w:rsidR="00BC60F6" w:rsidRPr="00BC60F6">
        <w:rPr>
          <w:rFonts w:ascii="Times New Roman" w:eastAsia="Calibri" w:hAnsi="Times New Roman" w:cs="Times New Roman"/>
          <w:sz w:val="20"/>
          <w:szCs w:val="20"/>
          <w:lang w:eastAsia="ru-RU"/>
        </w:rPr>
        <w:t>. Участие в предупреждении и ликвидации последствий чрезвычайных ситуаций в границах поселения;</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1.16</w:t>
      </w:r>
      <w:r w:rsidR="00BC60F6" w:rsidRPr="00BC60F6">
        <w:rPr>
          <w:rFonts w:ascii="Times New Roman" w:eastAsia="Calibri" w:hAnsi="Times New Roman" w:cs="Times New Roman"/>
          <w:sz w:val="20"/>
          <w:szCs w:val="20"/>
          <w:lang w:eastAsia="ru-RU"/>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1.17</w:t>
      </w:r>
      <w:r w:rsidR="00BC60F6" w:rsidRPr="00BC60F6">
        <w:rPr>
          <w:rFonts w:ascii="Times New Roman" w:eastAsia="Calibri" w:hAnsi="Times New Roman" w:cs="Times New Roman"/>
          <w:sz w:val="20"/>
          <w:szCs w:val="20"/>
          <w:lang w:eastAsia="ru-RU"/>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1.18</w:t>
      </w:r>
      <w:r w:rsidR="00BC60F6" w:rsidRPr="00BC60F6">
        <w:rPr>
          <w:rFonts w:ascii="Times New Roman" w:eastAsia="Calibri" w:hAnsi="Times New Roman" w:cs="Times New Roman"/>
          <w:sz w:val="20"/>
          <w:szCs w:val="20"/>
          <w:lang w:eastAsia="ru-RU"/>
        </w:rPr>
        <w:t>. Участие в организации деятельности по сбору (в том числе раздельному сбору) и транспортированию твердых коммунальных отходов;</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1.19</w:t>
      </w:r>
      <w:r w:rsidR="00BC60F6" w:rsidRPr="00BC60F6">
        <w:rPr>
          <w:rFonts w:ascii="Times New Roman" w:eastAsia="Calibri" w:hAnsi="Times New Roman" w:cs="Times New Roman"/>
          <w:sz w:val="20"/>
          <w:szCs w:val="20"/>
          <w:lang w:eastAsia="ru-RU"/>
        </w:rPr>
        <w:t>. Организация ритуальных услуг и содержание мест захоронения;</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1.20</w:t>
      </w:r>
      <w:r w:rsidR="00BC60F6" w:rsidRPr="00BC60F6">
        <w:rPr>
          <w:rFonts w:ascii="Times New Roman" w:eastAsia="Calibri" w:hAnsi="Times New Roman" w:cs="Times New Roman"/>
          <w:sz w:val="20"/>
          <w:szCs w:val="20"/>
          <w:lang w:eastAsia="ru-RU"/>
        </w:rPr>
        <w:t>. Осуществление мероприятий по обеспечению безопасности людей на водных объектах, охране их жизни и здоровья;</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1.21</w:t>
      </w:r>
      <w:r w:rsidR="00BC60F6" w:rsidRPr="00BC60F6">
        <w:rPr>
          <w:rFonts w:ascii="Times New Roman" w:eastAsia="Calibri" w:hAnsi="Times New Roman" w:cs="Times New Roman"/>
          <w:sz w:val="20"/>
          <w:szCs w:val="20"/>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C60F6" w:rsidRPr="00BC60F6" w:rsidRDefault="003D2175"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1.22</w:t>
      </w:r>
      <w:r w:rsidR="00BC60F6" w:rsidRPr="00BC60F6">
        <w:rPr>
          <w:rFonts w:ascii="Times New Roman" w:eastAsia="Calibri" w:hAnsi="Times New Roman" w:cs="Times New Roman"/>
          <w:sz w:val="20"/>
          <w:szCs w:val="20"/>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C60F6" w:rsidRPr="00BC60F6" w:rsidRDefault="00BC60F6" w:rsidP="00BC60F6">
      <w:pPr>
        <w:tabs>
          <w:tab w:val="left" w:pos="567"/>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Органы местного самоуправления сельского поселения вправе решать вопросы, указанные в части 1 статьи 14.1.Федерального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C60F6" w:rsidRPr="00BC60F6" w:rsidRDefault="00BC60F6" w:rsidP="00BC60F6">
      <w:pPr>
        <w:tabs>
          <w:tab w:val="left" w:pos="567"/>
          <w:tab w:val="left" w:pos="851"/>
          <w:tab w:val="left" w:pos="993"/>
        </w:tabs>
        <w:suppressAutoHyphens/>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10. Полномочия органов местного самоуправления сельского поселения «Выльгорт» по решению вопросов местного значения</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В целях решения вопросов местного значения органы местного самоуправления муниципального образования сельского поселения «Выльгорт» обладают следующими полномочиями: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Принятие Устава сельского поселения «Выльгорт» и внесение в него изменений и дополнений, издание муниципальных правовых актов;</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Установление официальных символов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b/>
          <w:bCs/>
          <w:sz w:val="20"/>
          <w:szCs w:val="20"/>
          <w:lang w:eastAsia="ru-RU"/>
        </w:rPr>
      </w:pPr>
      <w:r w:rsidRPr="00BC60F6">
        <w:rPr>
          <w:rFonts w:ascii="Times New Roman" w:eastAsia="Calibri" w:hAnsi="Times New Roman" w:cs="Times New Roman"/>
          <w:sz w:val="20"/>
          <w:szCs w:val="20"/>
          <w:lang w:eastAsia="ru-RU"/>
        </w:rPr>
        <w:t>1.3.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BC60F6">
        <w:rPr>
          <w:rFonts w:ascii="Times New Roman" w:eastAsia="Calibri" w:hAnsi="Times New Roman" w:cs="Times New Roman"/>
          <w:b/>
          <w:bCs/>
          <w:sz w:val="20"/>
          <w:szCs w:val="20"/>
          <w:lang w:eastAsia="ru-RU"/>
        </w:rPr>
        <w:t>;</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«Выльгорт» - председателя Совета, голосования по вопросам изменения границ сельского поселения «Выльгорт», преобразования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Принятие и организация выполнения планов и программ комплексного социально-экономического развития сельского поселения «Выльгорт»,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1.7. Осуществление международных и внешнеэкономических связей в соответствии с федеральными законами; </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color w:val="FF0000"/>
          <w:sz w:val="20"/>
          <w:szCs w:val="20"/>
          <w:lang w:eastAsia="ru-RU"/>
        </w:rPr>
      </w:pPr>
      <w:r w:rsidRPr="00BC60F6">
        <w:rPr>
          <w:rFonts w:ascii="Times New Roman" w:eastAsia="Calibri" w:hAnsi="Times New Roman" w:cs="Times New Roman"/>
          <w:sz w:val="20"/>
          <w:szCs w:val="20"/>
          <w:lang w:eastAsia="ru-RU"/>
        </w:rPr>
        <w:t>1.9.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поселения «Выльгорт»,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color w:val="FF0000"/>
          <w:sz w:val="20"/>
          <w:szCs w:val="20"/>
          <w:lang w:eastAsia="ru-RU"/>
        </w:rPr>
      </w:pPr>
      <w:r w:rsidRPr="00BC60F6">
        <w:rPr>
          <w:rFonts w:ascii="Times New Roman" w:eastAsia="Calibri" w:hAnsi="Times New Roman" w:cs="Times New Roman"/>
          <w:sz w:val="20"/>
          <w:szCs w:val="20"/>
          <w:lang w:eastAsia="ru-RU"/>
        </w:rPr>
        <w:t>1.10. Иными полномочиями в соответствии с Федеральным законом, Уставом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Руководитель администрации сельского поселения «Выльгорт»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сельского поселения «Выльгорт», предусмотренных пунктами 1.4, 1.9,1.15-1.16 и 1.18 части 1 статьи 9 настоящего Устава.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К социально значимым работам могут быть отнесены только работы, не требующие специальной профессиональной подготовки.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бюджетов Республики Коми.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426"/>
        </w:tabs>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11. Муниципальный контроль</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Органом местного самоуправления муниципального образования сельского поселения «Выльгорт», осуществляющим муниципальный контроль, является администрация сельского поселения.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3. К полномочиям администрации сельского поселения «Выльгорт» в части осуществления муниципального контроля относится: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 Организация и осуществление муниципального контроля на территории сельского поселени</w:t>
      </w:r>
      <w:r w:rsidR="003D2175">
        <w:rPr>
          <w:rFonts w:ascii="Times New Roman" w:eastAsia="Calibri" w:hAnsi="Times New Roman" w:cs="Times New Roman"/>
          <w:sz w:val="20"/>
          <w:szCs w:val="20"/>
          <w:lang w:eastAsia="ru-RU"/>
        </w:rPr>
        <w:t>я «Выльгорт». Перечень видов муниципального контроля и органов местного самоуправления, уполномоченных на их осуществление, ведется в порядке, установленным Советом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3.4. Осуществление иных предусмотренных федеральными законами, законами и иными нормативными правовыми актами Республики Коми полномочий.</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Порядок организации и осуществления администрацией сельского поселения «Выльгорт» муниципального контроля в соответствующей сфере деятельности, в том числе полномочия, функции и порядок деятельности для целей настоящей статьи, устанавливаются муниципальными правовыми актами администрации сельского поселения «Выльгорт» в соответствии с федеральными законами, законами и иными правовыми актами Республики Коми.</w:t>
      </w:r>
    </w:p>
    <w:p w:rsidR="00BC60F6" w:rsidRPr="00BC60F6" w:rsidRDefault="00BC60F6" w:rsidP="00BC60F6">
      <w:pPr>
        <w:tabs>
          <w:tab w:val="left" w:pos="426"/>
        </w:tabs>
        <w:suppressAutoHyphens/>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12. Осуществление органами местного самоуправления сельского поселения «Выльгорт» отдельных государственных полномочий</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Полномочия органов местного самоуправления, установленные Федеральными законами и законами Республики Коми по вопросам, не отнесенным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Наделение органов местного самоуправления сельского поселения «Выльгорт» отдельными государственными полномочиями Российской Федерации осуществляется федеральными законами или законами Республики Коми, отдельными государственными полномочиями Республики Коми - законами Республики Коми.</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Органы местного самоуправления сельского поселения «Выльгорт»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4. Органы местного самоуправления сельского поселения «Выльгорт» вправе осуществлять расходы за счет средств местного бюджета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ст.19 Федерального закона №131-ФЗ, если возможность осуществления таких расходов предусмотрена федеральными законами. </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5. Органы местного самоуправления сельского поселения «Выльгорт» вправе устанавливать за счет средств местного бюджета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Финансовое обеспечение отдельных государственных полномочий, переданных органам местного самоуправления сельского поселения «Выльгорт», осуществляется только за счет предоставляемых местному бюджету субвенций из соответствующих бюджетов.</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Органы местного самоуправления сельского поселения «Выльгорт»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предусмотренном нормативным правовым актом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8. Органы местного самоуправления сельского поселения «Выльгорт»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Органы местного самоуправления сельского поселения «Выльгорт»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 Органы местного самоуправления сельского поселения «Выльгорт» участвуют в осуществлении государственных полномочий, не переданных им в соответствии с Федеральным законом №131-ФЗ, в случае принятия Советом сельского поселения «Выльгорт» решения о реализации права на участие в осуществлении указанных полномочий.</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ГЛАВА III. УЧАСТИЕ НАСЕЛЕНИЯ В ОСУЩЕСТВЛЕНИИ МЕСТНОГО САМОУПРАВЛЕНИЯ</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13. Права граждан на осуществление местного самоуправления</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Граждане Российской Федерации осуществляют свое право на местное самоуправление в соответствии с гарантиями избирательных прав граждан, установленными федеральным законодательством и законодательством Республики Коми путем участия в местном референдуме, муниципальных выборах, других форм прямого волеизъявления, а также через выборные и иные органы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Иностранные граждане, постоянно или преимущественно проживающие на территории сельского поселения «Выльгорт», обладают при осуществлении местного самоуправления правами в соответствии с международными договорами Российской Федерации, федеральными законами и законами Республики Коми.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Граждане Российской Федерации, проживающие на территории</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убеждении, принадлежности к общественным объединениям.</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14. Местный референдум</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На территории сельского поселения «Выльгорт» в целях решения вопросов местного значения  проводиться местный референдум.</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Местный референдум проводится на всей территории сельского поселения «Выльгорт».</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Решение о проведении местного референдума принимается Советом</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w:t>
      </w:r>
    </w:p>
    <w:p w:rsidR="00BC60F6" w:rsidRPr="00BC60F6" w:rsidRDefault="00BC60F6" w:rsidP="00BC60F6">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 По инициативе, выдвинутой гражданами Российской Федерации, имеющими право на участие в местном референдуме;</w:t>
      </w:r>
    </w:p>
    <w:p w:rsidR="00BC60F6" w:rsidRPr="00BC60F6" w:rsidRDefault="00BC60F6" w:rsidP="00BC60F6">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C60F6" w:rsidRPr="00BC60F6" w:rsidRDefault="00BC60F6" w:rsidP="00BC60F6">
      <w:pPr>
        <w:tabs>
          <w:tab w:val="left" w:pos="153"/>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3.3. По инициативе Совета сельского поселения «Выльгорт» и руководителя администрации сельского поселения «Выльгорт», выдвинутой ими совместно.</w:t>
      </w:r>
    </w:p>
    <w:p w:rsidR="00BC60F6" w:rsidRPr="00BC60F6" w:rsidRDefault="00BC60F6" w:rsidP="00BC60F6">
      <w:pPr>
        <w:tabs>
          <w:tab w:val="left" w:pos="709"/>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4. Инициатива проведения референдума, выдвинутая совместно Советом сельского поселения «Выльгорт» и руководителем администрации сельского поселения «Выльгорт», оформляется правовыми актами Совета сельского поселения «Выльгорт» и Руководителя администрации сельского поселения «Выльгорт».  </w:t>
      </w:r>
    </w:p>
    <w:p w:rsidR="00BC60F6" w:rsidRPr="00BC60F6" w:rsidRDefault="00BC60F6" w:rsidP="00BC60F6">
      <w:pPr>
        <w:tabs>
          <w:tab w:val="left" w:pos="0"/>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Совет сельского поселения «Выльгорт» обязан назначить местный референдум в течение 30 дней со дня поступления в Совет сельского поселения «Выльгорт» документов, на основании которых назначается местный референдум.</w:t>
      </w:r>
    </w:p>
    <w:p w:rsidR="00BC60F6" w:rsidRPr="00BC60F6" w:rsidRDefault="00BC60F6" w:rsidP="00BC60F6">
      <w:pPr>
        <w:tabs>
          <w:tab w:val="left" w:pos="142"/>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В случае,  если местный референдум не назначен Советом сельского поселения «Выльгорт» в установленные сроки, референдум назначается судом на основании обращения граждан, избирательных объединений, Главы сельского поселения «Выльгорт» - председателя Совета, Избирательной комиссии Республики Коми, органов государственной власти Республики Коми или прокурора.</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7. В случае если местный референдум назначен судом, местный референдум организуется избирательной комиссией сельского поселения «Выльгорт»,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 </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В местном референдуме имеют право участвовать граждане Российской Федерации, место жительства которых расположено в границах сельского поселения «Выльгорт».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Итоги голосования и принятое на местном референдуме решение подлежат официальному обнародованию.</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 Принятое на местном референдуме решение подлежит обязательному исполнению на территории сельского поселения «Выльгорт»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«Выльгорт».</w:t>
      </w:r>
    </w:p>
    <w:p w:rsidR="00BC60F6" w:rsidRPr="00BC60F6" w:rsidRDefault="00BC60F6" w:rsidP="00BC60F6">
      <w:pPr>
        <w:tabs>
          <w:tab w:val="left" w:pos="567"/>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«Выльгорт», прокурором, уполномоченными федеральным законом органами государственной власти.</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 </w:t>
      </w:r>
    </w:p>
    <w:p w:rsidR="00BC60F6" w:rsidRPr="00BC60F6" w:rsidRDefault="00BC60F6" w:rsidP="00BC60F6">
      <w:pPr>
        <w:keepNext/>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15. Муниципальные выборы</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Муниципальные выборы проводятся в целях избрания депутатов Совета сельского поселения «Выльгорт», членов выборного органа местного самоуправления, выборных должностных лиц местного </w:t>
      </w:r>
      <w:r w:rsidRPr="00BC60F6">
        <w:rPr>
          <w:rFonts w:ascii="Times New Roman" w:eastAsia="Calibri" w:hAnsi="Times New Roman" w:cs="Times New Roman"/>
          <w:sz w:val="20"/>
          <w:szCs w:val="20"/>
          <w:lang w:eastAsia="ru-RU"/>
        </w:rPr>
        <w:lastRenderedPageBreak/>
        <w:t>самоуправления сельского поселения «Выльгорт»</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на основе всеобщего равного и прямого избирательного права при тайном голосовании.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Муниципальные выборы назначаются Советом сельского поселения «Выльгорт». В случаях, установленных федеральным законом, муниципальные выборы назначаются избирательной комиссией сельского поселения «Выльгорт» или судом.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В случае досрочного прекращения полномочий депутатов Совета сельского поселения «Выльгорт», членов выборного органа местного самоуправления, выборных должностных лиц местного самоуправления, влекущего за собой их неправомочность, досрочные выборы должны быть проведены не позднее чем через шесть месяцев со дня такого досрочного прекращения полномочий.</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w:t>
      </w:r>
      <w:r w:rsidRPr="00BC60F6">
        <w:rPr>
          <w:rFonts w:ascii="Times New Roman" w:eastAsia="Calibri" w:hAnsi="Times New Roman" w:cs="Times New Roman"/>
          <w:b/>
          <w:bCs/>
          <w:sz w:val="20"/>
          <w:szCs w:val="20"/>
          <w:lang w:eastAsia="ru-RU"/>
        </w:rPr>
        <w:t xml:space="preserve"> </w:t>
      </w:r>
      <w:r w:rsidRPr="00BC60F6">
        <w:rPr>
          <w:rFonts w:ascii="Times New Roman" w:eastAsia="Calibri" w:hAnsi="Times New Roman" w:cs="Times New Roman"/>
          <w:sz w:val="20"/>
          <w:szCs w:val="20"/>
          <w:lang w:eastAsia="ru-RU"/>
        </w:rPr>
        <w:t>Решение о назначении выборов в Совет сельского поселения «Выльгорт»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При назначении досрочных выборов указанные сроки могут быть сокращены, но не более чем на одну треть.</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5. Если  Совет  сельского поселения «Выльгорт» не назначил выборы в установленные сроки, выборы депутатов в Совет сельского поселения «Выльгорт» назначаются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срока официального опубликования решения о назначении выборов.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w:t>
      </w:r>
      <w:r w:rsidRPr="00BC60F6">
        <w:rPr>
          <w:rFonts w:ascii="Times New Roman" w:eastAsia="Calibri" w:hAnsi="Times New Roman" w:cs="Times New Roman"/>
          <w:b/>
          <w:bCs/>
          <w:sz w:val="20"/>
          <w:szCs w:val="20"/>
          <w:lang w:eastAsia="ru-RU"/>
        </w:rPr>
        <w:t xml:space="preserve"> </w:t>
      </w:r>
      <w:r w:rsidRPr="00BC60F6">
        <w:rPr>
          <w:rFonts w:ascii="Times New Roman" w:eastAsia="Calibri" w:hAnsi="Times New Roman" w:cs="Times New Roman"/>
          <w:sz w:val="20"/>
          <w:szCs w:val="20"/>
          <w:lang w:eastAsia="ru-RU"/>
        </w:rPr>
        <w:t>Выборы депутатов Совета</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проводятся по мажоритарной избирательной системе относительного большинства.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Коми.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Итоги муниципальных выборов подлежат официальному обнародованию.</w:t>
      </w:r>
    </w:p>
    <w:p w:rsidR="00BC60F6" w:rsidRPr="00BC60F6" w:rsidRDefault="00BC60F6" w:rsidP="00BC60F6">
      <w:pPr>
        <w:spacing w:after="0" w:line="240" w:lineRule="auto"/>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16. Избирательная комиссия</w:t>
      </w:r>
      <w:r w:rsidRPr="00BC60F6">
        <w:rPr>
          <w:rFonts w:ascii="Times New Roman" w:eastAsia="Calibri" w:hAnsi="Times New Roman" w:cs="Times New Roman"/>
          <w:b/>
          <w:bCs/>
          <w:color w:val="FF0000"/>
          <w:sz w:val="20"/>
          <w:szCs w:val="20"/>
          <w:lang w:eastAsia="ru-RU"/>
        </w:rPr>
        <w:t xml:space="preserve"> </w:t>
      </w:r>
      <w:r w:rsidRPr="00BC60F6">
        <w:rPr>
          <w:rFonts w:ascii="Times New Roman" w:eastAsia="Calibri" w:hAnsi="Times New Roman" w:cs="Times New Roman"/>
          <w:b/>
          <w:bCs/>
          <w:sz w:val="20"/>
          <w:szCs w:val="20"/>
          <w:lang w:eastAsia="ru-RU"/>
        </w:rPr>
        <w:t>сельского поселения «Выльгорт»</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pacing w:val="1"/>
          <w:sz w:val="20"/>
          <w:szCs w:val="20"/>
          <w:shd w:val="clear" w:color="auto" w:fill="FFFFFF"/>
          <w:lang w:eastAsia="ru-RU"/>
        </w:rPr>
        <w:t xml:space="preserve">1. Избирательная комиссия сельского поселения «Выльгорт» </w:t>
      </w:r>
      <w:r w:rsidRPr="00BC60F6">
        <w:rPr>
          <w:rFonts w:ascii="Times New Roman" w:eastAsia="Calibri" w:hAnsi="Times New Roman" w:cs="Times New Roman"/>
          <w:spacing w:val="4"/>
          <w:sz w:val="20"/>
          <w:szCs w:val="20"/>
          <w:shd w:val="clear" w:color="auto" w:fill="FFFFFF"/>
          <w:lang w:eastAsia="ru-RU"/>
        </w:rPr>
        <w:t xml:space="preserve">организует подготовку и проведение муниципальных выборов, местного референдума, </w:t>
      </w:r>
      <w:r w:rsidRPr="00BC60F6">
        <w:rPr>
          <w:rFonts w:ascii="Times New Roman" w:eastAsia="Calibri" w:hAnsi="Times New Roman" w:cs="Times New Roman"/>
          <w:spacing w:val="3"/>
          <w:sz w:val="20"/>
          <w:szCs w:val="20"/>
          <w:shd w:val="clear" w:color="auto" w:fill="FFFFFF"/>
          <w:lang w:eastAsia="ru-RU"/>
        </w:rPr>
        <w:t xml:space="preserve">голосования по отзыву депутата Совета сельского поселения «Выльгорт», члена выборного органа местного самоуправления, выборного </w:t>
      </w:r>
      <w:r w:rsidRPr="00BC60F6">
        <w:rPr>
          <w:rFonts w:ascii="Times New Roman" w:eastAsia="Calibri" w:hAnsi="Times New Roman" w:cs="Times New Roman"/>
          <w:spacing w:val="5"/>
          <w:sz w:val="20"/>
          <w:szCs w:val="20"/>
          <w:shd w:val="clear" w:color="auto" w:fill="FFFFFF"/>
          <w:lang w:eastAsia="ru-RU"/>
        </w:rPr>
        <w:t>должностного лица местного самоуправления, голосования по вопросам изменения границ сельского поселения «Выльгорт», преобразования  сельского поселения «Выльгорт».</w:t>
      </w: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pacing w:val="3"/>
          <w:sz w:val="20"/>
          <w:szCs w:val="20"/>
          <w:shd w:val="clear" w:color="auto" w:fill="FFFFFF"/>
          <w:lang w:eastAsia="ru-RU"/>
        </w:rPr>
        <w:t>2. Избирательная комиссия сельского поселения «Выльгорт» является муниципальным органом и не входит в структуру органов местного самоуправления. Решением Совета сельского поселения «Выльгорт» избирательная комиссия муниципального образования сельского поселения «Выльгорт» может быть наделена статусом юридического лица.</w:t>
      </w: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z w:val="20"/>
          <w:szCs w:val="20"/>
          <w:shd w:val="clear" w:color="auto" w:fill="FFFFFF"/>
          <w:lang w:eastAsia="ru-RU"/>
        </w:rPr>
        <w:t xml:space="preserve">3. Срок полномочий избирательной комиссии </w:t>
      </w:r>
      <w:r w:rsidRPr="00BC60F6">
        <w:rPr>
          <w:rFonts w:ascii="Times New Roman" w:eastAsia="Calibri" w:hAnsi="Times New Roman" w:cs="Times New Roman"/>
          <w:spacing w:val="2"/>
          <w:sz w:val="20"/>
          <w:szCs w:val="20"/>
          <w:shd w:val="clear" w:color="auto" w:fill="FFFFFF"/>
          <w:lang w:eastAsia="ru-RU"/>
        </w:rPr>
        <w:t xml:space="preserve">сельского поселения «Выльгорт» </w:t>
      </w:r>
      <w:r w:rsidRPr="00BC60F6">
        <w:rPr>
          <w:rFonts w:ascii="Times New Roman" w:eastAsia="Calibri" w:hAnsi="Times New Roman" w:cs="Times New Roman"/>
          <w:sz w:val="20"/>
          <w:szCs w:val="20"/>
          <w:shd w:val="clear" w:color="auto" w:fill="FFFFFF"/>
          <w:lang w:eastAsia="ru-RU"/>
        </w:rPr>
        <w:t>составляет 5 лет.</w:t>
      </w: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pacing w:val="2"/>
          <w:sz w:val="20"/>
          <w:szCs w:val="20"/>
          <w:shd w:val="clear" w:color="auto" w:fill="FFFFFF"/>
          <w:lang w:eastAsia="ru-RU"/>
        </w:rPr>
        <w:t xml:space="preserve">4. Избирательная комиссия сельского поселения «Выльгорт» </w:t>
      </w:r>
      <w:r w:rsidRPr="00BC60F6">
        <w:rPr>
          <w:rFonts w:ascii="Times New Roman" w:eastAsia="Calibri" w:hAnsi="Times New Roman" w:cs="Times New Roman"/>
          <w:spacing w:val="3"/>
          <w:sz w:val="20"/>
          <w:szCs w:val="20"/>
          <w:shd w:val="clear" w:color="auto" w:fill="FFFFFF"/>
          <w:lang w:eastAsia="ru-RU"/>
        </w:rPr>
        <w:t xml:space="preserve">состоит из восьми членов с правом решающего голоса. </w:t>
      </w:r>
      <w:r w:rsidRPr="00BC60F6">
        <w:rPr>
          <w:rFonts w:ascii="Times New Roman" w:eastAsia="Calibri" w:hAnsi="Times New Roman" w:cs="Times New Roman"/>
          <w:spacing w:val="5"/>
          <w:sz w:val="20"/>
          <w:szCs w:val="20"/>
          <w:shd w:val="clear" w:color="auto" w:fill="FFFFFF"/>
          <w:lang w:eastAsia="ru-RU"/>
        </w:rPr>
        <w:t xml:space="preserve">Формирование избирательной комиссии сельского </w:t>
      </w:r>
      <w:r w:rsidRPr="00BC60F6">
        <w:rPr>
          <w:rFonts w:ascii="Times New Roman" w:eastAsia="Calibri" w:hAnsi="Times New Roman" w:cs="Times New Roman"/>
          <w:spacing w:val="4"/>
          <w:sz w:val="20"/>
          <w:szCs w:val="20"/>
          <w:shd w:val="clear" w:color="auto" w:fill="FFFFFF"/>
          <w:lang w:eastAsia="ru-RU"/>
        </w:rPr>
        <w:t xml:space="preserve">поселения «Выльгорт» и назначение членов избирательной комиссии </w:t>
      </w:r>
      <w:r w:rsidRPr="00BC60F6">
        <w:rPr>
          <w:rFonts w:ascii="Times New Roman" w:eastAsia="Calibri" w:hAnsi="Times New Roman" w:cs="Times New Roman"/>
          <w:spacing w:val="1"/>
          <w:sz w:val="20"/>
          <w:szCs w:val="20"/>
          <w:shd w:val="clear" w:color="auto" w:fill="FFFFFF"/>
          <w:lang w:eastAsia="ru-RU"/>
        </w:rPr>
        <w:t xml:space="preserve">сельского поселения «Выльгорт» осуществляется в порядке и сроки, установленные </w:t>
      </w:r>
      <w:r w:rsidRPr="00BC60F6">
        <w:rPr>
          <w:rFonts w:ascii="Times New Roman" w:eastAsia="Calibri" w:hAnsi="Times New Roman" w:cs="Times New Roman"/>
          <w:spacing w:val="3"/>
          <w:sz w:val="20"/>
          <w:szCs w:val="20"/>
          <w:shd w:val="clear" w:color="auto" w:fill="FFFFFF"/>
          <w:lang w:eastAsia="ru-RU"/>
        </w:rPr>
        <w:t>законодательством о выборах и референдумах.</w:t>
      </w: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pacing w:val="5"/>
          <w:sz w:val="20"/>
          <w:szCs w:val="20"/>
          <w:shd w:val="clear" w:color="auto" w:fill="FFFFFF"/>
          <w:lang w:eastAsia="ru-RU"/>
        </w:rPr>
        <w:t>5. Компетенция, полномочия, порядок деятельности избирательной комиссии</w:t>
      </w:r>
      <w:r w:rsidRPr="00BC60F6">
        <w:rPr>
          <w:rFonts w:ascii="Times New Roman" w:eastAsia="Calibri" w:hAnsi="Times New Roman" w:cs="Times New Roman"/>
          <w:spacing w:val="3"/>
          <w:sz w:val="20"/>
          <w:szCs w:val="20"/>
          <w:shd w:val="clear" w:color="auto" w:fill="FFFFFF"/>
          <w:lang w:eastAsia="ru-RU"/>
        </w:rPr>
        <w:t xml:space="preserve"> сельского поселения «Выльгорт», в том числе при подготовке и </w:t>
      </w:r>
      <w:r w:rsidRPr="00BC60F6">
        <w:rPr>
          <w:rFonts w:ascii="Times New Roman" w:eastAsia="Calibri" w:hAnsi="Times New Roman" w:cs="Times New Roman"/>
          <w:spacing w:val="4"/>
          <w:sz w:val="20"/>
          <w:szCs w:val="20"/>
          <w:shd w:val="clear" w:color="auto" w:fill="FFFFFF"/>
          <w:lang w:eastAsia="ru-RU"/>
        </w:rPr>
        <w:t xml:space="preserve">проведении выборов в органы местного самоуправления, местного референдума, </w:t>
      </w:r>
      <w:r w:rsidRPr="00BC60F6">
        <w:rPr>
          <w:rFonts w:ascii="Times New Roman" w:eastAsia="Calibri" w:hAnsi="Times New Roman" w:cs="Times New Roman"/>
          <w:spacing w:val="3"/>
          <w:sz w:val="20"/>
          <w:szCs w:val="20"/>
          <w:shd w:val="clear" w:color="auto" w:fill="FFFFFF"/>
          <w:lang w:eastAsia="ru-RU"/>
        </w:rPr>
        <w:t xml:space="preserve">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Законом Республики Коми от 27.09.2010 №88-РЗ «О выборах и </w:t>
      </w:r>
      <w:r w:rsidRPr="00BC60F6">
        <w:rPr>
          <w:rFonts w:ascii="Times New Roman" w:eastAsia="Calibri" w:hAnsi="Times New Roman" w:cs="Times New Roman"/>
          <w:spacing w:val="6"/>
          <w:sz w:val="20"/>
          <w:szCs w:val="20"/>
          <w:shd w:val="clear" w:color="auto" w:fill="FFFFFF"/>
          <w:lang w:eastAsia="ru-RU"/>
        </w:rPr>
        <w:t>референдумах в Республике Коми», настоящим Уставом.</w:t>
      </w:r>
    </w:p>
    <w:p w:rsidR="00BC60F6" w:rsidRPr="00BC60F6" w:rsidRDefault="00BC60F6" w:rsidP="00BC60F6">
      <w:pPr>
        <w:tabs>
          <w:tab w:val="left" w:pos="763"/>
        </w:tabs>
        <w:spacing w:after="0" w:line="240" w:lineRule="auto"/>
        <w:jc w:val="both"/>
        <w:rPr>
          <w:rFonts w:ascii="Times New Roman" w:eastAsia="Calibri" w:hAnsi="Times New Roman" w:cs="Times New Roman"/>
          <w:sz w:val="20"/>
          <w:szCs w:val="20"/>
          <w:shd w:val="clear" w:color="auto" w:fill="FFFFFF"/>
          <w:lang w:eastAsia="ru-RU"/>
        </w:rPr>
      </w:pPr>
      <w:r w:rsidRPr="00BC60F6">
        <w:rPr>
          <w:rFonts w:ascii="Times New Roman" w:eastAsia="Calibri" w:hAnsi="Times New Roman" w:cs="Times New Roman"/>
          <w:spacing w:val="3"/>
          <w:sz w:val="20"/>
          <w:szCs w:val="20"/>
          <w:shd w:val="clear" w:color="auto" w:fill="FFFFFF"/>
          <w:lang w:eastAsia="ru-RU"/>
        </w:rPr>
        <w:t xml:space="preserve">6. Полномочия избирательной комиссии сельского поселения </w:t>
      </w:r>
      <w:r w:rsidRPr="00BC60F6">
        <w:rPr>
          <w:rFonts w:ascii="Times New Roman" w:eastAsia="Calibri" w:hAnsi="Times New Roman" w:cs="Times New Roman"/>
          <w:spacing w:val="5"/>
          <w:sz w:val="20"/>
          <w:szCs w:val="20"/>
          <w:shd w:val="clear" w:color="auto" w:fill="FFFFFF"/>
          <w:lang w:eastAsia="ru-RU"/>
        </w:rPr>
        <w:t xml:space="preserve">«Выльгорт», по решению Избирательной комиссии Республики Коми, принятому на основании обращения Совета муниципального образования сельского поселения «Выльгорт», могут </w:t>
      </w:r>
      <w:r w:rsidRPr="00BC60F6">
        <w:rPr>
          <w:rFonts w:ascii="Times New Roman" w:eastAsia="Calibri" w:hAnsi="Times New Roman" w:cs="Times New Roman"/>
          <w:spacing w:val="3"/>
          <w:sz w:val="20"/>
          <w:szCs w:val="20"/>
          <w:shd w:val="clear" w:color="auto" w:fill="FFFFFF"/>
          <w:lang w:eastAsia="ru-RU"/>
        </w:rPr>
        <w:t>возлагаться на территориальную избирательную комиссию Сыктывдинского района.</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17. Голосование по отзыву депутата Совета сельского поселения «Выльгорт», выборного должностного лица местного самоуправления</w:t>
      </w:r>
      <w:r w:rsidRPr="00BC60F6">
        <w:rPr>
          <w:rFonts w:ascii="Times New Roman" w:eastAsia="Calibri" w:hAnsi="Times New Roman" w:cs="Times New Roman"/>
          <w:b/>
          <w:bCs/>
          <w:color w:val="FF0000"/>
          <w:sz w:val="20"/>
          <w:szCs w:val="20"/>
          <w:lang w:eastAsia="ru-RU"/>
        </w:rPr>
        <w:t xml:space="preserve"> </w:t>
      </w:r>
      <w:r w:rsidRPr="00BC60F6">
        <w:rPr>
          <w:rFonts w:ascii="Times New Roman" w:eastAsia="Calibri" w:hAnsi="Times New Roman" w:cs="Times New Roman"/>
          <w:b/>
          <w:bCs/>
          <w:sz w:val="20"/>
          <w:szCs w:val="20"/>
          <w:lang w:eastAsia="ru-RU"/>
        </w:rPr>
        <w:t>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Голосование по отзыву депутата Совета сельского поселения «Выльгорт», выборного должностного лица местного самоуправления сельского поселения «Выльгорт»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Основаниями для отзыва депутата, выборного должностного лица местного самоуправления сельского поселения «Выльгорт» являются нарушения Конституции Российской Федерации, законодательства Российской Федерации, Республики Коми, Устава сельского поселения «Выльгорт»  и иных муниципальных правовых актов.</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3. Под нарушением законодательства Российской Федерации, Республики Коми, Устава сельского поселения «Выльгорт»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w:t>
      </w:r>
      <w:r w:rsidRPr="00BC60F6">
        <w:rPr>
          <w:rFonts w:ascii="Times New Roman" w:eastAsia="Calibri" w:hAnsi="Times New Roman" w:cs="Times New Roman"/>
          <w:sz w:val="20"/>
          <w:szCs w:val="20"/>
          <w:lang w:eastAsia="ru-RU"/>
        </w:rPr>
        <w:lastRenderedPageBreak/>
        <w:t>однократное грубое нарушение либо систематическое нарушение депутатом, выборным должностным лицом  местного самоуправления требований этих актов. Факты нарушения депутатом требований этих актов устанавливаются в судебном порядке.</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Голосование назначается Советом сельского поселения «Выльгорт» по инициативе, выдвинутой инициативной группой  избирателей:</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по отзыву депутата Совета сельского поселения «Выльгорт» - в составе не менее 10 избирателей того избирательного округа, по которому был избран депутат;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по отзыву Главы сельского поселения «Выльгорт» - председателя Совета -  в составе не менее 10 избирателей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Инициативная группа избирателей обращается в избирательную комиссию  сельского поселения «Выльгорт» с ходатайством о регистрации.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Форма ходатайства  о регистрации инициативной группы, его содержание, а также порядок его рассмотрения избирательной комиссией  сельского поселения «Выльгорт» устанавливается нормативным правовым актом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6. Условием назначения голосования по отзыву депутата Совета сельского поселения «Выльгорт»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Условием назначения голосования по отзыву Главы сельского поселения «Выльгорт» - председателя Совета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Для назначения голосования инициативная группа должна представить  в избирательную комиссию сельского поселения «Выльгорт» подписи граждан в поддержку инициативы проведения голосования по отзыву.</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сельского поселения «Выльгорт» для проведения голосования об отзыве Главы сельского поселения «Выльгорт» - председателя Совета.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Сбор подписей, порядок их представления  в избирательную комиссию  сельского поселения «Выльгорт», их проверка проводятся по процедуре, предусмотренной  законодательством Республики Коми.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В случае принятие решения о соблюдении установленного порядка выдвижения инициативы проведения голосования по отзыву депутата избирательная комиссия поселения в течение 15 дней  со дня представления  подписных листов  инициативной группой направляет копию своего решения в Совет сельского поселения «Выльгорт», инициативной группе и депутату Совета сельского поселения «Выльгорт», Главе сельского поселения «Выльгорт» - председателю Совета, в отношении которого инициируется отзыв.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Совет сельского поселения «Выльгорт» принимает решение о назначении  голосования по отзыву депутата Совета сельского поселения «Выльгорт», Главы сельского поселения «Выльгорт» - председателя Совета в течении 30 дней со дня поступления  копии решения  избирательной комиссии поселения и не позднее  чем за 55 дней до дня голосования.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Совета сельского поселения «Выльгорт» подлежит официальному опубликованию (обнародованию) в срок не позднее пяти дней со принятия.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Депутат Совета сельского поселения «Выльгорт», Глава сельского поселения «Выльгорт» - председатель Совета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18. Голосование по вопросам изменения границ сельского поселения «Выльгорт», преобразования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В целях получения согласия населения при изменении границ сельского поселения «Выльгорт», преобразовании сельского поселения «Выльгорт», проводится голосование по вопросам изменения границ сельского поселения «Выльгорт», преобразования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Голосование по вопросам изменения границ сельского поселения «Выльгорт», преобразования сельского поселения «Выльгорт» проводится на всей территории</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или ее части в случаях, предусмотренных федеральным законом.</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Голосование по вопросам изменения границ сельского поселения «Выльгорт», преобразования сельского поселения «Выльгорт» назначается Советом</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и проводится в порядке, установленном федеральным законом и принимаемым в соответствии  с ним законом Республики Коми для проведения референдума.</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Голосование по вопросам изменения границ сельского поселения «Выльгорт», преобразования сельского поселения «Выльгорт» считается состоявшимся, если в нем приняло участие более половины жителей сельского поселения «Выльгорт» или части поселения, обладающих избирательным правом.</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 xml:space="preserve">Согласие населения на изменение границ сельского поселения «Выльгорт», преобразование сельского поселения «Выльгорт» считается полученным, если за указанные изменение, преобразование проголосовало более </w:t>
      </w:r>
      <w:r w:rsidRPr="00BC60F6">
        <w:rPr>
          <w:rFonts w:ascii="Times New Roman" w:eastAsia="Calibri" w:hAnsi="Times New Roman" w:cs="Times New Roman"/>
          <w:sz w:val="20"/>
          <w:szCs w:val="20"/>
          <w:lang w:eastAsia="ru-RU"/>
        </w:rPr>
        <w:lastRenderedPageBreak/>
        <w:t>половины принявших участие в голосовании жителей сельского поселения «Выльгорт» или части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Итоги голосования по вопросам изменения границ сельского поселения «Выльгорт», преобразования сельского поселения «Выльгорт» и принятые решения подлежат официальному обнародованию.</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19. Правотворческая инициатива граждан</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С правотворческой инициативой может выступить инициативная группа граждан сельского поселения «Выльгорт», обладающих избирательным правом, в порядке, установленном нормативным правовым актом Совета сельского поселения «Выльгорт».</w:t>
      </w:r>
    </w:p>
    <w:p w:rsidR="00BC60F6" w:rsidRPr="00BC60F6" w:rsidRDefault="00BC60F6" w:rsidP="00BC60F6">
      <w:pPr>
        <w:tabs>
          <w:tab w:val="left" w:pos="993"/>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Минимальная численность инициативной группы граждан устанавливается нормативным правовым актом Совета сельского поселения «Выльгорт»  и не может превышать 3 процентов от числа   жителей сельского поселения «Выльгорт», обладающих избирательным   правом.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7.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20. Сход граждан</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Для обсуждения и решения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и должностных лиц местного самоуправления может проводиться сход граждан.</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В случаях, предусмотренных Федеральным законом № 131-ФЗ,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21.</w:t>
      </w:r>
      <w:r w:rsidRPr="00BC60F6">
        <w:rPr>
          <w:rFonts w:ascii="Times New Roman" w:eastAsia="Calibri" w:hAnsi="Times New Roman" w:cs="Times New Roman"/>
          <w:b/>
          <w:bCs/>
          <w:color w:val="FF0000"/>
          <w:sz w:val="20"/>
          <w:szCs w:val="20"/>
          <w:lang w:eastAsia="ru-RU"/>
        </w:rPr>
        <w:t xml:space="preserve"> </w:t>
      </w:r>
      <w:r w:rsidRPr="00BC60F6">
        <w:rPr>
          <w:rFonts w:ascii="Times New Roman" w:eastAsia="Calibri" w:hAnsi="Times New Roman" w:cs="Times New Roman"/>
          <w:b/>
          <w:bCs/>
          <w:sz w:val="20"/>
          <w:szCs w:val="20"/>
          <w:lang w:eastAsia="ru-RU"/>
        </w:rPr>
        <w:t>Территориальное общественное самоуправление</w:t>
      </w:r>
    </w:p>
    <w:p w:rsidR="00BC60F6" w:rsidRPr="00BC60F6" w:rsidRDefault="00BC60F6" w:rsidP="00BC60F6">
      <w:pPr>
        <w:keepNext/>
        <w:spacing w:after="0" w:line="240" w:lineRule="auto"/>
        <w:jc w:val="both"/>
        <w:rPr>
          <w:rFonts w:ascii="Times New Roman" w:eastAsia="Calibri" w:hAnsi="Times New Roman" w:cs="Times New Roman"/>
          <w:b/>
          <w:bCs/>
          <w:color w:val="FF0000"/>
          <w:sz w:val="20"/>
          <w:szCs w:val="20"/>
          <w:lang w:eastAsia="ru-RU"/>
        </w:rPr>
      </w:pPr>
      <w:r w:rsidRPr="00BC60F6">
        <w:rPr>
          <w:rFonts w:ascii="Times New Roman" w:eastAsia="Calibri" w:hAnsi="Times New Roman" w:cs="Times New Roman"/>
          <w:b/>
          <w:bCs/>
          <w:sz w:val="20"/>
          <w:szCs w:val="20"/>
          <w:lang w:eastAsia="ru-RU"/>
        </w:rPr>
        <w:t xml:space="preserve">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«Выльгорт» для самостоятельного и под свою ответственность осуществления собственных инициатив по вопросам местного значения.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Границы территории, на которой осуществляется территориальное общественное самоуправление, устанавливаются Советом сельского поселения «Выльгорт» по предложению населения, проживающего на данной территории.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Территориальное общественное самоуправление осуществляется в сельском поселении «Выльгорт» непосредственно населением посредством проведения собрании и конференции граждан, а также посредством создания органов территориального общественного самоуправления.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Порядок регистрации устава территориального общественного самоуправления определяется нормативным правовым актом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10.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w:t>
      </w:r>
      <w:r w:rsidRPr="00BC60F6">
        <w:rPr>
          <w:rFonts w:ascii="Times New Roman" w:eastAsia="Calibri" w:hAnsi="Times New Roman" w:cs="Times New Roman"/>
          <w:sz w:val="20"/>
          <w:szCs w:val="20"/>
          <w:lang w:eastAsia="ru-RU"/>
        </w:rPr>
        <w:lastRenderedPageBreak/>
        <w:t>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Порядок выделения необходимых средств из бюджета поселения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22. Публичные слушания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Для обсуждения проектов муниципальных правовых актов по вопросам местного значения с участием жителей сельского поселения «Выльгорт» Советом сельского поселения «Выльгорт», Главой сельского поселения «Выльгорт» - председателем Совета могут проводиться публичные слушания.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Публичные слушания проводятся по инициативе населения, Совета сельского поселения «Выльгорт» или Главы сельского поселения «Выльгорт» – председателя Совета.</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Публичные слушания, проводимые по инициативе населения, Совета сельского поселения «Выльгорт» назначаются Советом</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Публичные слушания, проводимые по инициативе по инициативе Главы сельского поселения «Выльгорт» – председателя Совета назначаются Главой сельского поселения «Выльгорт» – председателем Совета.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На публичные слушания выносятся: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5.1. Проект Устава муниципального образования сельского поселения «Выльгорт»,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сельского поселения «Выльгорт»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Коми в целях приведения данного Устава в соответствие с этими нормативными правовыми актами;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5.2. Проект местного бюджета и отчет о его исполнении;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5.3. Проекты планов и программ развития муниципального образования сельского поселения «Выльгорт», , проекты правил благоустрой</w:t>
      </w:r>
      <w:r w:rsidR="005D6460">
        <w:rPr>
          <w:rFonts w:ascii="Times New Roman" w:eastAsia="Calibri" w:hAnsi="Times New Roman" w:cs="Times New Roman"/>
          <w:sz w:val="20"/>
          <w:szCs w:val="20"/>
          <w:lang w:eastAsia="ru-RU"/>
        </w:rPr>
        <w:t xml:space="preserve">ства территории сельского поселения «Выльгорт»;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5.4. Вопросы о преобразовании муниципального образования сельского поселения «Выльгорт», за исключением случаев, если в соответствии со статьей 13 Федерального закона №131-ФЗ для преобразования муниципального образования сельского поселения «Выльгорт» требуется получение согласия населения муниципального образования сельского поселения «Выльгорт», выраженного путем голосования либо на сходах граждан.</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Решение о проведении публичных слушаний принимается не позднее чем за 30 дней до даты рассмотрения Советом муниципального образования или Главой сельского поселения «Выльгорт» - председателем Совета проекта муниципального правового акта.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Решение о проведении публичных слушаний и проект соответствующего муниципального правового акта подлежит опубликованию (обнародованию) не позднее, чем за 10 дней до проведения слушаний</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Публичные слушания проводятся не позже чем за 10 дней до дня рассмотрения проекта муниципального правового акта.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Результаты публичных слушаний должны быть опубликованы (обнародованы) в течение 5 дней после проведения публичных слушаний.</w:t>
      </w:r>
    </w:p>
    <w:p w:rsidR="00BC60F6" w:rsidRPr="00BC60F6" w:rsidRDefault="00BC60F6" w:rsidP="00BC60F6">
      <w:pPr>
        <w:suppressAutoHyphens/>
        <w:spacing w:after="0" w:line="240" w:lineRule="auto"/>
        <w:jc w:val="both"/>
        <w:rPr>
          <w:rFonts w:ascii="Times New Roman" w:eastAsia="Calibri" w:hAnsi="Times New Roman" w:cs="Times New Roman"/>
          <w:b/>
          <w:bCs/>
          <w:sz w:val="20"/>
          <w:szCs w:val="20"/>
          <w:lang w:eastAsia="ru-RU"/>
        </w:rPr>
      </w:pPr>
      <w:r w:rsidRPr="00BC60F6">
        <w:rPr>
          <w:rFonts w:ascii="Times New Roman" w:eastAsia="Calibri" w:hAnsi="Times New Roman" w:cs="Times New Roman"/>
          <w:sz w:val="20"/>
          <w:szCs w:val="20"/>
          <w:lang w:eastAsia="ru-RU"/>
        </w:rPr>
        <w:t xml:space="preserve">10. Порядок организации и проведения публичных слушаний определяется муниципальным нормативным правовым актам Совета сельского поселения «Выльгорт». </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23. Собрание граждан</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«Выльгорт» могут проводиться собрания граждан.</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Собрание граждан проводится по инициативе населения, Совета сельского поселения «Выльгорт», Главы сельского поселения «Выльгорт» - председателя Совета, а также в случаях, предусмотренных Уставом территориального общественного самоуправления.</w:t>
      </w:r>
    </w:p>
    <w:p w:rsid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Собрание граждан, проводимое по инициативе населения сельского поселения «Выльгорт»</w:t>
      </w:r>
      <w:r w:rsidR="005D6460">
        <w:rPr>
          <w:rFonts w:ascii="Times New Roman" w:eastAsia="Calibri" w:hAnsi="Times New Roman" w:cs="Times New Roman"/>
          <w:sz w:val="20"/>
          <w:szCs w:val="20"/>
          <w:lang w:eastAsia="ru-RU"/>
        </w:rPr>
        <w:t>,</w:t>
      </w:r>
      <w:r w:rsidRPr="00BC60F6">
        <w:rPr>
          <w:rFonts w:ascii="Times New Roman" w:eastAsia="Calibri" w:hAnsi="Times New Roman" w:cs="Times New Roman"/>
          <w:sz w:val="20"/>
          <w:szCs w:val="20"/>
          <w:lang w:eastAsia="ru-RU"/>
        </w:rPr>
        <w:t xml:space="preserve"> назначается Советом</w:t>
      </w:r>
      <w:r w:rsidR="005D6460">
        <w:rPr>
          <w:rFonts w:ascii="Times New Roman" w:eastAsia="Calibri" w:hAnsi="Times New Roman" w:cs="Times New Roman"/>
          <w:sz w:val="20"/>
          <w:szCs w:val="20"/>
          <w:lang w:eastAsia="ru-RU"/>
        </w:rPr>
        <w:t xml:space="preserve"> сельского поселения «Выльгорт» в порядке, установленным настоящим Уставом. </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Инициатива проведения собрания граждан, исходящая от населения, выражается в направлении в Совет сельского поселения «Выльгорт» инициативной группой граждан соответствующего ходатайства, не позднее чем за 30 дней до дня инициируемого собрания граждан в порядке установленным решением Совета сельского поселения «Выльгорт».</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Каждый гражданин Российской Федерации или группа граждан, проживающие на территории сельского поселения «Выльгорт», достигшие 16 лет, вправе образовать инициативную группу по проведению собрания граждан в количестве не менее 15 человек. </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Инициативная группа направляет ходатайство о проведении собрания граждан в Совет сельского поселения «Выльгорт».</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 ходатайстве о проведении собрания граждан указываются: </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вопрос (вопросы), предлагаемый (предлагаемые) для вынесения на собрание граждан;</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обоснование необходимости проведения собрания граждан по перечисленным вопросам;</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ориентировочные сроки  проведения собрания граждан;</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территория или часть территории, на которой предполагается провести собрание граждан;</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ориентировочное место проведения собрания граждан;</w:t>
      </w:r>
    </w:p>
    <w:p w:rsidR="005D6460" w:rsidRDefault="005D6460"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 (членов) инициативной группы, уполномоченных действовать от ее</w:t>
      </w:r>
      <w:r w:rsidR="00E15358">
        <w:rPr>
          <w:rFonts w:ascii="Times New Roman" w:eastAsia="Calibri" w:hAnsi="Times New Roman" w:cs="Times New Roman"/>
          <w:sz w:val="20"/>
          <w:szCs w:val="20"/>
          <w:lang w:eastAsia="ru-RU"/>
        </w:rPr>
        <w:t xml:space="preserve"> имени и представлять интересы.</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Ходатайство инициативной группы должно быть подписано всеми членами указанной группы.</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 </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Совет сельского поселения «Выльгорт» должен на ближайшем заседании рассмотреть ходатайство инициативной группы и принять одно из следующих решений:</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о назначении собрания граждан;</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об отклонении инициативы о назначении собрания граждан.</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Совет сельского поселения «Выльгорт» принимает мотивированное решение об отклонении инициативы о назначении собрания граждан в случае, если:</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 вопросы, вносимые на собрание граждан, не соответствуют требованиям части 1 статьи 29 Федерального закона №131-ФЗ;</w:t>
      </w:r>
    </w:p>
    <w:p w:rsidR="00E15358"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поданные документы не соответствуют требованиям, установленным решением Совета сельского поселения «Выльгорт», предъявляемым к содержанию и оформлению документов, численному составу инициативной группы;</w:t>
      </w:r>
    </w:p>
    <w:p w:rsidR="00FA1CA4" w:rsidRDefault="00E15358"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3) </w:t>
      </w:r>
      <w:r w:rsidR="00FA1CA4">
        <w:rPr>
          <w:rFonts w:ascii="Times New Roman" w:eastAsia="Calibri" w:hAnsi="Times New Roman" w:cs="Times New Roman"/>
          <w:sz w:val="20"/>
          <w:szCs w:val="20"/>
          <w:lang w:eastAsia="ru-RU"/>
        </w:rPr>
        <w:t xml:space="preserve">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пропаганду социального, расового, национального, религиозного или языкового превосходства. </w:t>
      </w:r>
    </w:p>
    <w:p w:rsidR="00FA1CA4" w:rsidRDefault="00FA1CA4"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Решение Совета сельского поселения «Выльгорт» об отклонении инициативы о назначении собрания граждан может быть обжаловано заинтересованными лицами в судебном порядке.</w:t>
      </w:r>
    </w:p>
    <w:p w:rsidR="00E15358" w:rsidRDefault="00FA1CA4"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 случае несоответствия ходатайства требованиям, установленным решением Совета сельского поселения «Выльгорт», а также в случае соответствия выносимого на собрание граждан вопроса требованиям законодательства, Совет сельского поселения «Выльгорт» принимает решение о назначении собрания граждан.  </w:t>
      </w:r>
    </w:p>
    <w:p w:rsidR="006505AC" w:rsidRDefault="006505AC"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Копия решения Совета сельского поселения «Выльгорт» в течение 10 дней со дня принятия направляется представителям инициативной группы. </w:t>
      </w:r>
    </w:p>
    <w:p w:rsidR="006505AC" w:rsidRDefault="006505AC" w:rsidP="00BC60F6">
      <w:pPr>
        <w:tabs>
          <w:tab w:val="left" w:pos="567"/>
        </w:tabs>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Собрание граждан, проводимое по инициативе Совета сельского поселения «Выльгорт» или Главы сельского поселения «Выльгорт» - </w:t>
      </w:r>
      <w:r w:rsidR="00587C05">
        <w:rPr>
          <w:rFonts w:ascii="Times New Roman" w:eastAsia="Calibri" w:hAnsi="Times New Roman" w:cs="Times New Roman"/>
          <w:sz w:val="20"/>
          <w:szCs w:val="20"/>
          <w:lang w:eastAsia="ru-RU"/>
        </w:rPr>
        <w:t>председателя Совета, назначается соответственно Советом сельского поселения «Выльгорт» или Главой сельского поселения «Выльгорт» - председателем Совета.</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Собрание граждан может принимать обращения к органам местного самоуправления сельского поселения «Выльгорт» и их должностным лицам, а также избирать лиц, уполномоченных представлять собрание граждан во взаимоотношениях с органами местного самоуправления сельского поселения «Выльгорт» и их должностными лицами.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Собрание граждан вправе вносить в органы местного самоуправления сельского поселения «Выльгорт» предложения по созданию мест погребения.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Обращения, принятые собранием граждан, подлежат обязательному рассмотрению органами местного самоуправления сельского поселения «Выльгорт» и их должностными лицами, к компетенции которых отнесено решение содержащихся в обращениях вопросов, с направлением письменного ответа.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Итоги проведения собрания граждан подлежат официальному опубликованию (обнародованию) в источнике официального опубликования (обнародования) муниципальных правовых актов сельского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Статья 24. Конференция граждан (собрание делегатов)</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Для обсуждения вопросов местного значения, затрагивающих интересы всех жителей поселения, а также для информирования населения о деятельности органов местного самоуправления сельского поселения «Выльгорт» и их должностных лиц могут проводиться конференции граждан (собрания делегатов).</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Конференции граждан осуществляют полномочия собраний граждан.</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Конференция также назначается в случае, когда предполагаемое число желающих участвовать в обсуждении выносимых вопросов граждан не позволяет провести собрание.</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Порядок назначения и проведения конференций граждан, избрания делегатов определяются Положением о собраниях и конференциях граждан, утверждаемым Советом сельского поселения «Выльгорт», уставом территориального общественного самоуправления.</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Итоги проведения конференции граждан подлежат официальному опубликованию (обнародованию) в источнике официального опубликования (обнародования) муниципальных правовых актов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25. Опрос граждан</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Опрос граждан проводится на всей территории или на части территории сельского поселения «Выльгорт»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Результаты опроса носят рекомендательный характер.</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В опросе граждан имеют право участвовать жители сельского поселения «Выльгорт», обладающие избирательным правом.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Опрос граждан проводится по инициативе:</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4.1. Совета</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или Главы сельского поселения «Выльгорт» - председателя Совета –  по вопросам местного значения;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«Выльгорт» для объектов регионального и межрегионального значения.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Порядок назначения и проведения опроса граждан определяется нормативным правовым актом Совета</w:t>
      </w:r>
      <w:r w:rsidR="00587C05">
        <w:rPr>
          <w:rFonts w:ascii="Times New Roman" w:eastAsia="Calibri" w:hAnsi="Times New Roman" w:cs="Times New Roman"/>
          <w:sz w:val="20"/>
          <w:szCs w:val="20"/>
          <w:lang w:eastAsia="ru-RU"/>
        </w:rPr>
        <w:t xml:space="preserve"> сельского поселения «Выльгорт» в соответствии с Законом Республики Коми от 03.03.2017 №15-РЗ «О порядке назначения и проведения опроса граждан на территориях муниципальных образований в Республике Коми».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Решение о назначении опроса граждан принимается Советом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Жители сельского поселения «Выльгорт» должны быть проинформированы о проведении опроса граждан не менее чем за 10 дней до его проведения.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Финансирование мероприятий, связанных с подготовкой и проведением опроса граждан, осуществляется:</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8.1. За счет средств местного бюджета - при проведении его по инициативе органов местного самоуправления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8.2. За счет средств бюджета Республики Коми - при проведении его по инициативе органов государственной власти Республики Коми.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26. Обращения граждан в органы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Граждане имеют право на индивидуальные и коллективные обращения в органы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Порядок и сроки рассмотрения обращений граждан в органы местного самоуправления устанавливаются Федеральным законом от 02.05.2006 №59-ФЗ «О порядке рассмотрения обращений граждан Российской Федерации».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center"/>
        <w:rPr>
          <w:rFonts w:ascii="Times New Roman" w:eastAsia="Calibri" w:hAnsi="Times New Roman" w:cs="Times New Roman"/>
          <w:sz w:val="20"/>
          <w:szCs w:val="20"/>
          <w:lang w:eastAsia="ru-RU"/>
        </w:rPr>
      </w:pPr>
      <w:r w:rsidRPr="00BC60F6">
        <w:rPr>
          <w:rFonts w:ascii="Times New Roman" w:eastAsia="Calibri" w:hAnsi="Times New Roman" w:cs="Times New Roman"/>
          <w:b/>
          <w:bCs/>
          <w:sz w:val="20"/>
          <w:szCs w:val="20"/>
          <w:lang w:eastAsia="ru-RU"/>
        </w:rPr>
        <w:t>Статья 27.  Староста населенного пункта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Староста населенного пункта (далее по тексту – староста) избирается на территории населенного пункта с численностью населения не менее 10 человек, либо на территории, включающей несколько входящих в состав поселения населенных пунктов с общей численностью населения не менее 10 человек, либо на определяемой решением собрания граждан части территории населенного пункта с численностью населения более 100 человек, на которой проживает не менее 10 человек</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Староста избирается на собрании граждан по вопросу избрания старосты. Срок полномочий старосты составляет 3 года.</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Староста осуществляет следующие полномочия: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 Представляет интересы населения населенного пункта, либо нескольких населенных пунктов, либо части территории населенного пункта (далее – подведомственная территория) при взаимодействии с органами местного самоуправления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3.2. Содействует в реализации прав и законных интересов населения подведомственной территории в органах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3.3. Взаимодействует с органами местного самоуправления сельского поселения «Выльгорт», в том числе по вопросам благоустройства территории, предоставления бытовых и жилищно-коммунальных услуг, организации и проведения публичных мероприятий, охраны общественного порядка, обеспечения первичных мер пожарной безопасности, предупреждения чрезвычайных ситуаций, увеличения доходов местных бюджетов;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3.4. Доводит до населения подведомственной территории информацию об изменениях в законодательстве, в том числе муниципальных правовых актах, в части, касающейся прав и обязанностей граждан – жителей подведомственной территории;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3.5. Содействует реализации на подведомственной территории муниципальных правовых актов;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3.6. Проводит встречи граждан соответствующей подведомственной территории, направляет по их результатам запросы, заявления, предложения в органы местного самоуправления. Размещает ответы на запросы на информационных стендах либо доводит их до сведения граждан иным способом;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3.7. Осуществляет иные полномочия, закрепленные за старостой настоящим Уставом и принимаемыми в соответствии с ним муниципальными правовыми актами поселения.</w:t>
      </w:r>
    </w:p>
    <w:p w:rsidR="00BC60F6" w:rsidRPr="00BC60F6" w:rsidRDefault="00BC60F6" w:rsidP="00BC60F6">
      <w:pPr>
        <w:suppressAutoHyphens/>
        <w:spacing w:after="0" w:line="240" w:lineRule="auto"/>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Староста имеет право:</w:t>
      </w:r>
      <w:r w:rsidRPr="00BC60F6">
        <w:rPr>
          <w:rFonts w:ascii="Times New Roman" w:eastAsia="Calibri" w:hAnsi="Times New Roman" w:cs="Times New Roman"/>
          <w:sz w:val="20"/>
          <w:szCs w:val="20"/>
          <w:lang w:eastAsia="ru-RU"/>
        </w:rPr>
        <w:br/>
        <w:t>4.1. Запрашивать и получать от органов местного самоуправления поселения информацию, необходимую для осуществления своих полномочий;</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4.2. Вносить предложения в органы местного самоуправления поселения по реализации вопросов местного значения на подведомственной территории;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4.3. Принимать участие в работе органов местного самоуправления поселения в порядке, установленном муниципальными правовыми актами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4.4. Староста имеет иные права, предусмотренные настоящим Уставом и принимаемыми в соответствии с ним муниципальными правовыми актами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Староста обязан:</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5.1. Информировать о своей деятельности население подведомственной территории и органы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5.2. Не реже одного раза в год отчитываться о своей деятельности на собрании жителей подведомственной территории;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5.3. Представлять отчет о своей деятельности в письменном виде в администрацию сельского поселения «Выльгорт» в порядке и сроки, установленные муниципальными правовыми актами, для размещения его на официальном сайте администрации сельского поселения «Выльгорт» в информационно-телекоммуникационной сети «Интернет»;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5.4. Исполнять иные обязанности, предусмотренные настоящим Уставом и принимаемыми в соответствии с ним муниципальными правовыми актами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Порядок организации и проведения собрания граждан по вопросу избрания старосты, порядок организации и проведения собрания по вопросу информирования населения о деятельности старосты, порядок организации и проведения собрания граждан по рассмотрению вопроса о досрочном прекращении полномочий старосты определяются муниципальным правовым актом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28. Другие формы  непосредственного осуществления населением местного самоуправления и участия в его осуществлении</w:t>
      </w:r>
    </w:p>
    <w:p w:rsidR="00BC60F6" w:rsidRPr="00BC60F6" w:rsidRDefault="00BC60F6" w:rsidP="00BC60F6">
      <w:pPr>
        <w:suppressAutoHyphens/>
        <w:spacing w:after="0" w:line="240" w:lineRule="auto"/>
        <w:jc w:val="both"/>
        <w:rPr>
          <w:rFonts w:ascii="Times New Roman" w:eastAsia="Calibri" w:hAnsi="Times New Roman" w:cs="Times New Roman"/>
          <w:b/>
          <w:bCs/>
          <w:color w:val="7030A0"/>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законом, законом Республики Коми.  </w:t>
      </w:r>
    </w:p>
    <w:p w:rsidR="00BC60F6" w:rsidRPr="00BC60F6" w:rsidRDefault="00BC60F6" w:rsidP="00BC60F6">
      <w:pPr>
        <w:keepNext/>
        <w:spacing w:after="0" w:line="240" w:lineRule="auto"/>
        <w:jc w:val="center"/>
        <w:rPr>
          <w:rFonts w:ascii="Times New Roman" w:eastAsia="Calibri" w:hAnsi="Times New Roman" w:cs="Times New Roman"/>
          <w:color w:val="7030A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29. Органы местного самоуправления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Структуру органов местного самоуправления сельского поселения «Выльгорт» составляют: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 Глава сельского поселения «Выльгорт» - председатель Совета; </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Совет сельского поселения «Выльгорт» - представительный орган сельского поселения;</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Администрация сельского поселения «Выльгорт» - исполнительно-распорядительный орган сельского поселения.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Изменение структуры органов местного самоуправления сельского поселения «Выльгорт» осуществляется не иначе как путем внесения изменений в Устав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color w:val="FF0000"/>
          <w:sz w:val="20"/>
          <w:szCs w:val="20"/>
          <w:lang w:eastAsia="ru-RU"/>
        </w:rPr>
      </w:pPr>
      <w:r w:rsidRPr="00BC60F6">
        <w:rPr>
          <w:rFonts w:ascii="Times New Roman" w:eastAsia="Calibri" w:hAnsi="Times New Roman" w:cs="Times New Roman"/>
          <w:sz w:val="20"/>
          <w:szCs w:val="20"/>
          <w:lang w:eastAsia="ru-RU"/>
        </w:rPr>
        <w:t>3. Решение Совета</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об изменении структуры органов местного самоуправления сельского поселения «Выльгорт» вступает в силу не ранее чем по истечении срока полномочий Совета сельского поселения «Выльгорт», принявшего указанное решение, за исключением случаев, предусмотренных Федеральным законом №131-ФЗ.</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4. Финансовое обеспечение деятельности органов местного самоуправления сельского поселения «Выльгорт» осуществляется исключительно за счет собственных доходов бюджета сельского поселения «Выльгорт». </w:t>
      </w:r>
    </w:p>
    <w:p w:rsidR="00BC60F6" w:rsidRPr="00BC60F6" w:rsidRDefault="00BC60F6" w:rsidP="00BC60F6">
      <w:pPr>
        <w:tabs>
          <w:tab w:val="left" w:pos="720"/>
        </w:tab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 xml:space="preserve">Статья 30. Глава сельского поселения «Выльгорт» - председатель Совета </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Глава сельского поселения «Выльгорт» - председатель Совета избирается Советом сельского поселения «Выльгорт» на заседании из числа депутатов.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Глава сельского поселения «Выльгорт» - председатель Совета является высшим должностным лицом сельского поселения «Выльгорт» и обладает всей полнотой полномочий по решению вопросов местного значения,  в пределах своей компетенции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Глава сельского поселения «Выльгорт» - председатель Совета вступает в должность со дня его избрания.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Глава сельского поселения «Выльгорт» - председатель Совета избирается сроком на пять лет. Глава сельского поселения «Выльгорт» - председатель Совета осуществляет свои полномочия на непостоянной основе. Полномочия Главы сельского поселения «Выльгорт» - председателя Совета прекращаются в день вступления в должность вновь избранного Главы сельского поселения «Выльгорт» - председателя Совета.  Глава сельского поселения «Выльгорт» - председатель Совета принимает присягу на торжественном заседании Совета сельского поселения в присутствии представителей общественности: «Вступая в должность Главы сельского поселения – председателя Совета, торжественно клянусь добросовестно выполнять возлагаемые на меня обязанности Главы сельского поселения «Выльгорт» - председателя Совета, уважать и защищать права и свободы человека и гражданина, соблюдать Конституцию Российской Федерации, Конституцию Республики Коми и Устав муниципального образования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Глава сельского поселения «Выльгорт» - председатель Совета подконтролен и подотчетен населению и Совету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Вопросы неприкосновенности Главы сельского поселения «Выльгорт» - председателя Совета регулируются федеральными законами.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1134"/>
        </w:tabs>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31. Полномочия Главы сельского поселения «Выльгорт» - председателя Совета </w:t>
      </w:r>
    </w:p>
    <w:p w:rsidR="00BC60F6" w:rsidRPr="00BC60F6" w:rsidRDefault="00BC60F6" w:rsidP="00BC60F6">
      <w:pPr>
        <w:tabs>
          <w:tab w:val="left" w:pos="1134"/>
          <w:tab w:val="left" w:pos="6135"/>
        </w:tabs>
        <w:suppressAutoHyphens/>
        <w:spacing w:after="0" w:line="240" w:lineRule="auto"/>
        <w:jc w:val="both"/>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ab/>
      </w:r>
      <w:r w:rsidRPr="00BC60F6">
        <w:rPr>
          <w:rFonts w:ascii="Times New Roman" w:eastAsia="Calibri" w:hAnsi="Times New Roman" w:cs="Times New Roman"/>
          <w:b/>
          <w:bCs/>
          <w:sz w:val="20"/>
          <w:szCs w:val="20"/>
          <w:lang w:eastAsia="ru-RU"/>
        </w:rPr>
        <w:tab/>
      </w:r>
    </w:p>
    <w:p w:rsidR="00BC60F6" w:rsidRPr="00BC60F6" w:rsidRDefault="00BC60F6" w:rsidP="00BC60F6">
      <w:pPr>
        <w:tabs>
          <w:tab w:val="left" w:pos="851"/>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Глава сельского поселения «Выльгорт» - председатель Совета осуществляет следующие полномочия:</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Осуществляет организацию деятельности Совета сельского поселения «Выльгорт»;</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Возглавляет деятельность по осуществлению местного самоуправления на территории сельского поселения «Выльгорт»;</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Представляет муниципальное образование сельское поселение «Выльгорт»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муниципального образования;</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Подписывает и обнародует нормативные правовые  акты, принятые Советом сельского поселения «Выльгорт» в порядке, установленном настоящим Уставом.</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Издаёт в пределах своих полномочий правовые акты Главы сельского поселения -</w:t>
      </w:r>
      <w:r w:rsidRPr="00BC60F6">
        <w:rPr>
          <w:rFonts w:ascii="Times New Roman" w:eastAsia="Calibri" w:hAnsi="Times New Roman" w:cs="Times New Roman"/>
          <w:b/>
          <w:bCs/>
          <w:sz w:val="20"/>
          <w:szCs w:val="20"/>
          <w:lang w:eastAsia="ru-RU"/>
        </w:rPr>
        <w:t xml:space="preserve"> </w:t>
      </w:r>
      <w:r w:rsidRPr="00BC60F6">
        <w:rPr>
          <w:rFonts w:ascii="Times New Roman" w:eastAsia="Calibri" w:hAnsi="Times New Roman" w:cs="Times New Roman"/>
          <w:sz w:val="20"/>
          <w:szCs w:val="20"/>
          <w:lang w:eastAsia="ru-RU"/>
        </w:rPr>
        <w:t>председателя Совета;</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Участвует в работе заседаний Совета сельского поселения «Выльгорт»;</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1.8. Вправе требовать  созыва внеочередных заседаний Совета сельского поселения «Выльгорт»; </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Организует прием граждан, рассмотрение предложений, заявлений, обращений и жалоб  граждан, принимает по ним решения;</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Организует и контролирует в пределах своей компетенции выполнение решений Совета сельского поселения «Выльгорт», собственных решений учреждениями, предприятиями, общественными организациями, общественными объединениями и гражданами;</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1.11.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«Сыктывдинский» о награждении граждан государственными и муниципальными наградами и присвоении им почетных званий;</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1.12. Приобретает и осуществляет имущественные и иные права и обязанности от имени сельского поселения «Выльгорт», выступает в суде без доверенности;</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1.13. Осуществляет руководство подготовкой заседаний Совета сельского поселения «Выльгорт» и вопросов, вносимых на его рассмотрение;</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1.14. Созывает заседания Совета сельского поселения «Выльгорт», доводит до сведения депутатов и населения время и место их проведения, а так же проект повестки дня;</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1.15. Ведет заседания Совета сельского поселения «Выльгорт», ведает внутренним распорядком в соответствии с регламентом Совета сельского поселения «Выльгорт»;</w:t>
      </w:r>
    </w:p>
    <w:p w:rsidR="00BC60F6" w:rsidRPr="00BC60F6" w:rsidRDefault="00BC60F6" w:rsidP="00BC60F6">
      <w:pPr>
        <w:tabs>
          <w:tab w:val="left" w:pos="1418"/>
          <w:tab w:val="left" w:pos="91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1.16. Оказывает содействие депутатам Совета сельского поселения «Выльгорт» в осуществлении ими своих полномочий, организует обеспечение их необходимой информацией;</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1.17. Принимает меры по обеспечению гласности и учету общественного мнения в работе Совета сельского поселения «Выльгорт»;</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1.18. Подписывает протоколы заседаний и другие документы Совета сельского поселения «Выльгорт»;</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1.19. Координирует деятельность постоянных и временных комиссий</w:t>
      </w:r>
      <w:r w:rsidR="00587C05">
        <w:rPr>
          <w:rFonts w:ascii="Times New Roman" w:eastAsia="Calibri" w:hAnsi="Times New Roman" w:cs="Times New Roman"/>
          <w:sz w:val="20"/>
          <w:szCs w:val="20"/>
          <w:lang w:eastAsia="ru-RU"/>
        </w:rPr>
        <w:t xml:space="preserve"> Совета сельского поселения «Выльгорт»</w:t>
      </w:r>
      <w:r w:rsidRPr="00BC60F6">
        <w:rPr>
          <w:rFonts w:ascii="Times New Roman" w:eastAsia="Calibri" w:hAnsi="Times New Roman" w:cs="Times New Roman"/>
          <w:sz w:val="20"/>
          <w:szCs w:val="20"/>
          <w:lang w:eastAsia="ru-RU"/>
        </w:rPr>
        <w:t>;</w:t>
      </w:r>
    </w:p>
    <w:p w:rsidR="00BC60F6" w:rsidRPr="00BC60F6" w:rsidRDefault="00BC60F6" w:rsidP="00BC60F6">
      <w:pPr>
        <w:tabs>
          <w:tab w:val="left" w:pos="993"/>
          <w:tab w:val="left" w:pos="1080"/>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1.20. Открывает и закрывает расчетные счета Совета сельского поселения «Выльгорт» в банках;</w:t>
      </w:r>
    </w:p>
    <w:p w:rsidR="00BC60F6" w:rsidRPr="00BC60F6" w:rsidRDefault="00BC60F6" w:rsidP="00BC60F6">
      <w:pPr>
        <w:tabs>
          <w:tab w:val="left" w:pos="851"/>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1.21. Является распорядителем бюджетных средств по расходам, предусмотренным отдельной строкой в местном бюджете сельского поселения «Выльгорт», связанным с деятельностью Совета сельского поселения «Выльгорт» и депутатов;</w:t>
      </w:r>
    </w:p>
    <w:p w:rsidR="00BC60F6" w:rsidRPr="00BC60F6" w:rsidRDefault="00BC60F6" w:rsidP="00BC60F6">
      <w:pPr>
        <w:tabs>
          <w:tab w:val="left" w:pos="284"/>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1.22. Дает поручения постоянным и временным комиссиям</w:t>
      </w:r>
      <w:r w:rsidR="00587C05">
        <w:rPr>
          <w:rFonts w:ascii="Times New Roman" w:eastAsia="Calibri" w:hAnsi="Times New Roman" w:cs="Times New Roman"/>
          <w:sz w:val="20"/>
          <w:szCs w:val="20"/>
          <w:lang w:eastAsia="ru-RU"/>
        </w:rPr>
        <w:t xml:space="preserve"> Совета сельского поселения «Выльгорт»</w:t>
      </w:r>
      <w:r w:rsidRPr="00BC60F6">
        <w:rPr>
          <w:rFonts w:ascii="Times New Roman" w:eastAsia="Calibri" w:hAnsi="Times New Roman" w:cs="Times New Roman"/>
          <w:sz w:val="20"/>
          <w:szCs w:val="20"/>
          <w:lang w:eastAsia="ru-RU"/>
        </w:rPr>
        <w:t>;</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1.23. От имени Совета сельского поселения «Выльгорт» подписывает исковые заявления;</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1.24. Определяет бюджетную, налоговую и долговую политику сельского поселения «Выльгорт»;</w:t>
      </w:r>
    </w:p>
    <w:p w:rsidR="00BC60F6" w:rsidRPr="00BC60F6" w:rsidRDefault="00BC60F6" w:rsidP="00BC60F6">
      <w:pPr>
        <w:tabs>
          <w:tab w:val="left" w:pos="993"/>
          <w:tab w:val="left" w:pos="1200"/>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1.25.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BC60F6" w:rsidRPr="00BC60F6" w:rsidRDefault="00BC60F6" w:rsidP="00BC60F6">
      <w:pPr>
        <w:tabs>
          <w:tab w:val="left" w:pos="709"/>
          <w:tab w:val="left" w:pos="882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1.26. Осуществляет иные полномочия в соответствии с законодательством Российской Федерации, Республики Коми, настоящим Уставом.</w:t>
      </w:r>
    </w:p>
    <w:p w:rsidR="00BC60F6" w:rsidRPr="00BC60F6" w:rsidRDefault="00BC60F6" w:rsidP="00BC60F6">
      <w:pPr>
        <w:tabs>
          <w:tab w:val="left" w:pos="709"/>
          <w:tab w:val="left" w:pos="882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В случае досрочного прекращения полномочий Главы сельского поселения «Выльгорт» - председателя Совета</w:t>
      </w:r>
      <w:r w:rsidR="00587C05">
        <w:rPr>
          <w:rFonts w:ascii="Times New Roman" w:eastAsia="Calibri" w:hAnsi="Times New Roman" w:cs="Times New Roman"/>
          <w:sz w:val="20"/>
          <w:szCs w:val="20"/>
          <w:lang w:eastAsia="ru-RU"/>
        </w:rPr>
        <w:t xml:space="preserve"> либо применения к нему по решению суда мер процессуального принуждения в виде заключения под стражу или временного отсутствия (отпуск, болезнь и иные случаи) его полномочия временно исполняет должностное лицо местного самоуправления, определяемого Советом сельского поселения «Выльгорт».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709"/>
          <w:tab w:val="left" w:pos="993"/>
          <w:tab w:val="left" w:pos="8820"/>
        </w:tabs>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32. Ограничения, связанные со статусом Главы сельского поселения «Выльгорт» - председателя Совета </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Глава сельского поселения «Выльгорт» – председатель 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 же должности государственной гражданской службы и должности муниципальной службы. </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Глава сельского поселения «Выльгорт» – председатель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33. Досрочное прекращение полномочий главы сельского поселения «Выльгорт» - председателя Совета </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Полномочия Главы сельского поселения «Выльгорт» - председателя Совета прекращаются досрочно в случае:</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 Смерти; </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Отставки по собственному желанию;</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Удаления в отставку в соответствии со статьей 74.1 Федерального закона №131-ФЗ;</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Отрешения от должности в соответствии со статьей 74 Федерального закона №131-ФЗ;</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Признания судом недееспособным или ограниченно дееспособным;</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Признания судом безвестно отсутствующим или объявления умершим;</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Вступления в отношении его в законную силу обвинительного приговора суда;</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Выезда за пределы Российской Федерации на постоянное место жительства;</w:t>
      </w:r>
    </w:p>
    <w:p w:rsidR="00BC60F6" w:rsidRPr="00BC60F6" w:rsidRDefault="00BC60F6" w:rsidP="00BC60F6">
      <w:pPr>
        <w:tabs>
          <w:tab w:val="left" w:pos="99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60F6" w:rsidRPr="00BC60F6" w:rsidRDefault="00BC60F6" w:rsidP="00BC60F6">
      <w:pPr>
        <w:tabs>
          <w:tab w:val="left" w:pos="993"/>
          <w:tab w:val="left" w:pos="108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Отзыва избирателями;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1.11. Установленной в судебном порядке стойкой неспособности по состоянию здоровья осуществлять полномочия Главы сельского поселения «Выльгорт» - председателя Совета; </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1.12. Преобразования муниципального образования, осуществляемого в соответствии со статьей 13 Федерального закона №131-ФЗ, а также в случае упразднения муниципального образования;</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1.13. Утраты сельским поселением «Выльгорт» статуса муниципального образования в связи с его объединением с городским округом; </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2. В указанных случаях Совет сельского поселения «Выльгорт» принимает решение о досрочном прекращении полномочий Главы сельского поселения «Выльгорт» - председателя Совета, назначает дату заседания Совета сельского поселения «Выльгорт», на котором будет избран из числа депутатов новый Глава сельского поселения «Выльгорт» - председатель Совета но не позднее 30 дней со дня прекращения полномочий прежнего Главы сельского поселения «Выльгорт» - председателя Совета.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На период отсутствия Главы сельского поселения «Выльгорт» - председателя Совета Совет сельского поселения «Выльгорт» назначает исполняющего обязанности Главы сельского поселения «Выльгорт» - председателя Совета.  </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В случае если избранный Советом сельского поселения «Выльгорт» Глава сельского поселения «Выльгорт» - председатель Совета, полномочия которого прекращены досрочно на основании решения Совета сельского поселения «Выльгорт» об удалении его в отставку, обжалует в судебном порядке указанное решение, Совет сельского поселения «Выльгорт» не вправе принимать решение об избрании Главы сельского поселения «Выльгорт» - председателя Совета до вступления решения суда в законную силу.</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34. Удаление Главы сельского поселения «Выльгорт» - председателя Совета в отставку</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Совет сельского поселения «Выльгорт» в соответствии с Федеральным </w:t>
      </w:r>
      <w:hyperlink r:id="rId8" w:history="1">
        <w:r w:rsidRPr="00BC60F6">
          <w:rPr>
            <w:rFonts w:ascii="Times New Roman" w:eastAsia="Calibri" w:hAnsi="Times New Roman" w:cs="Times New Roman"/>
            <w:sz w:val="20"/>
            <w:szCs w:val="20"/>
            <w:lang w:eastAsia="ru-RU"/>
          </w:rPr>
          <w:t>законом</w:t>
        </w:r>
      </w:hyperlink>
      <w:r w:rsidRPr="00BC60F6">
        <w:rPr>
          <w:rFonts w:ascii="Times New Roman" w:eastAsia="Calibri" w:hAnsi="Times New Roman" w:cs="Times New Roman"/>
          <w:sz w:val="20"/>
          <w:szCs w:val="20"/>
          <w:lang w:eastAsia="ru-RU"/>
        </w:rPr>
        <w:t xml:space="preserve"> №131-ФЗ вправе удалить Главу сельского поселения «Выльгорт» - председателя Совета в отставку по инициативе депутатов Совета сельского поселения «Выльгорт» или по инициативе высшего должностного лица Республики Коми (руководителя высшего исполнительного органа государственной власти субъекта Российской Федерации) (далее по тексту – высшее должностное лицо Республик Коми).</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Основаниями для удаления Главы сельского поселения «Выльгорт» - председателя Совета  в отставку являются:</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2.1. Решения, действия (бездействие) Главы сельского поселения «Выльгорт» - председателя Совета, повлекшие (повлекшее) наступление последствий, предусмотренных </w:t>
      </w:r>
      <w:hyperlink r:id="rId9" w:history="1">
        <w:r w:rsidRPr="00BC60F6">
          <w:rPr>
            <w:rFonts w:ascii="Times New Roman" w:eastAsia="Calibri" w:hAnsi="Times New Roman" w:cs="Times New Roman"/>
            <w:sz w:val="20"/>
            <w:szCs w:val="20"/>
            <w:lang w:eastAsia="ru-RU"/>
          </w:rPr>
          <w:t>пунктами 2</w:t>
        </w:r>
      </w:hyperlink>
      <w:r w:rsidRPr="00BC60F6">
        <w:rPr>
          <w:rFonts w:ascii="Times New Roman" w:eastAsia="Calibri" w:hAnsi="Times New Roman" w:cs="Times New Roman"/>
          <w:sz w:val="20"/>
          <w:szCs w:val="20"/>
          <w:lang w:eastAsia="ru-RU"/>
        </w:rPr>
        <w:t xml:space="preserve"> и </w:t>
      </w:r>
      <w:hyperlink r:id="rId10" w:history="1">
        <w:r w:rsidRPr="00BC60F6">
          <w:rPr>
            <w:rFonts w:ascii="Times New Roman" w:eastAsia="Calibri" w:hAnsi="Times New Roman" w:cs="Times New Roman"/>
            <w:sz w:val="20"/>
            <w:szCs w:val="20"/>
            <w:lang w:eastAsia="ru-RU"/>
          </w:rPr>
          <w:t>3 части 1 статьи 75</w:t>
        </w:r>
      </w:hyperlink>
      <w:r w:rsidRPr="00BC60F6">
        <w:rPr>
          <w:rFonts w:ascii="Times New Roman" w:eastAsia="Calibri" w:hAnsi="Times New Roman" w:cs="Times New Roman"/>
          <w:sz w:val="20"/>
          <w:szCs w:val="20"/>
          <w:lang w:eastAsia="ru-RU"/>
        </w:rPr>
        <w:t xml:space="preserve"> Федерального закона №131-ФЗ;</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Уставом сельского поселения «Выльгорт», и (или) обязанностей по обеспечению осуществления органами местного самоуправления сельского поселения «Выльгорт» отдельных государственных полномочий, переданных органам местного самоуправления сельского поселения «Выльгорт» федеральными законами и законами Республики Коми;</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2.3. Неудовлетворительная оценка деятельности Главы сельского поселения «Выльгорт» - председателя Совета Советом сельского поселения «Выльгорт» по результатам его ежегодного отчета перед Советом сельского поселения «Выльгорт», данная два раза подряд;</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2.4. Несоблюдение ограничений и запретов и неисполнение обязанностей, которые установлены Федеральным </w:t>
      </w:r>
      <w:hyperlink r:id="rId11" w:history="1">
        <w:r w:rsidRPr="00BC60F6">
          <w:rPr>
            <w:rFonts w:ascii="Times New Roman" w:eastAsia="Calibri" w:hAnsi="Times New Roman" w:cs="Times New Roman"/>
            <w:sz w:val="20"/>
            <w:szCs w:val="20"/>
            <w:lang w:eastAsia="ru-RU"/>
          </w:rPr>
          <w:t>законом</w:t>
        </w:r>
      </w:hyperlink>
      <w:r w:rsidRPr="00BC60F6">
        <w:rPr>
          <w:rFonts w:ascii="Times New Roman" w:eastAsia="Calibri" w:hAnsi="Times New Roman" w:cs="Times New Roman"/>
          <w:sz w:val="20"/>
          <w:szCs w:val="20"/>
          <w:lang w:eastAsia="ru-RU"/>
        </w:rPr>
        <w:t xml:space="preserve"> от 25.12.2008 №273-ФЗ «О противодействии коррупции»</w:t>
      </w:r>
      <w:r w:rsidR="00231456">
        <w:rPr>
          <w:rFonts w:ascii="Times New Roman" w:eastAsia="Calibri" w:hAnsi="Times New Roman" w:cs="Times New Roman"/>
          <w:sz w:val="20"/>
          <w:szCs w:val="20"/>
          <w:lang w:eastAsia="ru-RU"/>
        </w:rPr>
        <w:t>,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60F6">
        <w:rPr>
          <w:rFonts w:ascii="Times New Roman" w:eastAsia="Calibri" w:hAnsi="Times New Roman" w:cs="Times New Roman"/>
          <w:sz w:val="20"/>
          <w:szCs w:val="20"/>
          <w:lang w:eastAsia="ru-RU"/>
        </w:rPr>
        <w:t>;</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2.5. Допущение Главой сельского поселения «Выльгорт» - председателем Совета, администрацией сельского поселения «Выльгорт», иными органами и должностными лицами местного самоуправления сельского поселения «Выльгорт»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Инициатива депутатов Совета сельского поселения «Выльгорт» об удалении Главы сельского поселения «Выльгорт» - председателя Совета в отставку, выдвинутая не менее чем одной третью от установленной численности депутатов Совета сельского поселения «Выльгорт», оформляется в виде обращения, которое вносится в Совет сельского поселения «Выльгорт». Указанное обращение вносится вместе с проектом решения Совета сельского поселения «Выльгорт» об удалении Главы сельского поселения «Выльгорт» - председателя Совета в отставку. О выдвижении данной инициативы Глава сельского поселения «Выльгорт» - председатель Совета и высшее должностное лицо Республики Коми уведомляются не позднее дня, следующего за днем внесения указанного обращения в Совет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Рассмотрение инициативы депутатов Совета сельского поселения «Выльгорт» об удалении Главы сельского поселения «Выльгорт» - председателя Совета в отставку осуществляется с учетом мнения высшего должностного лица Республики Коми.</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5. В случае если при рассмотрении инициативы депутатов Сельского поселения «Выльгорт» об удалении Главы сельского поселения «Выльгорт» - председателя Совета в отставку предполагается рассмотрение вопросов, касающихся обеспечения осуществления органами местного самоуправления сельского поселения «Выльгорт» отдельных государственных полномочий, переданных органам местного самоуправления </w:t>
      </w:r>
      <w:r w:rsidRPr="00BC60F6">
        <w:rPr>
          <w:rFonts w:ascii="Times New Roman" w:eastAsia="Calibri" w:hAnsi="Times New Roman" w:cs="Times New Roman"/>
          <w:sz w:val="20"/>
          <w:szCs w:val="20"/>
          <w:lang w:eastAsia="ru-RU"/>
        </w:rPr>
        <w:lastRenderedPageBreak/>
        <w:t xml:space="preserve">сельского поселения «Выльгорт» федеральными законами и законами Республики Коми, и (или) решений, действий (бездействия) Главы сельского поселения «Выльгорт» - председателя Совета, повлекших (повлекшего) наступление последствий, предусмотренных </w:t>
      </w:r>
      <w:hyperlink r:id="rId12" w:history="1">
        <w:r w:rsidRPr="00BC60F6">
          <w:rPr>
            <w:rFonts w:ascii="Times New Roman" w:eastAsia="Calibri" w:hAnsi="Times New Roman" w:cs="Times New Roman"/>
            <w:sz w:val="20"/>
            <w:szCs w:val="20"/>
            <w:lang w:eastAsia="ru-RU"/>
          </w:rPr>
          <w:t>пунктами 2</w:t>
        </w:r>
      </w:hyperlink>
      <w:r w:rsidRPr="00BC60F6">
        <w:rPr>
          <w:rFonts w:ascii="Times New Roman" w:eastAsia="Calibri" w:hAnsi="Times New Roman" w:cs="Times New Roman"/>
          <w:sz w:val="20"/>
          <w:szCs w:val="20"/>
          <w:lang w:eastAsia="ru-RU"/>
        </w:rPr>
        <w:t xml:space="preserve"> и </w:t>
      </w:r>
      <w:hyperlink r:id="rId13" w:history="1">
        <w:r w:rsidRPr="00BC60F6">
          <w:rPr>
            <w:rFonts w:ascii="Times New Roman" w:eastAsia="Calibri" w:hAnsi="Times New Roman" w:cs="Times New Roman"/>
            <w:sz w:val="20"/>
            <w:szCs w:val="20"/>
            <w:lang w:eastAsia="ru-RU"/>
          </w:rPr>
          <w:t>3 части 1 статьи 75</w:t>
        </w:r>
      </w:hyperlink>
      <w:r w:rsidRPr="00BC60F6">
        <w:rPr>
          <w:rFonts w:ascii="Times New Roman" w:eastAsia="Calibri" w:hAnsi="Times New Roman" w:cs="Times New Roman"/>
          <w:sz w:val="20"/>
          <w:szCs w:val="20"/>
          <w:lang w:eastAsia="ru-RU"/>
        </w:rPr>
        <w:t xml:space="preserve"> Федерального закона №131-ФЗ, решение об удалении Главы сельского поселения «Выльгорт» - председателя Совета в отставку может быть принято только при согласии высшего должностного лица Республики Коми.</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w:t>
      </w:r>
      <w:r w:rsidR="00BC60F6" w:rsidRPr="00BC60F6">
        <w:rPr>
          <w:rFonts w:ascii="Times New Roman" w:eastAsia="Calibri" w:hAnsi="Times New Roman" w:cs="Times New Roman"/>
          <w:sz w:val="20"/>
          <w:szCs w:val="20"/>
          <w:lang w:eastAsia="ru-RU"/>
        </w:rPr>
        <w:t>. Рассмотрение инициативы депутатов Совета сельского поселения «Выльгорт» или высшего должностного лица Республики Коми об удалении Главы сельского поселения «Выльгорт» - председателя Совета в отставку осуществляется Советом сельского поселения «Выльгорт» в течение одного месяца со дня внесения соответствующего обращения.</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7</w:t>
      </w:r>
      <w:r w:rsidR="00BC60F6" w:rsidRPr="00BC60F6">
        <w:rPr>
          <w:rFonts w:ascii="Times New Roman" w:eastAsia="Calibri" w:hAnsi="Times New Roman" w:cs="Times New Roman"/>
          <w:sz w:val="20"/>
          <w:szCs w:val="20"/>
          <w:lang w:eastAsia="ru-RU"/>
        </w:rPr>
        <w:t>. Решение Совета сельского поселения «Выльгорт» об удалении Главы сельского поселения «Выльгорт» - председателя Совета в отставку считается принятым, если за него проголосовало не менее двух третей от установленной численности депутатов Совета сельского поселения «Выльгорт».</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BC60F6" w:rsidRPr="00BC60F6">
        <w:rPr>
          <w:rFonts w:ascii="Times New Roman" w:eastAsia="Calibri" w:hAnsi="Times New Roman" w:cs="Times New Roman"/>
          <w:sz w:val="20"/>
          <w:szCs w:val="20"/>
          <w:lang w:eastAsia="ru-RU"/>
        </w:rPr>
        <w:t>. В случае если Глава сельского поселения «Выльгорт» - председатель Совета присутствует на заседании Совета сельского поселения «Выльгорт» на котором рассматривается вопрос об удалении его в отставку, указанное заседание проходит под председательством депутата Совета сельского поселения «Выльгорт», уполномоченного на это Советом сельского поселения «Выльгорт».</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9</w:t>
      </w:r>
      <w:r w:rsidR="00BC60F6" w:rsidRPr="00BC60F6">
        <w:rPr>
          <w:rFonts w:ascii="Times New Roman" w:eastAsia="Calibri" w:hAnsi="Times New Roman" w:cs="Times New Roman"/>
          <w:sz w:val="20"/>
          <w:szCs w:val="20"/>
          <w:lang w:eastAsia="ru-RU"/>
        </w:rPr>
        <w:t>. Решение Совета сельского поселения «Выльгорт» об удалении Главы сельского поселения «Выльгорт» - председателя Совета в отставку подписывается  депутатом, председательствующим на заседании Совета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231456">
        <w:rPr>
          <w:rFonts w:ascii="Times New Roman" w:eastAsia="Calibri" w:hAnsi="Times New Roman" w:cs="Times New Roman"/>
          <w:sz w:val="20"/>
          <w:szCs w:val="20"/>
          <w:lang w:eastAsia="ru-RU"/>
        </w:rPr>
        <w:t>0</w:t>
      </w:r>
      <w:r w:rsidRPr="00BC60F6">
        <w:rPr>
          <w:rFonts w:ascii="Times New Roman" w:eastAsia="Calibri" w:hAnsi="Times New Roman" w:cs="Times New Roman"/>
          <w:sz w:val="20"/>
          <w:szCs w:val="20"/>
          <w:lang w:eastAsia="ru-RU"/>
        </w:rPr>
        <w:t>. При рассмотрении и принятии Советом сельского поселения «Выльгорт» решения об удалении Главы сельского поселения «Выльгорт» - председателя Совета в отставку должны быть обеспечены:</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231456">
        <w:rPr>
          <w:rFonts w:ascii="Times New Roman" w:eastAsia="Calibri" w:hAnsi="Times New Roman" w:cs="Times New Roman"/>
          <w:sz w:val="20"/>
          <w:szCs w:val="20"/>
          <w:lang w:eastAsia="ru-RU"/>
        </w:rPr>
        <w:t>0</w:t>
      </w:r>
      <w:r w:rsidRPr="00BC60F6">
        <w:rPr>
          <w:rFonts w:ascii="Times New Roman" w:eastAsia="Calibri" w:hAnsi="Times New Roman" w:cs="Times New Roman"/>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«Выльгорт» или высшего должностного лица Республики Коми и с проектом решения Совета сельского поселения «Выльгорт» об удалении его в отставку;</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231456">
        <w:rPr>
          <w:rFonts w:ascii="Times New Roman" w:eastAsia="Calibri" w:hAnsi="Times New Roman" w:cs="Times New Roman"/>
          <w:sz w:val="20"/>
          <w:szCs w:val="20"/>
          <w:lang w:eastAsia="ru-RU"/>
        </w:rPr>
        <w:t>0</w:t>
      </w:r>
      <w:r w:rsidRPr="00BC60F6">
        <w:rPr>
          <w:rFonts w:ascii="Times New Roman" w:eastAsia="Calibri" w:hAnsi="Times New Roman" w:cs="Times New Roman"/>
          <w:sz w:val="20"/>
          <w:szCs w:val="20"/>
          <w:lang w:eastAsia="ru-RU"/>
        </w:rPr>
        <w:t>.2. Предоставление ему возможности дать депутатам Совета сельского поселения «Выльгорт» объяснения по поводу обстоятельств, выдвигаемых в качестве основания для удаления в отставку.</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231456">
        <w:rPr>
          <w:rFonts w:ascii="Times New Roman" w:eastAsia="Calibri" w:hAnsi="Times New Roman" w:cs="Times New Roman"/>
          <w:sz w:val="20"/>
          <w:szCs w:val="20"/>
          <w:lang w:eastAsia="ru-RU"/>
        </w:rPr>
        <w:t>1</w:t>
      </w:r>
      <w:r w:rsidRPr="00BC60F6">
        <w:rPr>
          <w:rFonts w:ascii="Times New Roman" w:eastAsia="Calibri" w:hAnsi="Times New Roman" w:cs="Times New Roman"/>
          <w:sz w:val="20"/>
          <w:szCs w:val="20"/>
          <w:lang w:eastAsia="ru-RU"/>
        </w:rPr>
        <w:t>. В случае если Глава сельского поселения «Выльгорт» - председатель Совета не согласен с решением Совета сельского поселения «Выльгорт» об удалении его в отставку, он вправе в письменном виде изложить свое особое мнение.</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00231456">
        <w:rPr>
          <w:rFonts w:ascii="Times New Roman" w:eastAsia="Calibri" w:hAnsi="Times New Roman" w:cs="Times New Roman"/>
          <w:sz w:val="20"/>
          <w:szCs w:val="20"/>
          <w:lang w:eastAsia="ru-RU"/>
        </w:rPr>
        <w:t>2</w:t>
      </w:r>
      <w:r w:rsidRPr="00BC60F6">
        <w:rPr>
          <w:rFonts w:ascii="Times New Roman" w:eastAsia="Calibri" w:hAnsi="Times New Roman" w:cs="Times New Roman"/>
          <w:sz w:val="20"/>
          <w:szCs w:val="20"/>
          <w:lang w:eastAsia="ru-RU"/>
        </w:rPr>
        <w:t xml:space="preserve">. Решение Совета сельского поселения «Выльгорт» об удалении Главы сельского поселения «Выльгорт» - председателя Совета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«Выльгорт» - председатель 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Советом сельского поселения «Выльгорт». </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13</w:t>
      </w:r>
      <w:r w:rsidR="00BC60F6" w:rsidRPr="00BC60F6">
        <w:rPr>
          <w:rFonts w:ascii="Times New Roman" w:eastAsia="Calibri" w:hAnsi="Times New Roman" w:cs="Times New Roman"/>
          <w:sz w:val="20"/>
          <w:szCs w:val="20"/>
          <w:lang w:eastAsia="ru-RU"/>
        </w:rPr>
        <w:t>. В случае, если инициатива депутатов Совета сельского поселения «Выльгорт» или высшего должностного лица Республики Коми об удалении Главы сельского поселения «Выльгорт» - председателя Совета в отставку отклонена Советом сельского поселения «Выльгорт», вопрос об удалении Главы сельского поселения «Выльгорт» - председателя Совета в отставку может быть вынесен на повторное рассмотрение Совета сельского поселения «Выльгорт» не ранее чем через два месяца со дня проведения заседания Совета сельского поселения «Выльгорт», на котором рассматривался указанный вопрос.</w:t>
      </w:r>
    </w:p>
    <w:p w:rsidR="00BC60F6" w:rsidRPr="00BC60F6" w:rsidRDefault="0023145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14</w:t>
      </w:r>
      <w:r w:rsidR="00BC60F6" w:rsidRPr="00BC60F6">
        <w:rPr>
          <w:rFonts w:ascii="Times New Roman" w:eastAsia="Calibri" w:hAnsi="Times New Roman" w:cs="Times New Roman"/>
          <w:sz w:val="20"/>
          <w:szCs w:val="20"/>
          <w:lang w:eastAsia="ru-RU"/>
        </w:rPr>
        <w:t>. Глава сельского поселения «Выльгорт» - председатель Совета, в отношении которого Советом сельского поселения «Выльгорт»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60F6" w:rsidRPr="00BC60F6" w:rsidRDefault="00BC60F6" w:rsidP="00BC60F6">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35. Отставка Главы сельского поселения «Выльгорт» - председателя Совета по собственному желанию</w:t>
      </w:r>
    </w:p>
    <w:p w:rsidR="00BC60F6" w:rsidRPr="00BC60F6" w:rsidRDefault="00BC60F6" w:rsidP="00BC60F6">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Глава сельского поселения «Выльгорт» - председатель Совета может сложить свои полномочия досрочно путем подачи письменного заявления об отставке.</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На основании письменного заявления Совета сельского поселения «Выльгорт» принимает решение об отставке.</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Решение Совета сельского поселения «Выльгорт» об отставке Главы сельского поселения «Выльгорт» - председателя Совета считается принятым, если за него проголосовало не менее двух третей от установленной численности депутатов Совета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4. В случае непринятия Советом сельского поселения «Выльгорт» решения об отставке Глава сельского поселения «Выльгорт» - председатель Совета вправе сложить свои полномочия по истечение двух недель после заседания Совета сельского поселения «Выльгорт», на котором рассматривался указанный вопрос. </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В этом случае проводится заседание Совета сельского поселения «Выльгорт» на котором избирается новый Глава сельского поселения «Выльгорт» - председатель Совета, но не позднее 30 дней со дня отставки прежнего Главы сельского поселения «Выльгорт» - председателя Совета. </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Статья 36. Совет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color w:val="0000FF"/>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Совет сельского поселения «Выльгорт» – представительный орган сельского поселения «Выльгорт». Совет сельского поселения  «Выльгорт» представляет население сельского поселения «Выльгорт»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Численность депутатов Совета сельского поселения «Выльгорт», избираемых на муниципальных выборах на основе всеобщего равного и прямого избирательного права при тайном голосовании, устанавливается в соответствии с Федеральным законом №131-ФЗ и составляет 15 человек.</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Срок полномочий Совета сельского поселения «Выльгорт» - 5 лет.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4. Совет сельского поселения «Выльгорт» обладает правами юридического лица, имеет печать, штамп, бланк с соответствующей символикой, расчетный счет в банке.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Расходы на обеспечение деятельности Совета сельского поселения «Выльгорт» предусматриваются в местном бюджете отдельной строкой в соответствии с классификацией расходов бюджетов Российской Федерации.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Управление и (или) распоряжение Советом сельского поселения «Выльгорт»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сельского поселения «Выльгорт» и депутатов.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7. Деятельность Совета сельского поселения «Выльгорт» правомочна, если в него избрано не менее двух третей от установленной численности депутатов.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Полномочия Совета сельского поселения «Выльгорт» начинаются со дня его первого заседания и заканчиваются в день первого заседания вновь избранного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Полномочия Совета поселения «Выльгорт» также прекращаются: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9.1. В случае принятия указанным органом решения о самороспуске. </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При этом решение о самороспуске принимается не менее двух третей голосов от установленного числа депутатов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С инициативой принятия решения о самороспуске имеет право выступить группа депутатов Совета поселения численностью не менее 1/3 от числа избранных депутатов.</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Проект решения о самороспуске Совета поселения «Выльгорт» и протокол инициативной группы подлежат рассмотрению на очередном заседании Совета поселения «Выльгорт», но не позднее одного месяца со дня поступления документов в Совет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Решение о самороспуске не может быть принято менее чем за шесть месяцев до окончания срока полномочий Совета сельского поселения «Выльгорт». Полномочия Совета сельского поселения «Выльгорт» считаются прекращенными со дня принятия решения Совета сельского поселения «Выльгорт» о самороспуске;</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9.2. В случае вступления в силу решения </w:t>
      </w:r>
      <w:r w:rsidR="003C6A57">
        <w:rPr>
          <w:rFonts w:ascii="Times New Roman" w:eastAsia="Calibri" w:hAnsi="Times New Roman" w:cs="Times New Roman"/>
          <w:sz w:val="20"/>
          <w:szCs w:val="20"/>
          <w:lang w:eastAsia="ru-RU"/>
        </w:rPr>
        <w:t>Верховного</w:t>
      </w:r>
      <w:r w:rsidRPr="00BC60F6">
        <w:rPr>
          <w:rFonts w:ascii="Times New Roman" w:eastAsia="Calibri" w:hAnsi="Times New Roman" w:cs="Times New Roman"/>
          <w:sz w:val="20"/>
          <w:szCs w:val="20"/>
          <w:lang w:eastAsia="ru-RU"/>
        </w:rPr>
        <w:t xml:space="preserve"> суда </w:t>
      </w:r>
      <w:r w:rsidR="003C6A57">
        <w:rPr>
          <w:rFonts w:ascii="Times New Roman" w:eastAsia="Calibri" w:hAnsi="Times New Roman" w:cs="Times New Roman"/>
          <w:sz w:val="20"/>
          <w:szCs w:val="20"/>
          <w:lang w:eastAsia="ru-RU"/>
        </w:rPr>
        <w:t xml:space="preserve">Республики Коми </w:t>
      </w:r>
      <w:r w:rsidRPr="00BC60F6">
        <w:rPr>
          <w:rFonts w:ascii="Times New Roman" w:eastAsia="Calibri" w:hAnsi="Times New Roman" w:cs="Times New Roman"/>
          <w:sz w:val="20"/>
          <w:szCs w:val="20"/>
          <w:lang w:eastAsia="ru-RU"/>
        </w:rPr>
        <w:t xml:space="preserve">о неправомочности данного состава депутатов Совета сельского поселения «Выльгорт», в том числе в связи со сложением депутатами своих полномочий - со дня вступления в силу соответствующего решения </w:t>
      </w:r>
      <w:r w:rsidR="003C6A57">
        <w:rPr>
          <w:rFonts w:ascii="Times New Roman" w:eastAsia="Calibri" w:hAnsi="Times New Roman" w:cs="Times New Roman"/>
          <w:sz w:val="20"/>
          <w:szCs w:val="20"/>
          <w:lang w:eastAsia="ru-RU"/>
        </w:rPr>
        <w:t>суда</w:t>
      </w:r>
      <w:r w:rsidRPr="00BC60F6">
        <w:rPr>
          <w:rFonts w:ascii="Times New Roman" w:eastAsia="Calibri" w:hAnsi="Times New Roman" w:cs="Times New Roman"/>
          <w:sz w:val="20"/>
          <w:szCs w:val="20"/>
          <w:lang w:eastAsia="ru-RU"/>
        </w:rPr>
        <w:t>;</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9.3. В случае преобразования сельского поселения «Выльгорт», осуществляемого в соответствии со статьей 13 Федерального закона №131-ФЗ, а также в случае упразднения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9.4. В случае утраты сельского поселения «Выльгорт» статуса в связи с его объединением с городским округом;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9.5. В случае увеличения численности избирателей поселения более чем на 25 процентов, произошедшего вследствие изменения границ сельского поселения «Выльгорт» или объединения сельского поселения «Выльгорт» с городским округом;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9.6. В случае нарушения срока издания муниципального правового акта, необходимого для реализации решения, принятого путем прямого волеизъявления граждан.</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10. В случае досрочного прекращения полномочий депутата, Совет сельского поселения «Выльгорт» принимает решение о проведении дополнительных выборов в соответствии с федеральным законодательством.</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Досрочное прекращение полномочий Совета сельского поселения «Выльгорт» влечет досрочное прекращение полномочий его депутатов.</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12. В случаях досрочного прекращения полномочий Совета сельского поселения «Выльгорт», предусмотренных Федеральным законом №131-ФЗ, досрочные выборы проводятся в сроки, установленные федеральным законодательством.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13. Совет сельского поселения «Выльгорт» осуществляет свою деятельность в форме заседаний.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Вновь избранный Совет сельского поселения «Выльгорт»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Заседание Совета сельского поселения «Выльгорт» правомочно, если на нем присутствуют не менее 50 процентов от числа депутатов, избранных в Совет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Очередные заседания Совета сельского поселения «Выльгорт» проводятся не реже одного раза в квартал.</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17. Внеочередные заседания Совета сельского поселения «Выльгорт» созываются по инициативе Главы сельского поселения «Выльгорт» - председателя Совета, президиума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Созыв заседаний Совета сельского поселения «Выльгорт» и организация их работы возлагаются на Главу сельского поселения «Выльгорт» - председателя Совета в соответствии с регламентом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Совет сельского поселения «Выльгорт» принимает решения в коллегиальном порядке.</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20. Органами Совета сельского поселения «Выльгорт» в соответствии с регламентом работы Совета сельского поселения «Выльгорт» являются:</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20.1. Президиум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20.2. Постоянные комиссии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20.3. Временные комиссии Совета сельского поселения «Выльгорт»;</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20.4. Депутатская группа.</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 Избрание должностных лиц Совета сельского поселения «Выльгорт», а также порядок образования и деятельности фракций устанавливается регламентом Совета сельского поселения «Выльгорт».</w:t>
      </w:r>
    </w:p>
    <w:p w:rsidR="00BC60F6" w:rsidRPr="00BC60F6" w:rsidRDefault="00BC60F6" w:rsidP="00BC60F6">
      <w:pPr>
        <w:keepNext/>
        <w:spacing w:after="0" w:line="240" w:lineRule="auto"/>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37. Компетенция Совета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В исключительной компетенции Совета сельского поселения «Выльгорт» находятся: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Принятие Устава сельского поселения «Выльгорт», внесение в него изменений и дополнений;</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Рассмотрение и утверждение местного бюджета и отчета о его исполнении;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Принятие планов и программ развития сельского поселения «Выльгорт», утверждение отчетов об их исполнении;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Определение порядка управления и распоряжения имуществом, находящимся в муниципальной собственности;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Определение порядка участия сельского поселения «Выльгорт» в организациях межмуниципального  сотрудничества;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Определение порядка материально–технического и организационного обеспечения деятельности органов местного самоуправления сельского поселения «Выльгорт»;</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Контроль исполнения органами местного самоуправления</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и должностными лицами местного самоуправления сельского поселения «Выльгорт» полномочий по решению вопросов местного значения;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Принятие решения об удалении Главы сельского поселения «Выльгорт» - председателя Совета в отставку.</w:t>
      </w:r>
    </w:p>
    <w:p w:rsidR="00BC60F6" w:rsidRPr="00BC60F6" w:rsidRDefault="00BC60F6" w:rsidP="00BC60F6">
      <w:pPr>
        <w:tabs>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В компетенции Совета сельского поселения «Выльгорт» находятся:</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 Установление Порядка назначения пенсии за выслугу лет, её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 Принятие решений о проведении выборов депутатов Совета сельского поселения «Выльгорт», проведении местных референдумов, голосования по отзыву депутатов Совета сельского поселения «Выльгорт», Главы сельского поселения «Выльгорт» – председателя Совета;</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2.3. Назначение в соответствии с Уставом сельского поселения «Выльгорт» публичных слушаний и опросов граждан, а также определение порядка проведения таких опросов;</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2.4. Назначение и определение порядка проведения конференций граждан;</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2.5. Принятие решений, связанных с изменением границ сельского поселения «Выльгорт»;</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2.6. Утверждение структуры администрации сельского поселения «Выльгорт» по представлению Руководителя администрации сельского  поселения «Выльгорт», принятие Положения об администрации сельского поселения «Выльгорт», установление порядка проведения конкурса на замещение должности Руководителя администрации сельского поселения «Выльгорт»;</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2.7. Осуществление права законодательной инициативы в Государственном Совете Республики Коми;</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2.8. Установление налоговых льгот по местным налогам, оснований и порядка их применения;</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2.9. Определение порядка расходования средств целевых бюджетных фондов;</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2.10. Определение порядка приватизации муниципального имущества, в соответствии с федеральным законодательством;</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2.11. Утверждение порядка  осуществления  закупок товаров, работ, услуг для  обеспечения муниципальных нужд;</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2.12. Принятие решений о целях, формах, суммах долгосрочных заимствований, выпуске местных займов;</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2.13. Заслушивание отчетов о деятельности руководителей муниципальных учреждений и организаций, находящихся на территории сельского поселения «Выльгорт;</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2.14. Внесение предложений об изменении административно-территориального и (или) муниципального устройства Республики Коми; </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2.15. Присвоение  адресов объектам адресации, изменение, аннулирование адресов, присвоение  наименований элементам улично-дорожной сети и элементам планировочной структуры, изменение и аннулирование их в пределах своей  компетенции  в соответствии с федеральным законодательством;</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2.16. Принятие решений о досрочном прекращении полномочий депутатов Совета сельского поселения «Выльгорт» в случаях и порядке, предусмотренном законодательством и Уставом сельского поселения «Выльгорт»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2.17. Установление и изменение границы (черты) населенных пунктов</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сельского поселения «Выльгорт»  в порядке, установленном законодательством;</w:t>
      </w:r>
    </w:p>
    <w:p w:rsidR="00BC60F6" w:rsidRPr="00BC60F6" w:rsidRDefault="00BC60F6" w:rsidP="00BC60F6">
      <w:pPr>
        <w:tabs>
          <w:tab w:val="left" w:pos="0"/>
          <w:tab w:val="left" w:pos="340"/>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2.18. Осуществление иных полномочий, отнесенных к компетенции Совета сельского поселения «Выльгорт» федеральным законодательством, законодательством Республики Коми, Уставом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38. Президиум Совета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1. Для координации деятельности органов Совета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 xml:space="preserve">и решения иных организационных задач в качестве постоянного органа действует президиум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2. Порядок формирования, деятельности и полномочия президиума Совета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 xml:space="preserve">определяются регламентом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spacing w:after="0" w:line="240" w:lineRule="auto"/>
        <w:jc w:val="both"/>
        <w:rPr>
          <w:rFonts w:ascii="Times New Roman" w:eastAsia="Calibri" w:hAnsi="Times New Roman" w:cs="Times New Roman"/>
          <w:b/>
          <w:bCs/>
          <w:color w:val="000000"/>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b/>
          <w:bCs/>
          <w:color w:val="00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39. Постоянные комиссии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1. По отдельным направлениям своей деятельности Совет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из состава депутатов формирует постоянные комиссии.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2. Решение о формировании постоянных комиссий, об их количественном составе, названиях комиссий принимается Советом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 xml:space="preserve">на его заседании в порядке, предусмотренном законодательством о местном самоуправлении, Уставом сельского поселения «Выльгорт» и регламентом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3. Функции и полномочия постоянных комиссий, а также организация их работы определяются регламентом Совета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 xml:space="preserve">и Положением о постоянных комиссиях, принимаемым Советом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spacing w:after="0" w:line="240" w:lineRule="auto"/>
        <w:jc w:val="center"/>
        <w:rPr>
          <w:rFonts w:ascii="Times New Roman" w:eastAsia="Calibri" w:hAnsi="Times New Roman" w:cs="Times New Roman"/>
          <w:b/>
          <w:bCs/>
          <w:color w:val="00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40. Временные комиссии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1. Для решения отдельных вопросов Совет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может создавать временные комиссии из числа депутатов и иных лиц.</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2. Задачи комиссии определяются Советом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при их создании.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3. Порядок деятельности и полномочия временных комиссий определяются регламентом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41. Регламент Совета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709"/>
        </w:tab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По вопросам организации своей деятельности Совет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 xml:space="preserve"> принимает регламент в соответствии с действующим законодательством и Уставом сельского поселения «Выльгорт».</w:t>
      </w:r>
    </w:p>
    <w:p w:rsidR="00BC60F6" w:rsidRPr="00BC60F6" w:rsidRDefault="00BC60F6" w:rsidP="00BC60F6">
      <w:pPr>
        <w:spacing w:after="0" w:line="240" w:lineRule="auto"/>
        <w:jc w:val="center"/>
        <w:rPr>
          <w:rFonts w:ascii="Times New Roman" w:eastAsia="Calibri" w:hAnsi="Times New Roman" w:cs="Times New Roman"/>
          <w:b/>
          <w:bCs/>
          <w:color w:val="00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42. Порядок осуществления Советом сельского поселения «Выльгорт» права законодательной инициативы в Государственном Совете Республики Коми</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1. Правом разработки и внесения проектов законов Республики Коми на рассмотрение Совета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 xml:space="preserve">обладают Глава сельского поселения «Выльгорт» – </w:t>
      </w:r>
      <w:r w:rsidRPr="00BC60F6">
        <w:rPr>
          <w:rFonts w:ascii="Times New Roman" w:eastAsia="Calibri" w:hAnsi="Times New Roman" w:cs="Times New Roman"/>
          <w:sz w:val="20"/>
          <w:szCs w:val="20"/>
          <w:lang w:eastAsia="ru-RU"/>
        </w:rPr>
        <w:t>председатель Совета</w:t>
      </w:r>
      <w:r w:rsidRPr="00BC60F6">
        <w:rPr>
          <w:rFonts w:ascii="Times New Roman" w:eastAsia="Calibri" w:hAnsi="Times New Roman" w:cs="Times New Roman"/>
          <w:color w:val="000000"/>
          <w:sz w:val="20"/>
          <w:szCs w:val="20"/>
          <w:lang w:eastAsia="ru-RU"/>
        </w:rPr>
        <w:t xml:space="preserve">, депутаты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 группы граждан численностью не менее 100 человек, общественные объединения.</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2. Порядок внесения законопроектов и их рассмотрения определяется регламентом Совета сельского поселения </w:t>
      </w:r>
      <w:r w:rsidRPr="00BC60F6">
        <w:rPr>
          <w:rFonts w:ascii="Times New Roman" w:eastAsia="Calibri" w:hAnsi="Times New Roman" w:cs="Times New Roman"/>
          <w:sz w:val="20"/>
          <w:szCs w:val="20"/>
          <w:lang w:eastAsia="ru-RU"/>
        </w:rPr>
        <w:t>«Выльгорт»</w:t>
      </w:r>
      <w:r w:rsidRPr="00BC60F6">
        <w:rPr>
          <w:rFonts w:ascii="Times New Roman" w:eastAsia="Calibri" w:hAnsi="Times New Roman" w:cs="Times New Roman"/>
          <w:color w:val="000000"/>
          <w:sz w:val="20"/>
          <w:szCs w:val="20"/>
          <w:lang w:eastAsia="ru-RU"/>
        </w:rPr>
        <w:t>.</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 xml:space="preserve">3. По результатам рассмотрения представленного законопроекта Совет сельского поселения </w:t>
      </w:r>
      <w:r w:rsidRPr="00BC60F6">
        <w:rPr>
          <w:rFonts w:ascii="Times New Roman" w:eastAsia="Calibri" w:hAnsi="Times New Roman" w:cs="Times New Roman"/>
          <w:sz w:val="20"/>
          <w:szCs w:val="20"/>
          <w:lang w:eastAsia="ru-RU"/>
        </w:rPr>
        <w:t xml:space="preserve">«Выльгорт» </w:t>
      </w:r>
      <w:r w:rsidRPr="00BC60F6">
        <w:rPr>
          <w:rFonts w:ascii="Times New Roman" w:eastAsia="Calibri" w:hAnsi="Times New Roman" w:cs="Times New Roman"/>
          <w:color w:val="000000"/>
          <w:sz w:val="20"/>
          <w:szCs w:val="20"/>
          <w:lang w:eastAsia="ru-RU"/>
        </w:rPr>
        <w:t>принимает одно из следующих решений:</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3.1. О внесении законопроекта в Государственный Совет Республики Коми;</w:t>
      </w:r>
    </w:p>
    <w:p w:rsidR="00BC60F6" w:rsidRPr="00BC60F6" w:rsidRDefault="00BC60F6" w:rsidP="00BC60F6">
      <w:pPr>
        <w:tabs>
          <w:tab w:val="left" w:pos="1080"/>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3.2. О доработке законопроекта и внесении его на повторное рассмотрение;</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3.3. Об отказе внести законопроект в Государственный Совет Республики Коми.</w:t>
      </w:r>
    </w:p>
    <w:p w:rsidR="00BC60F6" w:rsidRPr="00BC60F6" w:rsidRDefault="00BC60F6" w:rsidP="00BC60F6">
      <w:pPr>
        <w:tabs>
          <w:tab w:val="left" w:pos="709"/>
          <w:tab w:val="left" w:pos="1080"/>
        </w:tabs>
        <w:suppressAutoHyphen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4. Законопроект и сопроводительные документы к нему направляются в Государственный Совет Республики Коми.</w:t>
      </w:r>
    </w:p>
    <w:p w:rsidR="00BC60F6" w:rsidRPr="00BC60F6" w:rsidRDefault="00BC60F6" w:rsidP="00BC60F6">
      <w:pPr>
        <w:tabs>
          <w:tab w:val="left" w:pos="709"/>
          <w:tab w:val="left" w:pos="1080"/>
        </w:tabs>
        <w:spacing w:after="0" w:line="240" w:lineRule="auto"/>
        <w:jc w:val="both"/>
        <w:rPr>
          <w:rFonts w:ascii="Times New Roman" w:eastAsia="Calibri" w:hAnsi="Times New Roman" w:cs="Times New Roman"/>
          <w:color w:val="000000"/>
          <w:sz w:val="20"/>
          <w:szCs w:val="20"/>
          <w:lang w:eastAsia="ru-RU"/>
        </w:rPr>
      </w:pPr>
      <w:r w:rsidRPr="00BC60F6">
        <w:rPr>
          <w:rFonts w:ascii="Times New Roman" w:eastAsia="Calibri" w:hAnsi="Times New Roman" w:cs="Times New Roman"/>
          <w:color w:val="000000"/>
          <w:sz w:val="20"/>
          <w:szCs w:val="20"/>
          <w:lang w:eastAsia="ru-RU"/>
        </w:rPr>
        <w:t>5. 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BC60F6" w:rsidRPr="00BC60F6" w:rsidRDefault="00BC60F6" w:rsidP="00BC60F6">
      <w:pPr>
        <w:tabs>
          <w:tab w:val="left" w:pos="709"/>
          <w:tab w:val="left" w:pos="1080"/>
        </w:tabs>
        <w:spacing w:after="0" w:line="240" w:lineRule="auto"/>
        <w:jc w:val="both"/>
        <w:rPr>
          <w:rFonts w:ascii="Times New Roman" w:eastAsia="Calibri" w:hAnsi="Times New Roman" w:cs="Times New Roman"/>
          <w:color w:val="00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color w:val="000000"/>
          <w:sz w:val="20"/>
          <w:szCs w:val="20"/>
          <w:lang w:eastAsia="ru-RU"/>
        </w:rPr>
      </w:pPr>
      <w:r w:rsidRPr="00BC60F6">
        <w:rPr>
          <w:rFonts w:ascii="Times New Roman" w:eastAsia="Calibri" w:hAnsi="Times New Roman" w:cs="Times New Roman"/>
          <w:b/>
          <w:bCs/>
          <w:sz w:val="20"/>
          <w:szCs w:val="20"/>
          <w:lang w:eastAsia="ru-RU"/>
        </w:rPr>
        <w:lastRenderedPageBreak/>
        <w:t xml:space="preserve">Статья 43. Статус депутата Совета </w:t>
      </w:r>
      <w:r w:rsidRPr="00BC60F6">
        <w:rPr>
          <w:rFonts w:ascii="Times New Roman" w:eastAsia="Calibri" w:hAnsi="Times New Roman" w:cs="Times New Roman"/>
          <w:b/>
          <w:bCs/>
          <w:color w:val="000000"/>
          <w:sz w:val="20"/>
          <w:szCs w:val="20"/>
          <w:lang w:eastAsia="ru-RU"/>
        </w:rPr>
        <w:t>сельского поселения «Выльгорт»</w:t>
      </w:r>
    </w:p>
    <w:p w:rsidR="00BC60F6" w:rsidRPr="00BC60F6" w:rsidRDefault="00BC60F6" w:rsidP="00BC60F6">
      <w:pPr>
        <w:tabs>
          <w:tab w:val="left" w:pos="567"/>
        </w:tabs>
        <w:suppressAutoHyphens/>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Депутат Совета </w:t>
      </w:r>
      <w:r w:rsidRPr="00BC60F6">
        <w:rPr>
          <w:rFonts w:ascii="Times New Roman" w:eastAsia="Calibri" w:hAnsi="Times New Roman" w:cs="Times New Roman"/>
          <w:color w:val="000000"/>
          <w:sz w:val="20"/>
          <w:szCs w:val="20"/>
          <w:lang w:eastAsia="ru-RU"/>
        </w:rPr>
        <w:t>сельского поселения «Выльгорт»</w:t>
      </w:r>
      <w:r w:rsidRPr="00BC60F6">
        <w:rPr>
          <w:rFonts w:ascii="Times New Roman" w:eastAsia="Calibri" w:hAnsi="Times New Roman" w:cs="Times New Roman"/>
          <w:sz w:val="20"/>
          <w:szCs w:val="20"/>
          <w:lang w:eastAsia="ru-RU"/>
        </w:rPr>
        <w:t xml:space="preserve"> представляет интересы своих избирателей и населения сельского поселения «Выльгорт», руководствуется законодательными и иными нормативными актами Российской Федерации, Республики Коми и Уставом сельского поселения «Выльгорт».</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Депутату Совета сельского поселения «Выльгорт» гарантируются условия для беспрепятственного и эффективного осуществления полномочий, защита прав, чести и достоинства.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Полномочия депутата Совета сельского поселения «Выльгорт» начинаются со дня его избрания и прекращаются со дня начала работы Совета сельского поселения «Выльгорт» нового созыва.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Депутат Совета сельского поселения «Выльгорт» избирается сроком на 5 лет.</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Депутат Совета сельского поселения «Выльгорт» осуществляет свои полномочия на непостоянной основе.</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6. Освобождение депутата Совета сельского поселения «Выльгорт»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При этом к</w:t>
      </w:r>
      <w:r w:rsidR="003C6A57">
        <w:rPr>
          <w:rFonts w:ascii="Times New Roman" w:eastAsia="Calibri" w:hAnsi="Times New Roman" w:cs="Times New Roman"/>
          <w:sz w:val="20"/>
          <w:szCs w:val="20"/>
          <w:lang w:eastAsia="ru-RU"/>
        </w:rPr>
        <w:t>аких-либо других документов не требуется</w:t>
      </w:r>
      <w:r w:rsidRPr="00BC60F6">
        <w:rPr>
          <w:rFonts w:ascii="Times New Roman" w:eastAsia="Calibri" w:hAnsi="Times New Roman" w:cs="Times New Roman"/>
          <w:sz w:val="20"/>
          <w:szCs w:val="20"/>
          <w:lang w:eastAsia="ru-RU"/>
        </w:rPr>
        <w:t>.</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7. Депутат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не может одновременно исполнять полномочия депутата иного муниципального образования, выборного должностного лица местного самоуправления иного муниципального образования, за исключением случаев, установленных</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федеральным законодательством.</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Вопросы неприкосновенности депутата Совета сельского поселения «Выльгорт» регулируются федеральным законодательством.</w:t>
      </w:r>
    </w:p>
    <w:p w:rsidR="00BC60F6" w:rsidRPr="00BC60F6" w:rsidRDefault="00BC60F6" w:rsidP="00BC60F6">
      <w:pPr>
        <w:keepNext/>
        <w:tabs>
          <w:tab w:val="left" w:pos="567"/>
        </w:tabs>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color w:val="000000"/>
          <w:sz w:val="20"/>
          <w:szCs w:val="20"/>
          <w:lang w:eastAsia="ru-RU"/>
        </w:rPr>
      </w:pPr>
      <w:r w:rsidRPr="00BC60F6">
        <w:rPr>
          <w:rFonts w:ascii="Times New Roman" w:eastAsia="Calibri" w:hAnsi="Times New Roman" w:cs="Times New Roman"/>
          <w:b/>
          <w:bCs/>
          <w:sz w:val="20"/>
          <w:szCs w:val="20"/>
          <w:lang w:eastAsia="ru-RU"/>
        </w:rPr>
        <w:t xml:space="preserve">Статья 44. Права депутата Совета </w:t>
      </w:r>
      <w:r w:rsidRPr="00BC60F6">
        <w:rPr>
          <w:rFonts w:ascii="Times New Roman" w:eastAsia="Calibri" w:hAnsi="Times New Roman" w:cs="Times New Roman"/>
          <w:b/>
          <w:bCs/>
          <w:color w:val="000000"/>
          <w:sz w:val="20"/>
          <w:szCs w:val="20"/>
          <w:lang w:eastAsia="ru-RU"/>
        </w:rPr>
        <w:t>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color w:val="000000"/>
          <w:sz w:val="20"/>
          <w:szCs w:val="20"/>
          <w:lang w:eastAsia="ru-RU"/>
        </w:rPr>
      </w:pP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Депутат Совета </w:t>
      </w:r>
      <w:r w:rsidRPr="00BC60F6">
        <w:rPr>
          <w:rFonts w:ascii="Times New Roman" w:eastAsia="Calibri" w:hAnsi="Times New Roman" w:cs="Times New Roman"/>
          <w:color w:val="000000"/>
          <w:sz w:val="20"/>
          <w:szCs w:val="20"/>
          <w:lang w:eastAsia="ru-RU"/>
        </w:rPr>
        <w:t>сельского поселения «Выльгорт»</w:t>
      </w:r>
      <w:r w:rsidRPr="00BC60F6">
        <w:rPr>
          <w:rFonts w:ascii="Times New Roman" w:eastAsia="Calibri" w:hAnsi="Times New Roman" w:cs="Times New Roman"/>
          <w:sz w:val="20"/>
          <w:szCs w:val="20"/>
          <w:lang w:eastAsia="ru-RU"/>
        </w:rPr>
        <w:t xml:space="preserve"> имеет право:</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  Избирать и быть избранным в органы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1.2. Вносить вопросы на рассмотрение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 xml:space="preserve">«Выльгорт» и высказывать мнение по любым вопросам, в том числе по персональному составу создаваемых Советом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органов и кандидатурам должностных лиц;</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1.3. Ставить в соответствии с компетенцией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 xml:space="preserve">«Выльгорт» вопрос о доверии составу образованных или избранных Советом сельского поселения «Выльгорт» органов, а также избранным или назначенным Советом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должностным лицам;</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1.4. Вносить поправки к проектам нормативных правовых актов, принимаемых Советом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Выступать по вопросам депутатской деятельности в средствах массовой информации;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Обращаться с депутатским запросом к должностным лицам администрации сельского поселения «Выльгорт» по вопросам, касающимся интересов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Вести прием граждан в избирательном округе;</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Участвовать в собраниях трудовых коллективов, граждан по месту жительства;</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1.10. Вносить предложения в Совет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по реализации права законодательной инициативы;</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1.11. Вносить предложения о проведении депутатских </w:t>
      </w:r>
      <w:r w:rsidR="002A2C6B">
        <w:rPr>
          <w:rFonts w:ascii="Times New Roman" w:eastAsia="Calibri" w:hAnsi="Times New Roman" w:cs="Times New Roman"/>
          <w:sz w:val="20"/>
          <w:szCs w:val="20"/>
          <w:lang w:eastAsia="ru-RU"/>
        </w:rPr>
        <w:t xml:space="preserve">проверок, </w:t>
      </w:r>
      <w:r w:rsidR="003C6A57">
        <w:rPr>
          <w:rFonts w:ascii="Times New Roman" w:eastAsia="Calibri" w:hAnsi="Times New Roman" w:cs="Times New Roman"/>
          <w:sz w:val="20"/>
          <w:szCs w:val="20"/>
          <w:lang w:eastAsia="ru-RU"/>
        </w:rPr>
        <w:t>инициатив</w:t>
      </w:r>
      <w:r w:rsidRPr="00BC60F6">
        <w:rPr>
          <w:rFonts w:ascii="Times New Roman" w:eastAsia="Calibri" w:hAnsi="Times New Roman" w:cs="Times New Roman"/>
          <w:sz w:val="20"/>
          <w:szCs w:val="20"/>
          <w:lang w:eastAsia="ru-RU"/>
        </w:rPr>
        <w:t xml:space="preserve"> по любому вопросу, относящемуся к ведению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w:t>
      </w:r>
      <w:r w:rsidRPr="002A2C6B">
        <w:rPr>
          <w:rFonts w:ascii="Times New Roman" w:eastAsia="Calibri" w:hAnsi="Times New Roman" w:cs="Times New Roman"/>
          <w:sz w:val="20"/>
          <w:szCs w:val="20"/>
          <w:lang w:eastAsia="ru-RU"/>
        </w:rPr>
        <w:t>.12. Оглашать на заседаниях Совета сельского поселения «Выльгорт» обращения граждан, имеющие общественное значение;</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1.13. Обращаться с депутатским запросом к руководителям расположенных на территории сельского поселения «Выльгорт»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 «Выльгорт»;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1.14. На обеспечение документами, принятыми Советом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1.15. На пользование всеми видами связи, которыми располагают органы местного самоуправления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Депутат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также имеет иные права, предоставленные ему законодательством Российской Федерации.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color w:val="000000"/>
          <w:sz w:val="20"/>
          <w:szCs w:val="20"/>
          <w:lang w:eastAsia="ru-RU"/>
        </w:rPr>
      </w:pPr>
      <w:r w:rsidRPr="00BC60F6">
        <w:rPr>
          <w:rFonts w:ascii="Times New Roman" w:eastAsia="Calibri" w:hAnsi="Times New Roman" w:cs="Times New Roman"/>
          <w:b/>
          <w:bCs/>
          <w:sz w:val="20"/>
          <w:szCs w:val="20"/>
          <w:lang w:eastAsia="ru-RU"/>
        </w:rPr>
        <w:t xml:space="preserve">Статья 45. Обязанности депутата Совета </w:t>
      </w:r>
      <w:r w:rsidRPr="00BC60F6">
        <w:rPr>
          <w:rFonts w:ascii="Times New Roman" w:eastAsia="Calibri" w:hAnsi="Times New Roman" w:cs="Times New Roman"/>
          <w:b/>
          <w:bCs/>
          <w:color w:val="000000"/>
          <w:sz w:val="20"/>
          <w:szCs w:val="20"/>
          <w:lang w:eastAsia="ru-RU"/>
        </w:rPr>
        <w:t>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b/>
          <w:bCs/>
          <w:color w:val="000000"/>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Депутат Совета </w:t>
      </w:r>
      <w:r w:rsidRPr="00BC60F6">
        <w:rPr>
          <w:rFonts w:ascii="Times New Roman" w:eastAsia="Calibri" w:hAnsi="Times New Roman" w:cs="Times New Roman"/>
          <w:color w:val="000000"/>
          <w:sz w:val="20"/>
          <w:szCs w:val="20"/>
          <w:lang w:eastAsia="ru-RU"/>
        </w:rPr>
        <w:t>сельского поселения «Выльгорт»</w:t>
      </w:r>
      <w:r w:rsidRPr="00BC60F6">
        <w:rPr>
          <w:rFonts w:ascii="Times New Roman" w:eastAsia="Calibri" w:hAnsi="Times New Roman" w:cs="Times New Roman"/>
          <w:sz w:val="20"/>
          <w:szCs w:val="20"/>
          <w:lang w:eastAsia="ru-RU"/>
        </w:rPr>
        <w:t xml:space="preserve"> обязан:</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 Участвовать в работе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и его органов, в состав которых он избран;</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1.2. Соблюдать регламент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1.3. Голосовать лично;</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1.4. Выполнять поручения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и его органов, информировать их о результатах выполнения поручений;</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1.5. Участвовать в организации и контроле за исполнением решений Совета </w:t>
      </w:r>
      <w:r w:rsidRPr="00BC60F6">
        <w:rPr>
          <w:rFonts w:ascii="Times New Roman" w:eastAsia="Calibri" w:hAnsi="Times New Roman" w:cs="Times New Roman"/>
          <w:color w:val="000000"/>
          <w:sz w:val="20"/>
          <w:szCs w:val="20"/>
          <w:lang w:eastAsia="ru-RU"/>
        </w:rPr>
        <w:t>сельского поселения «Выльгорт»</w:t>
      </w:r>
      <w:r w:rsidRPr="00BC60F6">
        <w:rPr>
          <w:rFonts w:ascii="Times New Roman" w:eastAsia="Calibri" w:hAnsi="Times New Roman" w:cs="Times New Roman"/>
          <w:sz w:val="20"/>
          <w:szCs w:val="20"/>
          <w:lang w:eastAsia="ru-RU"/>
        </w:rPr>
        <w:t xml:space="preserve"> и его органов, затрагивающих интересы избирателей;</w:t>
      </w:r>
    </w:p>
    <w:p w:rsidR="00BC60F6" w:rsidRPr="00BC60F6" w:rsidRDefault="00BC60F6" w:rsidP="00BC60F6">
      <w:pPr>
        <w:tabs>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Депутат Совета сельского поселения «Выльгорт» также имеет иные обязанности в соответствии федеральным законодательством, Уставом сельского поселения «Выльгорт» и регламентом Совета</w:t>
      </w:r>
      <w:r w:rsidRPr="00BC60F6">
        <w:rPr>
          <w:rFonts w:ascii="Times New Roman" w:eastAsia="Calibri" w:hAnsi="Times New Roman" w:cs="Times New Roman"/>
          <w:color w:val="000000"/>
          <w:sz w:val="20"/>
          <w:szCs w:val="20"/>
          <w:lang w:eastAsia="ru-RU"/>
        </w:rPr>
        <w:t xml:space="preserve"> сельского поселения «Выльгорт</w:t>
      </w:r>
      <w:r w:rsidRPr="00BC60F6">
        <w:rPr>
          <w:rFonts w:ascii="Times New Roman" w:eastAsia="Calibri" w:hAnsi="Times New Roman" w:cs="Times New Roman"/>
          <w:sz w:val="20"/>
          <w:szCs w:val="20"/>
          <w:lang w:eastAsia="ru-RU"/>
        </w:rPr>
        <w:t>».</w:t>
      </w:r>
    </w:p>
    <w:p w:rsidR="00BC60F6" w:rsidRPr="00BC60F6" w:rsidRDefault="00BC60F6" w:rsidP="00BC60F6">
      <w:pPr>
        <w:tabs>
          <w:tab w:val="left" w:pos="567"/>
        </w:tabs>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46. Гарантии депутатской деятельности</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Депутату Совета сельского поселения «Выльгорт»  гарантируется: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Условия работы, обеспечивающие исполнение своих полномочий;</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Возмещение расходов, связанных с осуществлением полномочий депутата, осуществляющего свои полномочия на непостоянной основе;</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Право на обращение в государственные органы Республики Коми по вопросам, отнесённым к полномочиям органов местного самоуправления муниципального образования.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Депутату Совета сельского поселения «Выльгорт» также предоставляются иные гарантии, предусмотренные законодательством Российской Федерации.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color w:val="000000"/>
          <w:sz w:val="20"/>
          <w:szCs w:val="20"/>
          <w:lang w:eastAsia="ru-RU"/>
        </w:rPr>
      </w:pPr>
      <w:r w:rsidRPr="00BC60F6">
        <w:rPr>
          <w:rFonts w:ascii="Times New Roman" w:eastAsia="Calibri" w:hAnsi="Times New Roman" w:cs="Times New Roman"/>
          <w:b/>
          <w:bCs/>
          <w:sz w:val="20"/>
          <w:szCs w:val="20"/>
          <w:lang w:eastAsia="ru-RU"/>
        </w:rPr>
        <w:t xml:space="preserve">Статья 47. Прекращение полномочий депутата Совета </w:t>
      </w:r>
      <w:r w:rsidRPr="00BC60F6">
        <w:rPr>
          <w:rFonts w:ascii="Times New Roman" w:eastAsia="Calibri" w:hAnsi="Times New Roman" w:cs="Times New Roman"/>
          <w:b/>
          <w:bCs/>
          <w:color w:val="000000"/>
          <w:sz w:val="20"/>
          <w:szCs w:val="20"/>
          <w:lang w:eastAsia="ru-RU"/>
        </w:rPr>
        <w:t>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color w:val="000000"/>
          <w:sz w:val="20"/>
          <w:szCs w:val="20"/>
          <w:lang w:eastAsia="ru-RU"/>
        </w:rPr>
      </w:pP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Прекращение полномочий депутата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осуществляется в связи с истечением срока полномочий, а также может осуществляться досрочно.</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Досрочно полномочия депутата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 прекращаются в случаях:</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 Смерти;</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 Отставки по собственному желанию;</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2.3. Признания судом недееспособным или ограниченно дееспособным;</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2.4. Признания судом безвестно отсутствующим или объявления умершим;</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2.5. Вступления в отношении его в законную силу обвинительного приговора суда;</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2.6. Выезда за пределы Российской Федерации на постоянное место жительства;</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2.8. Отзыва избирателями;</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2.9. Досрочного прекращения Совета </w:t>
      </w:r>
      <w:r w:rsidRPr="00BC60F6">
        <w:rPr>
          <w:rFonts w:ascii="Times New Roman" w:eastAsia="Calibri" w:hAnsi="Times New Roman" w:cs="Times New Roman"/>
          <w:color w:val="000000"/>
          <w:sz w:val="20"/>
          <w:szCs w:val="20"/>
          <w:lang w:eastAsia="ru-RU"/>
        </w:rPr>
        <w:t xml:space="preserve">сельского поселения </w:t>
      </w:r>
      <w:r w:rsidRPr="00BC60F6">
        <w:rPr>
          <w:rFonts w:ascii="Times New Roman" w:eastAsia="Calibri" w:hAnsi="Times New Roman" w:cs="Times New Roman"/>
          <w:sz w:val="20"/>
          <w:szCs w:val="20"/>
          <w:lang w:eastAsia="ru-RU"/>
        </w:rPr>
        <w:t>«Выльгорт»;</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2.10. Призыва на военную службу или направления на заменяющую ее альтернативную гражданскую службу;</w:t>
      </w:r>
    </w:p>
    <w:p w:rsidR="00BC60F6" w:rsidRPr="00BC60F6" w:rsidRDefault="00BC60F6" w:rsidP="00BC60F6">
      <w:pPr>
        <w:tabs>
          <w:tab w:val="left" w:pos="187"/>
          <w:tab w:val="left" w:pos="113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2.11. В иных случаях, установленных Федеральным законом.</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Полномочия депутата Совета сельского поселения «Выльгорт» в случае отставки по собственному желанию прекращаются на основании письменного заявления депутата о досрочном сложении полномочий решением Совета сельского поселения «Выльгорт» со дня, указанного в данном решении Совета сельского поселения «Выльгорт».</w:t>
      </w:r>
    </w:p>
    <w:p w:rsidR="00BC60F6" w:rsidRPr="00BC60F6" w:rsidRDefault="00BC60F6" w:rsidP="00BC60F6">
      <w:pPr>
        <w:tabs>
          <w:tab w:val="left" w:pos="709"/>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В случае непринятия Советом сельского поселения «Выльгорт» решения об отставке по собственному желанию депутата Совета сельского поселения «Выльгорт» последний вправе сложить свои полномочия по истечении четырнадцати дней со дня подачи заявления об отставке в Совет муниципального образования.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Полномочия депутата Совета сельского поселения «Выльгорт» в случаях признания судом недееспособным или ограниченно дееспособным, безвестно отсутствующим или объявления умершим, вступления в отношении его в законную силу обвинительного приговора суда прекращаются решением Совета сельского поселения «Выльгорт» со дня вступления в законную силу решения суда.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Полномочия депутата Совета сельского поселения «Выльгорт» в случае призыва на военную службу или направления на заменяющую ее альтернативную гражданскую службу прекращаются решением Совета со дня призыва.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Полномочия депутата</w:t>
      </w:r>
      <w:r w:rsidRPr="00BC60F6">
        <w:rPr>
          <w:rFonts w:ascii="Calibri" w:eastAsia="Calibri" w:hAnsi="Calibri" w:cs="Calibri"/>
          <w:sz w:val="20"/>
          <w:szCs w:val="20"/>
          <w:lang w:eastAsia="ru-RU"/>
        </w:rPr>
        <w:t xml:space="preserve"> </w:t>
      </w:r>
      <w:r w:rsidRPr="00BC60F6">
        <w:rPr>
          <w:rFonts w:ascii="Times New Roman" w:eastAsia="Calibri" w:hAnsi="Times New Roman" w:cs="Times New Roman"/>
          <w:sz w:val="20"/>
          <w:szCs w:val="20"/>
          <w:lang w:eastAsia="ru-RU"/>
        </w:rPr>
        <w:t xml:space="preserve">Совета сельского поселения «Выльгорт»  в случаях смерти,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BC60F6">
        <w:rPr>
          <w:rFonts w:ascii="Times New Roman" w:eastAsia="Calibri" w:hAnsi="Times New Roman" w:cs="Times New Roman"/>
          <w:sz w:val="20"/>
          <w:szCs w:val="20"/>
          <w:lang w:eastAsia="ru-RU"/>
        </w:rPr>
        <w:lastRenderedPageBreak/>
        <w:t>Федерации, имеющий гражданство иностранного государства, имеет право быть избранным в органы местного самоуправления, прекращаются решением Совета муниципального образования сельского поселения «Выльгорт» со дня наступления события, влекущего досрочное прекращение полномочий депутата.</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Полномочия депутата</w:t>
      </w:r>
      <w:r w:rsidRPr="00BC60F6">
        <w:rPr>
          <w:rFonts w:ascii="Calibri" w:eastAsia="Calibri" w:hAnsi="Calibri" w:cs="Calibri"/>
          <w:sz w:val="20"/>
          <w:szCs w:val="20"/>
          <w:lang w:eastAsia="ru-RU"/>
        </w:rPr>
        <w:t xml:space="preserve"> </w:t>
      </w:r>
      <w:r w:rsidRPr="00BC60F6">
        <w:rPr>
          <w:rFonts w:ascii="Times New Roman" w:eastAsia="Calibri" w:hAnsi="Times New Roman" w:cs="Times New Roman"/>
          <w:sz w:val="20"/>
          <w:szCs w:val="20"/>
          <w:lang w:eastAsia="ru-RU"/>
        </w:rPr>
        <w:t>Совета сельского поселения «Выльгорт»  в случае отзыва избирателями прекращаются в соответствии с действующим законодательством и Уставом сельского поселения «Выльгорт».</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Полномочия депутата Совета сельского поселения «Выльгорт» в случае досрочного прекращения полномочий Совета сельского поселения «Выльгорт» прекращаются со дня досрочного прекращения полномочий Совета сельского поселения «Выльгорт».</w:t>
      </w:r>
    </w:p>
    <w:p w:rsidR="00BC60F6" w:rsidRPr="00BC60F6" w:rsidRDefault="00BC60F6" w:rsidP="00BC60F6">
      <w:pPr>
        <w:tabs>
          <w:tab w:val="left" w:pos="567"/>
        </w:tab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67"/>
        </w:tabs>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48. Руководитель администрации сельского поселения «Выльгорт»</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Руководитель администрации сельского поселения «Выльгорт» назначается на должность Советом сельского поселения «Выльгорт» из числа кандидатов, представленных конкурсной комиссией по результатам конкурса на замещение указанной должности.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Порядок проведения конкурса на замещение должности Руководителя администрации сельского поселения «Выльгорт», а также общее число членов конкурсной комиссии в сельском поселении устанавливается решением Советом сельского поселения «Выльгорт».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При назначении на должность Руководителя администрации сельского  поселения «Выльгорт» по контракту к кандидатам на данную должность устанавливаются следующие требования: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 Наличие высшего образования либо наличие среднего профессионального образования;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3.2. Стажа муниципальной службы не менее двух лет или стажа работы по специальности, направлению подготовки не менее трех лет;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3.3. Возраст от 21 года;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3.4. Отсутствие судимости.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Контракт с Руководителем администрации сельского поселения «Выльгорт» заключается на срок полномочий Совета поселения, принявшего решение о назначении лица на должность Руководителя администрации сельского поселения «Выльгорт» (до дня начала работы Совета поселения нового созыва) и не может быть менее чем два года.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Контракт с Руководителем администрации поселения заключается Главой сельского поселения «Выльгорт» - председателем Совета.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Руководитель администрации поселения, осуществляющий свои полномочия на основе контракта: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6.1. Подконтролен и подотчетен Совету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6.2. Представляет Совету сельского поселения «Выльгорт» ежегодные отчеты о результатах своей деятельности и деятельности администрации сельского поселения «Выльгорт», в том числе о решении вопросов, поставленных Советом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6.3. Обеспечивает осуществление администрацией сельского поселения «Выльгорт» полномочий по решению вопросов местного значения и отдельных государственных полномочий, переданных органам местного самоуправления сельского поселения «Выльгорт» федеральными законами и законами Республики Коми.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Руководитель администрации сельского поселения «Выльгорт» является муниципальным служащим, соответственно на него распространяется федеральное и региональное законодательство о муниципальной службе.</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49. Полномочия Руководителя администрации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Руководитель администрации сельского поселения «Выльгорт» осуществляет следующие полномочия: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Издает в пределах своих полномочий правовые акты;</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Представляет администрацию сельского поселения «Выльгорт»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1.3. Непосредственно руководит работой администрации сельского поселения «Выльгорт» и выполняет исполнительно-распорядительные функции, за исключением функций, возложенных настоящим Уставом на Совет сельского поселения «Выльгорт» и на иные органы и должностных лиц;</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1.4. В пределах бюджетного финансирования разрабатывает структуру администрации сельского поселения «Выльгорт» и представляет ее Совету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Осуществляет в пределах своей компетенции общее руководство органами и структурными подразделениями администрации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Определяет штаты администрации сельского поселения «Выльгорт», организует работу с кадрами, их аттестацию, принимает меры по повышению квалификации работников;</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1.7. Утверждает положения о структурных подразделениях администрации сельского поселения «Выльгорт»;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Применяет в соответствии с законодательством меры поощрения, привлекает к дисциплинарной ответственности руководителей и работников органов и структурных подразделений администрации поселения, руководителей муниципальных предприятий;</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1.9. Организует и контролирует в пределах своей компетенции выполнение решений Совета поселения, собственных решений органами и подразделениями администрации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От имени администрации сельского поселения «Выльгорт» заключает предусмотренные законодательством договоры;</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1.11. Открывает и закрывает счета администрации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1.12. Представляет населению поселения и Совету поселения отчет о деятельности администрации сельского поселения «Выльгорт», в том числе о решении вопросов, поставленных Советом поселения;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1.13. Осуществляет организацию и материально-техническое обеспечение выборов и местного референдума;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1.14. Обеспечивает осуществление администрацией сельского поселения «Выльгорт»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1.15. От имени администрации сельского поселения «Выльгорт» ведет судебно-претензионную работу;</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1.16.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1.17. Осуществляет муниципальные внутренние заимствования и выдачу муниципальных гарантий другим заемщикам для привлечения кредитов (займов);</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1.18. Участвует в работе заседаний Совета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1.19. Организует управление муниципальной собственностью;</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Руководитель администрации сельского поселения «Выльгорт» осуществляет иные полномочия в соответствии с законодательством, настоящим Уставом и решениями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50.  Ограничения, связанные со статусом Руководителя администрации </w:t>
      </w:r>
      <w:r w:rsidR="00DC0E03">
        <w:rPr>
          <w:rFonts w:ascii="Times New Roman" w:eastAsia="Calibri" w:hAnsi="Times New Roman" w:cs="Times New Roman"/>
          <w:b/>
          <w:bCs/>
          <w:sz w:val="20"/>
          <w:szCs w:val="20"/>
          <w:lang w:eastAsia="ru-RU"/>
        </w:rPr>
        <w:t xml:space="preserve">сельского </w:t>
      </w:r>
      <w:r w:rsidRPr="00BC60F6">
        <w:rPr>
          <w:rFonts w:ascii="Times New Roman" w:eastAsia="Calibri" w:hAnsi="Times New Roman" w:cs="Times New Roman"/>
          <w:b/>
          <w:bCs/>
          <w:sz w:val="20"/>
          <w:szCs w:val="20"/>
          <w:lang w:eastAsia="ru-RU"/>
        </w:rPr>
        <w:t>поселения</w:t>
      </w:r>
      <w:r w:rsidR="00B938FE">
        <w:rPr>
          <w:rFonts w:ascii="Times New Roman" w:eastAsia="Calibri" w:hAnsi="Times New Roman" w:cs="Times New Roman"/>
          <w:b/>
          <w:bCs/>
          <w:sz w:val="20"/>
          <w:szCs w:val="20"/>
          <w:lang w:eastAsia="ru-RU"/>
        </w:rPr>
        <w:t xml:space="preserve"> «Выльгорт»</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Руководитель администрации сельского поселения «Выльгорт»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администрации сельского поселения «Выльгорт»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60F6" w:rsidRPr="002A2C6B" w:rsidRDefault="00BC60F6" w:rsidP="00BC60F6">
      <w:pPr>
        <w:spacing w:after="0" w:line="240" w:lineRule="auto"/>
        <w:jc w:val="both"/>
        <w:rPr>
          <w:rFonts w:ascii="Times New Roman" w:eastAsia="Calibri" w:hAnsi="Times New Roman" w:cs="Times New Roman"/>
          <w:sz w:val="20"/>
          <w:szCs w:val="20"/>
          <w:lang w:eastAsia="ru-RU"/>
        </w:rPr>
      </w:pPr>
      <w:r w:rsidRPr="002A2C6B">
        <w:rPr>
          <w:rFonts w:ascii="Times New Roman" w:eastAsia="Calibri" w:hAnsi="Times New Roman" w:cs="Times New Roman"/>
          <w:sz w:val="20"/>
          <w:szCs w:val="20"/>
          <w:lang w:eastAsia="ru-RU"/>
        </w:rPr>
        <w:t xml:space="preserve">2. Руководитель администрации поселения должен соблюдать ограничения и запреты и исполнять обязанности, которые установлены </w:t>
      </w:r>
      <w:r w:rsidR="002A2C6B" w:rsidRPr="002A2C6B">
        <w:rPr>
          <w:rFonts w:ascii="Times New Roman" w:eastAsia="Calibri" w:hAnsi="Times New Roman" w:cs="Times New Roman"/>
          <w:sz w:val="20"/>
          <w:szCs w:val="20"/>
          <w:lang w:eastAsia="ru-RU"/>
        </w:rPr>
        <w:t>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51. Прекращение полномочий Руководителя администрации </w:t>
      </w:r>
      <w:r w:rsidR="00B938FE">
        <w:rPr>
          <w:rFonts w:ascii="Times New Roman" w:eastAsia="Calibri" w:hAnsi="Times New Roman" w:cs="Times New Roman"/>
          <w:b/>
          <w:bCs/>
          <w:sz w:val="20"/>
          <w:szCs w:val="20"/>
          <w:lang w:eastAsia="ru-RU"/>
        </w:rPr>
        <w:t xml:space="preserve">сельского </w:t>
      </w:r>
      <w:r w:rsidRPr="00BC60F6">
        <w:rPr>
          <w:rFonts w:ascii="Times New Roman" w:eastAsia="Calibri" w:hAnsi="Times New Roman" w:cs="Times New Roman"/>
          <w:b/>
          <w:bCs/>
          <w:sz w:val="20"/>
          <w:szCs w:val="20"/>
          <w:lang w:eastAsia="ru-RU"/>
        </w:rPr>
        <w:t>поселения</w:t>
      </w:r>
      <w:r w:rsidR="00B938FE">
        <w:rPr>
          <w:rFonts w:ascii="Times New Roman" w:eastAsia="Calibri" w:hAnsi="Times New Roman" w:cs="Times New Roman"/>
          <w:b/>
          <w:bCs/>
          <w:sz w:val="20"/>
          <w:szCs w:val="20"/>
          <w:lang w:eastAsia="ru-RU"/>
        </w:rPr>
        <w:t xml:space="preserve">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Полномочия Руководителя администрации сельского поселения «Выльгорт», осуществляемые на основе контракта, прекращаются досрочно в случае:</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 Смерти;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Отставки по собственному желанию;</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1.3. Расторжения контракта в соответствии с частью </w:t>
      </w:r>
      <w:r w:rsidR="00DC0E03">
        <w:rPr>
          <w:rFonts w:ascii="Times New Roman" w:eastAsia="Calibri" w:hAnsi="Times New Roman" w:cs="Times New Roman"/>
          <w:sz w:val="20"/>
          <w:szCs w:val="20"/>
          <w:lang w:eastAsia="ru-RU"/>
        </w:rPr>
        <w:t xml:space="preserve">11 или 11.1. </w:t>
      </w:r>
      <w:r w:rsidRPr="00BC60F6">
        <w:rPr>
          <w:rFonts w:ascii="Times New Roman" w:eastAsia="Calibri" w:hAnsi="Times New Roman" w:cs="Times New Roman"/>
          <w:sz w:val="20"/>
          <w:szCs w:val="20"/>
          <w:lang w:eastAsia="ru-RU"/>
        </w:rPr>
        <w:t>статьи</w:t>
      </w:r>
      <w:r w:rsidR="00DC0E03">
        <w:rPr>
          <w:rFonts w:ascii="Times New Roman" w:eastAsia="Calibri" w:hAnsi="Times New Roman" w:cs="Times New Roman"/>
          <w:sz w:val="20"/>
          <w:szCs w:val="20"/>
          <w:lang w:eastAsia="ru-RU"/>
        </w:rPr>
        <w:t xml:space="preserve"> 37 Федерального закона №131-ФЗ</w:t>
      </w:r>
      <w:r w:rsidRPr="00BC60F6">
        <w:rPr>
          <w:rFonts w:ascii="Times New Roman" w:eastAsia="Calibri" w:hAnsi="Times New Roman" w:cs="Times New Roman"/>
          <w:sz w:val="20"/>
          <w:szCs w:val="20"/>
          <w:lang w:eastAsia="ru-RU"/>
        </w:rPr>
        <w:t>;</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1.4. Отрешения от должности в соответствии со </w:t>
      </w:r>
      <w:hyperlink r:id="rId14">
        <w:r w:rsidRPr="00BC60F6">
          <w:rPr>
            <w:rFonts w:ascii="Times New Roman" w:eastAsia="Calibri" w:hAnsi="Times New Roman" w:cs="Times New Roman"/>
            <w:sz w:val="20"/>
            <w:szCs w:val="20"/>
            <w:lang w:eastAsia="ru-RU"/>
          </w:rPr>
          <w:t>статьей 74</w:t>
        </w:r>
      </w:hyperlink>
      <w:r w:rsidRPr="00BC60F6">
        <w:rPr>
          <w:rFonts w:ascii="Times New Roman" w:eastAsia="Calibri" w:hAnsi="Times New Roman" w:cs="Times New Roman"/>
          <w:sz w:val="20"/>
          <w:szCs w:val="20"/>
          <w:lang w:eastAsia="ru-RU"/>
        </w:rPr>
        <w:t xml:space="preserve"> Федерального закона №131-ФЗ;</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1.5. Признания судом недееспособным или ограниченно дееспособным;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1.6. Признания судом безвестно отсутствующим или объявления умершим;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1.7. Вступления в отношении его в законную силу обвинительного приговора суда;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1.8. Выезда за пределы Российской Федерации на постоянное место жительства;</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1.10. Призыва на военную службу или направления на заменяющую ее альтернативную гражданскую службу;</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1.11. Преобразования поселения, осуществляемого в соответствии  со статьей 13 Федерального закона №131-ФЗ, а также в случае упразднения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1.12. Утраты поселением статуса муниципального образования в связи с его объединением с городским округом;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1.13.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1.14. Вступления в должность Главы сельского поселения «Выльгорт», исполняющего полномочия руководителя администрации сельского поселения «Выльгорт».</w:t>
      </w:r>
    </w:p>
    <w:p w:rsidR="00BC60F6" w:rsidRPr="00BC60F6" w:rsidRDefault="00B938FE" w:rsidP="00BC60F6">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BC60F6" w:rsidRPr="00BC60F6">
        <w:rPr>
          <w:rFonts w:ascii="Times New Roman" w:eastAsia="Calibri" w:hAnsi="Times New Roman" w:cs="Times New Roman"/>
          <w:sz w:val="20"/>
          <w:szCs w:val="20"/>
          <w:lang w:eastAsia="ru-RU"/>
        </w:rPr>
        <w:t>. Полномочия Руководителя администрации сельского поселения «Выльгорт» в случае его отсутствия, невозможности исполнения своих полномочий, а также досрочного прекращения полномочий</w:t>
      </w:r>
      <w:r>
        <w:rPr>
          <w:rFonts w:ascii="Times New Roman" w:eastAsia="Calibri" w:hAnsi="Times New Roman" w:cs="Times New Roman"/>
          <w:sz w:val="20"/>
          <w:szCs w:val="20"/>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BC60F6" w:rsidRPr="00BC60F6">
        <w:rPr>
          <w:rFonts w:ascii="Times New Roman" w:eastAsia="Calibri" w:hAnsi="Times New Roman" w:cs="Times New Roman"/>
          <w:sz w:val="20"/>
          <w:szCs w:val="20"/>
          <w:lang w:eastAsia="ru-RU"/>
        </w:rPr>
        <w:t xml:space="preserve"> временно осуществляет заместитель руководителя администрации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52. Администрация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Администрация сельского поселения «Выльгорт» является исполнительно-распорядительным органом местного самоуправления сельского поселения «Выльгорт» и наделяется Уставом сельского поселения «Выльгорт»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Республики Коми.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Администрация сельского поселения «Выльгорт» осуществляет свою деятельность в соответствии с законодательными и нормативными актами Российской Федерации и Республики Коми, Уставом сельского поселения «Выльгорт», решениями Совета сельского поселения «Выльгорт», постановлениями Руководителя администрации сельского поселения «Выльгорт», и Положением об администрации сельского поселения «Выльгорт».</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53. Полномочия администрации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Администрация осуществляет в пределах своих полномочий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сельского поселения «Выльгорт» федеральными законами и Законами Республики Коми. </w:t>
      </w:r>
    </w:p>
    <w:p w:rsidR="00BC60F6" w:rsidRPr="00BC60F6" w:rsidRDefault="00BC60F6" w:rsidP="00BC60F6">
      <w:pPr>
        <w:tabs>
          <w:tab w:val="left" w:pos="851"/>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Администрация  осуществляет следующие полномочия:</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 Составляет проект местного бюджета, вносит его на утверждение Советом сельского поселения «Выльгорт»;</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 Исполняет местный бюджет и представляет отчет о его исполнении;</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2.3. Осуществляет в установленном порядке от имени сельского поселения «Выльгорт» муниципальное заимствование;</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2.4. Управляет и распоряжается имуществом, находящимся в муниципальной собственности сельского поселения «Выльгорт» в соответствии с порядком, установленным Советом сельского поселения «Выльгорт», ведет учет объектов муниципальной собственности в реестре объектов муниципальной собственности, осуществляет контроль за управлением, владением, пользованием и распоряжением муниципальной собственностью;</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2.5. Обеспечивает малоимущих граждан, проживающих в сельском поселении «Выльгорт» и нуждающихся в улучшении жилищных условий, жилыми помещениями в соответствии с жилищным законодательством, создает условия для жилищного строительства;</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2.6. Участвует в предупреждении и ликвидации последствий чрезвычайных ситуаций в границах сельского поселения; </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2.7. Обеспечивает первичные меры пожарной безопасности в границах населенных пунктов поселения сельского поселения «Выльгорт»;</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2.8. Создает условия по обеспечению жителей сельского поселения услугами связи, общественного питания, торговли и бытового обслуживания;</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2.9. Создает условия для организации досуга и обеспечения жителей сельского поселения услугами организаций культуры;</w:t>
      </w:r>
    </w:p>
    <w:p w:rsidR="00BC60F6" w:rsidRPr="00BC60F6" w:rsidRDefault="00BC60F6" w:rsidP="00BC60F6">
      <w:pPr>
        <w:tabs>
          <w:tab w:val="left" w:pos="1276"/>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2.10.  Организует благоустройство и озеленение территории сельского поселения «Выльгорт»;</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2.11. Создает условия для массового отдыха жителей сельского поселения «Выльгорт» и организует обустройство мест массового отдыха населения;</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2.12. Участвует в организации деятельности по сбору ( в том числе раздельному сбору) транспортированию твердых коммунальных отходов </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2.13. Организует освещение улиц и установку указателей с названиями улиц и номерами домов;</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2.14. Осуществляет контроль за исполнением решений Совета сельского поселения «Выльгорт»; </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2.15. Осуществляет  закупки товаров, работ, услуг для обеспечения муниципальных нужд;</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2.16. Осуществляет мероприятия по обеспечению безопасности людей на водных объектах, охране их жизни и здоровья;</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 xml:space="preserve">2.17. Распределяет в установленном порядке муниципальный жилищный фонд и ведет учет граждан, нуждающихся в улучшении жилищных условий; </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2.18.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2.19. Принимает решение о создании некоммерческой организации, об утверждении устава учреждения, о реорганизации и проведение реорганизации бюджетных или казенных учреждений,  изменение типа таких учреждений;</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2.20. Устанавливает порядок принятия решения о ликвидации и проведение ликвидации бюджетного или казенного учреждения, порядок принятия решения о ликвидации и проведение ликвидации автономного учреждения в отношении  автономных учреждений, созданных на базе имущества, находящегося в муниципальной собственности;</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2.21. Устанавливает порядок учета и регистрации наименований  составных частей населенных пунктов; осуществляет учет и регистрацию наименований составных частей населенных пунктов;</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2.22. Установление состава информации, вносимой в муниципальную долговую книгу;</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2.23. Выполняет в пределах своей компетенции отдельные государственные полномочия, переданные федеральными законами и законами Республики Коми за счет предоставляемых местному бюджету субвенций из соответствующих бюджетов;</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2.24. Исполняет иные полномочия, установленные решениями Совета сельского поселения «Выльгорт» и действующим законодательством.</w:t>
      </w:r>
    </w:p>
    <w:p w:rsidR="00BC60F6" w:rsidRPr="00BC60F6" w:rsidRDefault="00BC60F6" w:rsidP="00BC60F6">
      <w:pPr>
        <w:tabs>
          <w:tab w:val="left" w:pos="127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Внутренний распорядок работы администрации сельского поселения «Выльгорт» устанавливается регламентом, утверждаемым  Руководителем администрации сельского поселения «Выльгорт».</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54. Муниципальная служба сельского поселения «Выльгорт»</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На муниципальных служащих распространяется действие Трудового кодекса Российской Федерации с учетом особенностей, предусмотренных федеральным законодательством, законодательством Республики Коми.</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Перечень должностей муниципальной службы администрации сельского поселения «Выльгорт» устанавливаются решением Совета сельского поселения «Выльгорт» в соответствии с действующим законодательством.</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муниципального образования сельского поселения «Выльгорт» и иными муниципальными правовыми актами.</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Муниципальному служащему гарантируется оплата проезда к месту отдыха и обратно один раз в год в пределах Российской Федерации.</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В соответствии с Федеральным законом от 02.03.2007 №25-ФЗ «О муниципальной службе в Российской Федерации» и Законом Республики Коми от 21.12.2007 №133-РЗ «О некоторых вопросах муниципальной службы в Республике Коми»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BC60F6" w:rsidRPr="00BC60F6" w:rsidRDefault="00BC60F6" w:rsidP="00BC60F6">
      <w:pPr>
        <w:tabs>
          <w:tab w:val="left" w:pos="0"/>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Муниципальному служащему предоставляются иные гарантии, установленные федеральными законами и законами Республики Коми.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55. Взаимоотношения органов местного самоуправления сельского поселения «Выльгорт» с органами местного самоуправления муниципального района «Сыктывдинский»</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Органы местного самоуправления сельского поселения «Выльгорт» вправе направлять обращения и запросы в Совет муниципального района «Сыктывдинский», администрацию муниципального района «Сыктывдинский». </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Обращения и запросы, направленные в Совет сельского поселения «Выльгорт», рассматриваются на очередном заседании Совета сельского поселения «Выльгорт», в случае, если обращение поступило не позднее чем за 14 дней до его проведения.</w:t>
      </w:r>
    </w:p>
    <w:p w:rsidR="00BC60F6" w:rsidRPr="00BC60F6" w:rsidRDefault="00BC60F6" w:rsidP="00BC60F6">
      <w:pPr>
        <w:tabs>
          <w:tab w:val="left" w:pos="709"/>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Обращения и запросы, направленные в администрацию сельского поселения «Выльгорт», рассматриваются уполномоченными на то должностными лицами в течение одного месяца, а в случаях установленных Федеральным законом от 02.05.2006 №59-ФЗ «О порядке рассмотрения обращений граждан Российской Федерации» – в течение 15 дней.</w:t>
      </w:r>
    </w:p>
    <w:p w:rsidR="00BC60F6" w:rsidRDefault="00BC60F6" w:rsidP="00BC60F6">
      <w:pPr>
        <w:spacing w:after="0" w:line="240" w:lineRule="auto"/>
        <w:jc w:val="both"/>
        <w:rPr>
          <w:rFonts w:ascii="Times New Roman" w:eastAsia="Calibri" w:hAnsi="Times New Roman" w:cs="Times New Roman"/>
          <w:sz w:val="20"/>
          <w:szCs w:val="20"/>
          <w:lang w:eastAsia="ru-RU"/>
        </w:rPr>
      </w:pPr>
    </w:p>
    <w:p w:rsidR="00BA51AD" w:rsidRDefault="00BA51AD" w:rsidP="00BC60F6">
      <w:pPr>
        <w:spacing w:after="0" w:line="240" w:lineRule="auto"/>
        <w:jc w:val="both"/>
        <w:rPr>
          <w:rFonts w:ascii="Times New Roman" w:eastAsia="Calibri" w:hAnsi="Times New Roman" w:cs="Times New Roman"/>
          <w:sz w:val="20"/>
          <w:szCs w:val="20"/>
          <w:lang w:eastAsia="ru-RU"/>
        </w:rPr>
      </w:pPr>
    </w:p>
    <w:p w:rsidR="00BA51AD" w:rsidRDefault="00BA51AD" w:rsidP="00BC60F6">
      <w:pPr>
        <w:spacing w:after="0" w:line="240" w:lineRule="auto"/>
        <w:jc w:val="both"/>
        <w:rPr>
          <w:rFonts w:ascii="Times New Roman" w:eastAsia="Calibri" w:hAnsi="Times New Roman" w:cs="Times New Roman"/>
          <w:sz w:val="20"/>
          <w:szCs w:val="20"/>
          <w:lang w:eastAsia="ru-RU"/>
        </w:rPr>
      </w:pPr>
    </w:p>
    <w:p w:rsidR="00BA51AD" w:rsidRPr="00BC60F6" w:rsidRDefault="00BA51AD"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ГЛАВА IV. ЭКОНОМИЧЕСКАЯ ОСНОВА МЕСТНОГО САМОУПРАВЛЕНИЯ</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56. Муниципальное имущество</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Экономическую основу местного самоуправления сельского поселения «Выльгорт» составляют находящееся в муниципальной собственности имущество, средства местного бюджета, а также имущественные права сельского поселения «Выльгорт».</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Муниципальная собственность признается и защищается государством наравне с иными формами собственности.</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В собственности сельского поселения «Выльгорт» может находиться имущество, предназначенное для решения вопросов местного значения, перечень которого установлен законодательством:</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3.1. Имущество, предназначенное для решения установленных Федеральным законом №131-ФЗ вопросов местного значения;</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3.2. Имущество, предназначенное для осуществления отдельных государственных полномочий, переданных органам местного самоуправления сельского поселения «Выльгорт»,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сельского поселения «Выльгорт», переданных им в порядке, предусмотренном частью 4 статьи 15 Федерального закона №131-ФЗ;</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3.3. Имущество, предназначенное для обеспечения деятельности органов местного самоуправления сельского поселения «Выльгорт» и их должностных лиц, муниципальных служащих, работников муниципальных предприятий и учреждений в соответствии с нормативными правовыми актами Совета сельского поселения «Выльгорт»;</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3.4. Имущество, необходимое для решения вопросов, право решения которых предоставлено органам местного самоуправления сельского поселения «Выльгорт» федеральными законами и которые не отнесены к вопросам местного значения;</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3.5. Имущество, предназначенное для решения вопросов местного значения в соответствии с част</w:t>
      </w:r>
      <w:r w:rsidR="00B938FE">
        <w:rPr>
          <w:rFonts w:ascii="Times New Roman" w:eastAsia="Calibri" w:hAnsi="Times New Roman" w:cs="Times New Roman"/>
          <w:sz w:val="20"/>
          <w:szCs w:val="20"/>
          <w:lang w:eastAsia="ru-RU"/>
        </w:rPr>
        <w:t>ью</w:t>
      </w:r>
      <w:r w:rsidRPr="00BC60F6">
        <w:rPr>
          <w:rFonts w:ascii="Times New Roman" w:eastAsia="Calibri" w:hAnsi="Times New Roman" w:cs="Times New Roman"/>
          <w:sz w:val="20"/>
          <w:szCs w:val="20"/>
          <w:lang w:eastAsia="ru-RU"/>
        </w:rPr>
        <w:t xml:space="preserve"> 3 </w:t>
      </w:r>
      <w:r w:rsidR="00B938FE">
        <w:rPr>
          <w:rFonts w:ascii="Times New Roman" w:eastAsia="Calibri" w:hAnsi="Times New Roman" w:cs="Times New Roman"/>
          <w:sz w:val="20"/>
          <w:szCs w:val="20"/>
          <w:lang w:eastAsia="ru-RU"/>
        </w:rPr>
        <w:t xml:space="preserve">статьи 14 </w:t>
      </w:r>
      <w:r w:rsidRPr="00BC60F6">
        <w:rPr>
          <w:rFonts w:ascii="Times New Roman" w:eastAsia="Calibri" w:hAnsi="Times New Roman" w:cs="Times New Roman"/>
          <w:sz w:val="20"/>
          <w:szCs w:val="20"/>
          <w:lang w:eastAsia="ru-RU"/>
        </w:rPr>
        <w:t>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№131-ФЗ.</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В случаях возникновения у сельского поселения «Выльгорт»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законодательством Российской Федерации.</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5. Управление муниципальным имуществом в соответствии с Уставом сельского поселения «Выльгорт» и нормативными правовыми актами Совета сельского поселения «Выльгорт» осуществляет администрация сельского поселения «Выльгорт».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57. Владение, пользование и распоряжение муниципальным имуществом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Органы местного самоуправления сельского поселения «Выльгорт»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Органы местного самоуправления сельского поселения «Выльгорт»</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Порядок владения, пользования и распоряжения муниципальным имуществом сельского поселения «Выльгорт» устанавливается Советом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58. Порядок и условия приватизации муниципальной собственности</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Совет сельского поселения «Выльгорт» устанавливает порядок принятия решении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«Выльгорт»,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Доходы от использования и приватизации муниципального имущества сельского поселения «Выльгорт»</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 xml:space="preserve"> поступают в местный бюджет.</w:t>
      </w:r>
    </w:p>
    <w:p w:rsidR="00BA51AD" w:rsidRDefault="00BA51AD" w:rsidP="00BC60F6">
      <w:pPr>
        <w:suppressAutoHyphens/>
        <w:spacing w:after="0" w:line="240" w:lineRule="auto"/>
        <w:jc w:val="both"/>
        <w:rPr>
          <w:rFonts w:ascii="Times New Roman" w:eastAsia="Calibri" w:hAnsi="Times New Roman" w:cs="Times New Roman"/>
          <w:sz w:val="20"/>
          <w:szCs w:val="20"/>
          <w:lang w:eastAsia="ru-RU"/>
        </w:rPr>
      </w:pPr>
    </w:p>
    <w:p w:rsidR="00BA51AD" w:rsidRPr="00BC60F6" w:rsidRDefault="00BA51AD"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Статья 59. Отношения органов местного самоуправления сельского поселения «Выльгорт» с предприятиями и учреждениями, находящиеся в муниципальной собственности сельского поселения «Выльгорт»</w:t>
      </w:r>
    </w:p>
    <w:p w:rsidR="00BC60F6" w:rsidRPr="00B938FE" w:rsidRDefault="00BC60F6" w:rsidP="00B938FE">
      <w:pPr>
        <w:suppressAutoHyphens/>
        <w:spacing w:after="0" w:line="240" w:lineRule="auto"/>
        <w:jc w:val="both"/>
        <w:rPr>
          <w:rFonts w:ascii="Times New Roman" w:eastAsia="Calibri" w:hAnsi="Times New Roman" w:cs="Times New Roman"/>
          <w:b/>
          <w:bCs/>
          <w:sz w:val="20"/>
          <w:szCs w:val="20"/>
          <w:lang w:eastAsia="ru-RU"/>
        </w:rPr>
      </w:pPr>
    </w:p>
    <w:p w:rsidR="00B938FE" w:rsidRDefault="00B938FE"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 </w:t>
      </w:r>
      <w:r w:rsidRPr="00B938FE">
        <w:rPr>
          <w:rFonts w:ascii="Times New Roman" w:eastAsia="Calibri" w:hAnsi="Times New Roman" w:cs="Times New Roman"/>
          <w:sz w:val="20"/>
          <w:szCs w:val="20"/>
          <w:lang w:eastAsia="ru-RU"/>
        </w:rPr>
        <w:t>Учредителем муниципальных предприятий и учреждений от имени сельского поселения «Выльгорт» выступает местная администрация.</w:t>
      </w:r>
    </w:p>
    <w:p w:rsidR="00B938FE" w:rsidRDefault="00B938FE"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 Решение о создании (учреждении) муниципальных предприятий </w:t>
      </w:r>
      <w:r w:rsidR="001C0782">
        <w:rPr>
          <w:rFonts w:ascii="Times New Roman" w:eastAsia="Calibri" w:hAnsi="Times New Roman" w:cs="Times New Roman"/>
          <w:sz w:val="20"/>
          <w:szCs w:val="20"/>
          <w:lang w:eastAsia="ru-RU"/>
        </w:rPr>
        <w:t xml:space="preserve">и учреждений должно определять цели и предмет деятельности соответствующих предприятий и учреждений. </w:t>
      </w:r>
    </w:p>
    <w:p w:rsidR="001C0782" w:rsidRDefault="001C0782"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Условия и порядок формирования задания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 «Выльгорт».</w:t>
      </w:r>
    </w:p>
    <w:p w:rsidR="001C0782" w:rsidRDefault="001C0782"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Цели и условия, порядок и виды деятельности муниципальных предприятий и учреждений закрепляются в их уставах.</w:t>
      </w:r>
    </w:p>
    <w:p w:rsidR="001C0782" w:rsidRDefault="001C0782"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Руководитель муниципального унитарного предприятия, учреждения назначается на должность и освобождается от должности распоряжением руководителя администрации сельского поселения «Выльгорт»</w:t>
      </w:r>
      <w:r w:rsidR="000740CB">
        <w:rPr>
          <w:rFonts w:ascii="Times New Roman" w:eastAsia="Calibri" w:hAnsi="Times New Roman" w:cs="Times New Roman"/>
          <w:sz w:val="20"/>
          <w:szCs w:val="20"/>
          <w:lang w:eastAsia="ru-RU"/>
        </w:rPr>
        <w:t>, порядок и условия выполнения его функциональных обязанностей регулируются трудовым договором.</w:t>
      </w:r>
    </w:p>
    <w:p w:rsidR="000740CB" w:rsidRDefault="00E85051"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предоставляют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учреждением. </w:t>
      </w:r>
    </w:p>
    <w:p w:rsidR="00E85051" w:rsidRDefault="00E85051"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Органами местного самоуправления сельского поселения «Выльгорт», осуществляющими функции и полномочия учредителя,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w:t>
      </w:r>
    </w:p>
    <w:p w:rsidR="009D152F" w:rsidRDefault="009D152F"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Заслушивание отчетов проходит не реже одного раза в год.</w:t>
      </w:r>
    </w:p>
    <w:p w:rsidR="009D152F" w:rsidRDefault="009D152F"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По результатам заслушивания отчета орган местного самоуправления, осуществляющий функции и полномочия учредителя,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 </w:t>
      </w:r>
    </w:p>
    <w:p w:rsidR="009D152F" w:rsidRPr="00B938FE" w:rsidRDefault="009D152F" w:rsidP="00B938FE">
      <w:pPr>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Помимо годового отчета по запросу органа местного самоуправлении, осуществляющие функции и полномочия учредителя, руководитель муниципального предприятия либо учреждения обязан представить письменный отчет о своей деятельности за испрашиваемый период. </w:t>
      </w:r>
    </w:p>
    <w:p w:rsidR="00BC60F6" w:rsidRPr="00BC60F6" w:rsidRDefault="00B938FE" w:rsidP="009D152F">
      <w:pPr>
        <w:ind w:left="360"/>
        <w:jc w:val="both"/>
        <w:rPr>
          <w:rFonts w:ascii="Times New Roman" w:eastAsia="Calibri" w:hAnsi="Times New Roman" w:cs="Times New Roman"/>
          <w:b/>
          <w:bCs/>
          <w:sz w:val="20"/>
          <w:szCs w:val="20"/>
          <w:lang w:eastAsia="ru-RU"/>
        </w:rPr>
      </w:pPr>
      <w:r w:rsidRPr="00B938FE">
        <w:rPr>
          <w:rFonts w:eastAsia="Calibri"/>
          <w:sz w:val="20"/>
          <w:szCs w:val="20"/>
          <w:lang w:eastAsia="ru-RU"/>
        </w:rPr>
        <w:t xml:space="preserve"> </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60. Участие сельского поселения «Выльгорт» в хозяйственных обществах и некоммерческих организациях</w:t>
      </w: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акционерных обществ и обществ с ограниченной ответственностью. Также органы местного самоуправления могут выступать соучредителями межмуниципального печатного средства массовой информации.</w:t>
      </w: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Решения об участии сельского поселения «Выльгорт» в межмуниципальном хозяйственном обществе принимаются Советом сельского поселения «Выльгорт» по инициативе Главы сельского поселения «Выльгорт» - председателя Совета или Совета сельского поселения «Выльгорт».</w:t>
      </w: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Совет сельского поселения «Выльгорт» может принять решение о создании некоммерческих организаций в форме автономных некоммерческих организаций и фондов.</w:t>
      </w: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Порядок участия сельского поселения «Выльгорт» в хозяйственных обществах и некоммерческих организациях определяется решением Совета сельского поселения «Выльгорт».</w:t>
      </w:r>
    </w:p>
    <w:p w:rsidR="00BC60F6" w:rsidRPr="00BC60F6" w:rsidRDefault="00BC60F6" w:rsidP="00BC60F6">
      <w:pPr>
        <w:tabs>
          <w:tab w:val="left" w:pos="533"/>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Участником в хозяйственных обществах и некоммерческих организациях от имени сельского поселения «Выльгорт» выступает администрация сельского поселения «Выльгорт».</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b/>
          <w:bCs/>
          <w:sz w:val="20"/>
          <w:szCs w:val="20"/>
          <w:lang w:eastAsia="ru-RU"/>
        </w:rPr>
        <w:t xml:space="preserve"> </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61. Взаимоотношения органов местного самоуправления</w:t>
      </w:r>
      <w:r w:rsidRPr="00BC60F6">
        <w:rPr>
          <w:rFonts w:ascii="Times New Roman" w:eastAsia="Calibri" w:hAnsi="Times New Roman" w:cs="Times New Roman"/>
          <w:b/>
          <w:bCs/>
          <w:color w:val="FF0000"/>
          <w:sz w:val="20"/>
          <w:szCs w:val="20"/>
          <w:lang w:eastAsia="ru-RU"/>
        </w:rPr>
        <w:t xml:space="preserve"> </w:t>
      </w:r>
      <w:r w:rsidRPr="00BC60F6">
        <w:rPr>
          <w:rFonts w:ascii="Times New Roman" w:eastAsia="Calibri" w:hAnsi="Times New Roman" w:cs="Times New Roman"/>
          <w:b/>
          <w:bCs/>
          <w:sz w:val="20"/>
          <w:szCs w:val="20"/>
          <w:lang w:eastAsia="ru-RU"/>
        </w:rPr>
        <w:t>сельского поселения «Выльгорт» с органами государственной власти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Органы местного самоуправления сельского поселения «Выльгорт» не входят в систему органов государственной власти Российской Федерации и Республики Коми.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Органы местного самоуправления сельского поселения «Выльгорт»</w:t>
      </w:r>
      <w:r w:rsidRPr="00BC60F6">
        <w:rPr>
          <w:rFonts w:ascii="Times New Roman" w:eastAsia="Calibri" w:hAnsi="Times New Roman" w:cs="Times New Roman"/>
          <w:color w:val="FF0000"/>
          <w:sz w:val="20"/>
          <w:szCs w:val="20"/>
          <w:lang w:eastAsia="ru-RU"/>
        </w:rPr>
        <w:t xml:space="preserve">  </w:t>
      </w:r>
      <w:r w:rsidRPr="00BC60F6">
        <w:rPr>
          <w:rFonts w:ascii="Times New Roman" w:eastAsia="Calibri" w:hAnsi="Times New Roman" w:cs="Times New Roman"/>
          <w:sz w:val="20"/>
          <w:szCs w:val="20"/>
          <w:lang w:eastAsia="ru-RU"/>
        </w:rPr>
        <w:t>вправе осуществлять отдельные государственные полномочия в порядке и на условиях, определяемых федеральным законодательством и законами Республики Коми, с одновременной передачей им материальных ресурсов и финансовых средств.</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Органы государственной власти осуществляют контроль за осуществлением органами местного самоуправления сельского поселения «Выльгорт» отдельных государственных полномочий, а также за использованием предоставленных на эти цели материальных ресурсов и финансовых средств.</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62. Бюджет сельского поселения «Выльгорт» (местный бюджет)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 соблюдением требований, установленных Бюджетным кодексом Российской Федерации.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Проект местного бюджета составляется  в порядке, установленном администрацией сельского поселения «Выльгорт»,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Проект бюджета сельского поселения «Выльгорт» составляется и утверждается сроком на один год (на очередной финансовый год) или сроком на три года (на очередной финансовый год и плановый период) в соответствии  с муниципальным правовым актом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6. Порядок и сроки составления проекта местного бюджета устанавливаются администрацией сельского поселения «Выльгорт» с соблюдением требований, устанавливаемых  Бюджетным кодексом Российской Федерации и муниципальными  правовыми актами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Администрация сельского поселения «Выльгорт» вносит на рассмотрение Совета сельского поселения «Выльгорт» проект решения о местном бюджете в сроки, установленные муниципальным правовым актом Совета сельского поселения «Выльгорт», но не позднее 15 ноября текущего года.</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«Выльгорт» в соответствии с требованиями Бюджетного кодекса Российской Федерации.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«Выльгорт»,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7. Исполнение местного бюджета обеспечивается администрацией сельского поселения «Выльгорт» в соответствии с требованиями  Бюджетного кодекса Российской Федерации.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Местный бюджет исполняется на основе единства кассы и подведомственности расходов.</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«Выльгорт» и направляется в Совет сельского поселения.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Годовой отчет об исполнении местного бюджета  подлежит утверждению  муниципальным правовым актом Совета сельского поселения «Выльгорт».</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«Выльгорт» в соответствии с положениями  Бюджетного кодекса Российской Федерации.</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 результатам  рассмотрения годового отчета  об исполнении бюджета Совет сельского поселения «Выльгорт» принимает  решение об утверждении либо отклонении решения об исполнении местного бюджета.</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Годовой отчет об исполнении местного бюджета  представляется  в Совет сельского поселения «Выльгорт» не позднее 1 мая текущего года.</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8. 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местного бюджета, которому  предоставлены межбюджетные трансферты.</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BC60F6" w:rsidRPr="00BC60F6" w:rsidRDefault="00BC60F6" w:rsidP="00BC60F6">
      <w:pPr>
        <w:tabs>
          <w:tab w:val="left" w:pos="426"/>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9.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«Выльгорт», возникающих в связи с осуществлением органами местного самоуправления сельского поселения «Выльгорт» полномочий по вопросам местного значения, и расходных обязательств сельского поселения «Выльгорт»,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C60F6" w:rsidRPr="00BC60F6" w:rsidRDefault="00BC60F6" w:rsidP="00BC60F6">
      <w:pPr>
        <w:spacing w:after="0" w:line="240" w:lineRule="auto"/>
        <w:jc w:val="both"/>
        <w:rPr>
          <w:rFonts w:ascii="Times New Roman" w:eastAsia="Calibri" w:hAnsi="Times New Roman" w:cs="Times New Roman"/>
          <w:color w:val="FF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lastRenderedPageBreak/>
        <w:t>Статья 63. Доходы местного бюджета</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Формирование доходов  бюджета сельского поселения «Выльгорт»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64. Расходы местного бюджета</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Формирование расходов бюджета сельского поселения «Выльгорт» осуществляется в соответствии с расходными обязательствами сельского поселения «Выльгорт», устанавливаемыми и исполняемыми органами местного самоуправления сельского поселения «Выльгорт» в соответствии с требованиями Бюджетного кодекса Российской Федерации.</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r w:rsidRPr="00BC60F6">
        <w:rPr>
          <w:rFonts w:ascii="Times New Roman" w:eastAsia="Calibri" w:hAnsi="Times New Roman" w:cs="Times New Roman"/>
          <w:sz w:val="20"/>
          <w:szCs w:val="20"/>
          <w:lang w:eastAsia="ru-RU"/>
        </w:rPr>
        <w:t>2. Исполнение расходных обязательств сельского поселения «Выльгорт» осуществляется за счет средств бюджета сельского поселения «Выльгорт» в соответствии с требованиями Бюджетного кодекса Российской Федерации.</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65. Местные налоги и сборы</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Перечень местных налогов и сборов и полномочия органов местного самоуправления сельского поселения «Выльгорт» по их установлению, изменению и отмене устанавливаются законодательством Российской Федерации о налогах и сборах.</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66. Средства самообложения граждан</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«Выльгорт»,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Вопросы введения и использования средств самообложения граждан решаются на местном референдуме.</w:t>
      </w:r>
    </w:p>
    <w:p w:rsidR="00BC60F6" w:rsidRPr="00BC60F6" w:rsidRDefault="00BC60F6" w:rsidP="00BC60F6">
      <w:pPr>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 xml:space="preserve">Статья 67. </w:t>
      </w:r>
      <w:r w:rsidR="00B938FE" w:rsidRPr="00B938FE">
        <w:rPr>
          <w:rFonts w:ascii="Times New Roman" w:eastAsia="Calibri" w:hAnsi="Times New Roman" w:cs="Times New Roman"/>
          <w:b/>
          <w:bCs/>
          <w:sz w:val="20"/>
          <w:szCs w:val="20"/>
          <w:lang w:eastAsia="ru-RU"/>
        </w:rPr>
        <w:t>Закупки для обеспечения муниципальных нужд</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Закупки товаров, работ, услуг для обеспечения муниципальных нужд осуществляются за счет средств бюджета сельского поселения «Выльгорт».</w:t>
      </w:r>
    </w:p>
    <w:p w:rsidR="00BC60F6" w:rsidRPr="00BC60F6" w:rsidRDefault="00BC60F6" w:rsidP="00BC60F6">
      <w:pPr>
        <w:tabs>
          <w:tab w:val="left" w:pos="284"/>
        </w:tabs>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68. Муниципальные заимствования</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Сельское поселение «Выльгорт»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69. Казна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Средства местного бюджета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Имущество казны используется в соответствии с действующим законодательством и нормативными правовыми актами органов местного самоуправления муниципального образования сельского поселения «Выльгорт».</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ГЛАВА V.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«ВЫЛЬГОРТ»</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70. Гарантии прав граждан на осуществление местного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На территории сельского поселения «Выльгорт»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Коми.</w:t>
      </w:r>
    </w:p>
    <w:p w:rsid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Органы местного самоуправления сельского поселения «Выльгорт» обязаны принимать все предусмотренные законодательством меры по защите прав населения на местное самоуправление. Глава </w:t>
      </w:r>
      <w:r w:rsidRPr="00BC60F6">
        <w:rPr>
          <w:rFonts w:ascii="Times New Roman" w:eastAsia="Calibri" w:hAnsi="Times New Roman" w:cs="Times New Roman"/>
          <w:sz w:val="20"/>
          <w:szCs w:val="20"/>
          <w:lang w:eastAsia="ru-RU"/>
        </w:rPr>
        <w:lastRenderedPageBreak/>
        <w:t>сельского поселения «Выльгорт» - председатель Совета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Коми, выходящие за пределы их компетенции, нарушающие права и законные интересы населения сельского поселения «Выльгорт».</w:t>
      </w:r>
    </w:p>
    <w:p w:rsidR="00BA51AD" w:rsidRPr="00BC60F6" w:rsidRDefault="00BA51AD"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71.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Органы местного самоуправления сельского поселения «Выльгорт» и должностные лица местного самоуправления сельского поселения «Выльгорт»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BC60F6" w:rsidRPr="00BC60F6" w:rsidRDefault="00BC60F6" w:rsidP="00BC60F6">
      <w:pPr>
        <w:keepNext/>
        <w:spacing w:after="0" w:line="240" w:lineRule="auto"/>
        <w:jc w:val="center"/>
        <w:rPr>
          <w:rFonts w:ascii="Times New Roman" w:eastAsia="Calibri" w:hAnsi="Times New Roman" w:cs="Times New Roman"/>
          <w:b/>
          <w:bCs/>
          <w:color w:val="FF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72. Ответственность органов местного самоуправления сельского поселения «Выльгорт»,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перед населением</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Основаниями наступления ответственности органов местного самоуправления сельского поселения «Выльгорт», депутатов Совета сельского поселения «Выльгорт», Главы сельского поселения «Выльгорт» - председателя Совета и должностных лиц местного самоуправления сельского поселения «Выльгорт» могут служить только конкретные противоправные решения или действия (бездействие), в случае подтверждения их в судебном порядке.</w:t>
      </w:r>
    </w:p>
    <w:p w:rsidR="00BC60F6" w:rsidRPr="00BC60F6" w:rsidRDefault="00BC60F6" w:rsidP="00BC60F6">
      <w:pPr>
        <w:keepNext/>
        <w:spacing w:after="0" w:line="240" w:lineRule="auto"/>
        <w:jc w:val="both"/>
        <w:rPr>
          <w:rFonts w:ascii="Times New Roman" w:eastAsia="Calibri" w:hAnsi="Times New Roman" w:cs="Times New Roman"/>
          <w:b/>
          <w:bCs/>
          <w:color w:val="FF0000"/>
          <w:sz w:val="20"/>
          <w:szCs w:val="20"/>
          <w:lang w:eastAsia="ru-RU"/>
        </w:rPr>
      </w:pPr>
      <w:r w:rsidRPr="00BC60F6">
        <w:rPr>
          <w:rFonts w:ascii="Times New Roman" w:eastAsia="Calibri" w:hAnsi="Times New Roman" w:cs="Times New Roman"/>
          <w:sz w:val="20"/>
          <w:szCs w:val="20"/>
          <w:lang w:eastAsia="ru-RU"/>
        </w:rPr>
        <w:t>2. Население сельского поселения «Выльгорт» вправе отозвать депутатов Совета сельского поселения «Выльгорт», членов выборных органов местного самоуправления сельского поселения «Выльгорт», выборных должностных лиц местного самоуправления сельского поселения «Выльгорт» в соответствии с Федеральным законом №131-ФЗ.</w:t>
      </w:r>
    </w:p>
    <w:p w:rsidR="00BC60F6" w:rsidRPr="00BC60F6" w:rsidRDefault="00BC60F6" w:rsidP="00BC60F6">
      <w:pPr>
        <w:keepNext/>
        <w:spacing w:after="0" w:line="240" w:lineRule="auto"/>
        <w:jc w:val="center"/>
        <w:rPr>
          <w:rFonts w:ascii="Times New Roman" w:eastAsia="Calibri" w:hAnsi="Times New Roman" w:cs="Times New Roman"/>
          <w:b/>
          <w:bCs/>
          <w:color w:val="FF0000"/>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color w:val="FF0000"/>
          <w:sz w:val="20"/>
          <w:szCs w:val="20"/>
          <w:lang w:eastAsia="ru-RU"/>
        </w:rPr>
      </w:pPr>
    </w:p>
    <w:p w:rsidR="00BC60F6" w:rsidRPr="00BC60F6" w:rsidRDefault="00BC60F6" w:rsidP="00BC60F6">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73.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w:t>
      </w:r>
    </w:p>
    <w:p w:rsidR="00BC60F6" w:rsidRPr="00BC60F6" w:rsidRDefault="00BC60F6" w:rsidP="00BC60F6">
      <w:pPr>
        <w:autoSpaceDE w:val="0"/>
        <w:autoSpaceDN w:val="0"/>
        <w:adjustRightInd w:val="0"/>
        <w:spacing w:after="0" w:line="240" w:lineRule="auto"/>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государством наступает на основании решения соответствующего суда в случае нарушения ими </w:t>
      </w:r>
      <w:hyperlink r:id="rId15" w:history="1">
        <w:r w:rsidRPr="00BC60F6">
          <w:rPr>
            <w:rFonts w:ascii="Times New Roman" w:eastAsia="Calibri" w:hAnsi="Times New Roman" w:cs="Times New Roman"/>
            <w:sz w:val="20"/>
            <w:szCs w:val="20"/>
            <w:lang w:eastAsia="ru-RU"/>
          </w:rPr>
          <w:t>Конституции</w:t>
        </w:r>
      </w:hyperlink>
      <w:r w:rsidRPr="00BC60F6">
        <w:rPr>
          <w:rFonts w:ascii="Times New Roman" w:eastAsia="Calibri" w:hAnsi="Times New Roman" w:cs="Times New Roman"/>
          <w:sz w:val="20"/>
          <w:szCs w:val="20"/>
          <w:lang w:eastAsia="ru-RU"/>
        </w:rPr>
        <w:t xml:space="preserve">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«Выльгорт»,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C60F6" w:rsidRPr="00BC60F6" w:rsidRDefault="00BC60F6" w:rsidP="00BC60F6">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74. Ответственность Совета сельского поселения «Выльгорт» перед государством</w:t>
      </w:r>
    </w:p>
    <w:p w:rsidR="00BC60F6" w:rsidRPr="00BC60F6" w:rsidRDefault="00BC60F6" w:rsidP="00BC60F6">
      <w:pPr>
        <w:autoSpaceDE w:val="0"/>
        <w:autoSpaceDN w:val="0"/>
        <w:adjustRightInd w:val="0"/>
        <w:spacing w:after="0" w:line="240" w:lineRule="auto"/>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 В случае, если соответствующим судом установлено, что Советом сельского поселения «Выльгорт» принят муниципальный нормативный правовой акт, противоречащий </w:t>
      </w:r>
      <w:hyperlink r:id="rId16" w:history="1">
        <w:r w:rsidRPr="00BC60F6">
          <w:rPr>
            <w:rFonts w:ascii="Times New Roman" w:eastAsia="Calibri" w:hAnsi="Times New Roman" w:cs="Times New Roman"/>
            <w:sz w:val="20"/>
            <w:szCs w:val="20"/>
            <w:lang w:eastAsia="ru-RU"/>
          </w:rPr>
          <w:t>Конституции</w:t>
        </w:r>
      </w:hyperlink>
      <w:r w:rsidRPr="00BC60F6">
        <w:rPr>
          <w:rFonts w:ascii="Times New Roman" w:eastAsia="Calibri" w:hAnsi="Times New Roman" w:cs="Times New Roman"/>
          <w:sz w:val="20"/>
          <w:szCs w:val="20"/>
          <w:lang w:eastAsia="ru-RU"/>
        </w:rPr>
        <w:t xml:space="preserve">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«Выльгорт», а Совет сельского поселения «Выльгорт»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нормативный правовой акт, высшее должностное лицо Республики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Полномочия Совета сельского поселения «Выльгорт» прекращаются со дня вступления в силу закона Республики Коми о его роспуске.</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bookmarkStart w:id="1" w:name="Par8"/>
      <w:bookmarkEnd w:id="1"/>
      <w:r w:rsidRPr="00BC60F6">
        <w:rPr>
          <w:rFonts w:ascii="Times New Roman" w:eastAsia="Calibri" w:hAnsi="Times New Roman" w:cs="Times New Roman"/>
          <w:sz w:val="20"/>
          <w:szCs w:val="20"/>
          <w:lang w:eastAsia="ru-RU"/>
        </w:rPr>
        <w:t>3. В случае, если соответствующим судом установлено, что избранный в правомочном составе Совет сельского поселения «Выльгорт» в течение трех месяцев подряд не проводил правомочного заседания, высшее должностное лицо Республики Коми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В случае, если соответствующим судом установлено, что вновь избранный в правомочном составе Совет сельского поселения «Выльгорт» в течение трех месяцев подряд не проводил правомочного заседания, высшее должностное лицо Республики Коми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Коми проект закона Республики Коми о роспуске Совета сельского поселения «Выльгорт».</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5. Закон Республики Коми о роспуске Совета сельского поселения «Выльгорт»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lastRenderedPageBreak/>
        <w:t xml:space="preserve">6. Депутаты Совета сельского поселения «Выльгорт», распущенного на основании </w:t>
      </w:r>
      <w:hyperlink w:anchor="Par8" w:history="1">
        <w:r w:rsidRPr="00BC60F6">
          <w:rPr>
            <w:rFonts w:ascii="Times New Roman" w:eastAsia="Calibri" w:hAnsi="Times New Roman" w:cs="Times New Roman"/>
            <w:sz w:val="20"/>
            <w:szCs w:val="20"/>
            <w:lang w:eastAsia="ru-RU"/>
          </w:rPr>
          <w:t>части 3</w:t>
        </w:r>
      </w:hyperlink>
      <w:r w:rsidRPr="00BC60F6">
        <w:rPr>
          <w:rFonts w:ascii="Times New Roman" w:eastAsia="Calibri" w:hAnsi="Times New Roman" w:cs="Times New Roman"/>
          <w:sz w:val="20"/>
          <w:szCs w:val="20"/>
          <w:lang w:eastAsia="ru-RU"/>
        </w:rPr>
        <w:t xml:space="preserve"> настоящей статьи, вправе в течение 10 дней со дня вступления в силу закона Республики Коми о роспуске Совета сельского поселения «Выльгорт» обратиться в суд с заявлением для установления факта отсутствия их вины за непроведение Советом сельского поселения «Выльгорт» правомочного заседания в течение трех месяцев подряд. </w:t>
      </w:r>
    </w:p>
    <w:p w:rsidR="00BC60F6" w:rsidRPr="00BC60F6" w:rsidRDefault="00BC60F6" w:rsidP="00BC60F6">
      <w:pPr>
        <w:autoSpaceDE w:val="0"/>
        <w:autoSpaceDN w:val="0"/>
        <w:adjustRightInd w:val="0"/>
        <w:spacing w:after="0" w:line="240" w:lineRule="auto"/>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75. Ответственность Главы сельского поседения «Выльгорт» - председателя Совета и руководителя администрации сельского поселения «Выльгорт» перед государством</w:t>
      </w:r>
    </w:p>
    <w:p w:rsidR="00BC60F6" w:rsidRPr="00BC60F6" w:rsidRDefault="00BC60F6" w:rsidP="00BC60F6">
      <w:pPr>
        <w:autoSpaceDE w:val="0"/>
        <w:autoSpaceDN w:val="0"/>
        <w:adjustRightInd w:val="0"/>
        <w:spacing w:after="0" w:line="240" w:lineRule="auto"/>
        <w:rPr>
          <w:rFonts w:ascii="Times New Roman" w:eastAsia="Calibri" w:hAnsi="Times New Roman" w:cs="Times New Roman"/>
          <w:b/>
          <w:bCs/>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Высшее должностное лицо Республики Коми издает правовой акт об отрешении от должности Главы сельского поселения «Выльгорт» - председателя Совета или Руководителя администрации сельского поселения «Выльгорт» в случае:</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1.1 Издания указанным должностным лицом местного самоуправления муниципального нормативного правового акта, противоречащего </w:t>
      </w:r>
      <w:hyperlink r:id="rId17" w:history="1">
        <w:r w:rsidRPr="00BC60F6">
          <w:rPr>
            <w:rFonts w:ascii="Times New Roman" w:eastAsia="Calibri" w:hAnsi="Times New Roman" w:cs="Times New Roman"/>
            <w:sz w:val="20"/>
            <w:szCs w:val="20"/>
            <w:lang w:eastAsia="ru-RU"/>
          </w:rPr>
          <w:t>Конституции</w:t>
        </w:r>
      </w:hyperlink>
      <w:r w:rsidRPr="00BC60F6">
        <w:rPr>
          <w:rFonts w:ascii="Times New Roman" w:eastAsia="Calibri" w:hAnsi="Times New Roman" w:cs="Times New Roman"/>
          <w:sz w:val="20"/>
          <w:szCs w:val="20"/>
          <w:lang w:eastAsia="ru-RU"/>
        </w:rPr>
        <w:t xml:space="preserve"> Российской Федерации, федеральным конституционным законам, федеральным законам, Конституции Республики Коми, законам Республики Коми, Уставу муниципального образования сельского поселения «Выльгорт»,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Срок, в течение которого высшее должностное лицо Республики Коми издает правовой акт об отрешении от должности Главы сельского поселения «Выльгорт» - председателя Совета или Руководителя администрации сельского поселения «Выльгорт»,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Глава сельского поселения «Выльгорт» - председатель Совета или Руководитель администрации сельского поселения «Выльгорт», в отношении которых высшим должностным лицом Республики Коми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76. Ответственность органов местного самоуправления сельского поселения «Выльгорт» и должностных лиц местного самоуправления сельского поселения «Выльгорт» перед физическими и юридическими лицами</w:t>
      </w: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938FE" w:rsidP="00BC60F6">
      <w:pPr>
        <w:autoSpaceDE w:val="0"/>
        <w:autoSpaceDN w:val="0"/>
        <w:adjustRightInd w:val="0"/>
        <w:spacing w:after="0" w:line="240" w:lineRule="auto"/>
        <w:jc w:val="center"/>
        <w:outlineLvl w:val="0"/>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Статья 77</w:t>
      </w:r>
      <w:r w:rsidR="00BC60F6" w:rsidRPr="00BC60F6">
        <w:rPr>
          <w:rFonts w:ascii="Times New Roman" w:eastAsia="Calibri" w:hAnsi="Times New Roman" w:cs="Times New Roman"/>
          <w:b/>
          <w:bCs/>
          <w:sz w:val="20"/>
          <w:szCs w:val="20"/>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сельского поселения «Выльгорт» и должностных лиц местного самоуправления сельского поселения «Выльгорт»</w:t>
      </w:r>
    </w:p>
    <w:p w:rsidR="00BC60F6" w:rsidRPr="00BC60F6" w:rsidRDefault="00BC60F6" w:rsidP="00BC60F6">
      <w:pPr>
        <w:autoSpaceDE w:val="0"/>
        <w:autoSpaceDN w:val="0"/>
        <w:adjustRightInd w:val="0"/>
        <w:spacing w:after="0" w:line="240" w:lineRule="auto"/>
        <w:rPr>
          <w:rFonts w:ascii="Times New Roman" w:eastAsia="Calibri" w:hAnsi="Times New Roman" w:cs="Times New Roman"/>
          <w:sz w:val="20"/>
          <w:szCs w:val="20"/>
          <w:lang w:eastAsia="ru-RU"/>
        </w:rPr>
      </w:pPr>
    </w:p>
    <w:p w:rsidR="00BC60F6" w:rsidRPr="00BC60F6" w:rsidRDefault="00BC60F6" w:rsidP="00BC60F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Решения, принятые путем прямого волеизъявления граждан, решения и действия (бездействие) органов местного самоуправления сельского поселения «Выльгорт» и должностных лиц местного самоуправления сельского поселения «Выльгорт» могут быть обжалованы в суд в установленном законом порядке.</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ГЛАВА VI. ПОРЯДОК ПРИНЯТИЯ И ВНЕСЕНИЯ ИЗМЕНЕНИЙ И ДОПОЛНЕНИЙ В УСТАВ СЕЛЬСКОГО ПОСЕЛЕНИ «ВЫЛЬГОРТ»</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938FE" w:rsidP="00BC60F6">
      <w:pPr>
        <w:keepNext/>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Статья 78</w:t>
      </w:r>
      <w:r w:rsidR="00BC60F6" w:rsidRPr="00BC60F6">
        <w:rPr>
          <w:rFonts w:ascii="Times New Roman" w:eastAsia="Calibri" w:hAnsi="Times New Roman" w:cs="Times New Roman"/>
          <w:b/>
          <w:bCs/>
          <w:sz w:val="20"/>
          <w:szCs w:val="20"/>
          <w:lang w:eastAsia="ru-RU"/>
        </w:rPr>
        <w:t>. Оформление инициативы по внесению проекта Устава сельского поселения «Выльгорт» и изменений и дополнений в Устав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Инициатива по внесению на рассмотрение Совета сельского поселения «Выльгорт» проекта Устава сельского поселения «Выльгорт» может исходить от Главы сельского поселения «Выльгорт» - председателя Совета, депутатов Совета сельского поселения «Выльгорт», инициативных групп граждан, общественных объединений, органов территориального общественного самоуправления.</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2. Предложения о внесении изменений и дополнений в Устав сельского поселения «Выльгорт» могут вноситься Главой сельского поселения «Выльгорт» - председателем Совета, депутатами Совета сельского </w:t>
      </w:r>
      <w:r w:rsidRPr="00BC60F6">
        <w:rPr>
          <w:rFonts w:ascii="Times New Roman" w:eastAsia="Calibri" w:hAnsi="Times New Roman" w:cs="Times New Roman"/>
          <w:sz w:val="20"/>
          <w:szCs w:val="20"/>
          <w:lang w:eastAsia="ru-RU"/>
        </w:rPr>
        <w:lastRenderedPageBreak/>
        <w:t>поселения «Выльгорт», органами территориального общественного самоуправления населения и общественными организациями и объединениями, гражданами, прокурором Сыктывдинского района.</w:t>
      </w:r>
    </w:p>
    <w:p w:rsidR="00BC60F6" w:rsidRPr="00BC60F6" w:rsidRDefault="00BC60F6" w:rsidP="00BC60F6">
      <w:pPr>
        <w:spacing w:after="0" w:line="240" w:lineRule="auto"/>
        <w:jc w:val="center"/>
        <w:rPr>
          <w:rFonts w:ascii="Times New Roman" w:eastAsia="Calibri" w:hAnsi="Times New Roman" w:cs="Times New Roman"/>
          <w:b/>
          <w:bCs/>
          <w:sz w:val="20"/>
          <w:szCs w:val="20"/>
          <w:lang w:eastAsia="ru-RU"/>
        </w:rPr>
      </w:pPr>
    </w:p>
    <w:p w:rsidR="00BC60F6" w:rsidRPr="00BC60F6" w:rsidRDefault="00B938FE" w:rsidP="00BC60F6">
      <w:pPr>
        <w:keepNext/>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Статья 79</w:t>
      </w:r>
      <w:r w:rsidR="00BC60F6" w:rsidRPr="00BC60F6">
        <w:rPr>
          <w:rFonts w:ascii="Times New Roman" w:eastAsia="Calibri" w:hAnsi="Times New Roman" w:cs="Times New Roman"/>
          <w:b/>
          <w:bCs/>
          <w:sz w:val="20"/>
          <w:szCs w:val="20"/>
          <w:lang w:eastAsia="ru-RU"/>
        </w:rPr>
        <w:t>. Порядок принятия и внесения изменений и дополнений в Устав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Устав сельского поселения «Выльгорт», изменения и дополнения в Устав сельского поселения «Выльгорт» принимаются решением Совета сельского поселения «Выльгорт», принятым большинством в две трети голосов от установленной численности депутатов Совета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По проекту Устава, проекту внесения изменений и дополнений в Устав сельского поселения «Выльгорт» проводятся публичные слушания.</w:t>
      </w:r>
    </w:p>
    <w:p w:rsidR="00BC60F6" w:rsidRPr="00BC60F6" w:rsidRDefault="00BC60F6" w:rsidP="00BC60F6">
      <w:pPr>
        <w:tabs>
          <w:tab w:val="left" w:pos="567"/>
        </w:tabs>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3. Проект Устава сельского поселения «Выльгорт», проект решения Совета сельского поселения «Выльгорт» о внесении изменений и дополнений в Устав сельского поселения «Выльгорт» не позднее чем за 30 дней до дня рассмотрения вопроса о принятии Устава сельского поселения «Выльгорт», внесении изменений и дополнений в Устав сельского поселения «Выльгорт» подлежат официальному обнародованию с одновременным обнародованием установленного Советом сельского поселения «Выльгорт» порядка учета предложений граждан по проекту Устава сельского поселения «Выльгорт», внесении изменений и дополнений в Устав сельского поселения «Выльгорт», а также порядка участия граждан в обсуждении  проекта Устава сельского поселения «Выльгорт», а также решения о дате и месте проведении публичных слушаний.</w:t>
      </w:r>
    </w:p>
    <w:p w:rsidR="00BC60F6" w:rsidRPr="00BC60F6" w:rsidRDefault="00BC60F6" w:rsidP="00BC60F6">
      <w:pPr>
        <w:tabs>
          <w:tab w:val="left" w:pos="709"/>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4. Устав сельского поселения «Выльгорт», а также решение Совета сельского поселения «Выльгорт» о внесении изменений и дополнений в Устав сельского поселения «Выльгорт», подлежат официальному обнародованию после их государственной регистрации и вступают в силу после его официального обнародования.</w:t>
      </w:r>
    </w:p>
    <w:p w:rsidR="00BC60F6" w:rsidRPr="00BC60F6" w:rsidRDefault="00BC60F6" w:rsidP="00BC60F6">
      <w:pPr>
        <w:tabs>
          <w:tab w:val="left" w:pos="851"/>
        </w:tab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 xml:space="preserve">5. Изменения и дополнения, внесенные в Устав сельского поселения «Выльгорт»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сельского поселения «Выльгорт», принявшего муниципальный правовой акт о внесении в Устав указанных изменений и дополнений. </w:t>
      </w: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p>
    <w:p w:rsidR="00BC60F6" w:rsidRDefault="00BC60F6" w:rsidP="00BC60F6">
      <w:pPr>
        <w:keepNext/>
        <w:spacing w:after="0" w:line="240" w:lineRule="auto"/>
        <w:jc w:val="center"/>
        <w:rPr>
          <w:rFonts w:ascii="Times New Roman" w:eastAsia="Calibri" w:hAnsi="Times New Roman" w:cs="Times New Roman"/>
          <w:b/>
          <w:bCs/>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ГЛАВА VII. ЗАКЛЮЧИТЕЛЬНЫЕ ПОЛОЖЕНИЯ</w:t>
      </w:r>
    </w:p>
    <w:p w:rsidR="00BC60F6" w:rsidRPr="00BC60F6" w:rsidRDefault="00BC60F6" w:rsidP="00BC60F6">
      <w:pPr>
        <w:spacing w:after="0" w:line="240" w:lineRule="auto"/>
        <w:jc w:val="center"/>
        <w:rPr>
          <w:rFonts w:ascii="Times New Roman" w:eastAsia="Calibri" w:hAnsi="Times New Roman" w:cs="Times New Roman"/>
          <w:sz w:val="20"/>
          <w:szCs w:val="20"/>
          <w:lang w:eastAsia="ru-RU"/>
        </w:rPr>
      </w:pPr>
    </w:p>
    <w:p w:rsidR="00BC60F6" w:rsidRPr="00BC60F6" w:rsidRDefault="00BC60F6" w:rsidP="00BC60F6">
      <w:pPr>
        <w:keepNext/>
        <w:spacing w:after="0" w:line="240" w:lineRule="auto"/>
        <w:jc w:val="center"/>
        <w:rPr>
          <w:rFonts w:ascii="Times New Roman" w:eastAsia="Calibri" w:hAnsi="Times New Roman" w:cs="Times New Roman"/>
          <w:b/>
          <w:bCs/>
          <w:sz w:val="20"/>
          <w:szCs w:val="20"/>
          <w:lang w:eastAsia="ru-RU"/>
        </w:rPr>
      </w:pPr>
      <w:r w:rsidRPr="00BC60F6">
        <w:rPr>
          <w:rFonts w:ascii="Times New Roman" w:eastAsia="Calibri" w:hAnsi="Times New Roman" w:cs="Times New Roman"/>
          <w:b/>
          <w:bCs/>
          <w:sz w:val="20"/>
          <w:szCs w:val="20"/>
          <w:lang w:eastAsia="ru-RU"/>
        </w:rPr>
        <w:t>Статья 8</w:t>
      </w:r>
      <w:r w:rsidR="00B938FE">
        <w:rPr>
          <w:rFonts w:ascii="Times New Roman" w:eastAsia="Calibri" w:hAnsi="Times New Roman" w:cs="Times New Roman"/>
          <w:b/>
          <w:bCs/>
          <w:sz w:val="20"/>
          <w:szCs w:val="20"/>
          <w:lang w:eastAsia="ru-RU"/>
        </w:rPr>
        <w:t>0</w:t>
      </w:r>
      <w:r w:rsidRPr="00BC60F6">
        <w:rPr>
          <w:rFonts w:ascii="Times New Roman" w:eastAsia="Calibri" w:hAnsi="Times New Roman" w:cs="Times New Roman"/>
          <w:b/>
          <w:bCs/>
          <w:sz w:val="20"/>
          <w:szCs w:val="20"/>
          <w:lang w:eastAsia="ru-RU"/>
        </w:rPr>
        <w:t>. Государственная регистрация и вступление в силу Устава сельского поселения «Выльгорт»</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1. Устав сельского поселения «Выльгорт» подлежит государственной регистрации в порядке, установленном Федеральным законом от 21.07.2005 №97-ФЗ «О государственной регистрации уставов муниципальных образований».</w:t>
      </w:r>
    </w:p>
    <w:p w:rsidR="00BC60F6" w:rsidRPr="00BC60F6" w:rsidRDefault="00BC60F6" w:rsidP="00BC60F6">
      <w:pPr>
        <w:suppressAutoHyphens/>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2. Устав сельского поселения «Выльгорт» вступает в силу после его государственной регистрации и официального обнародования.</w:t>
      </w:r>
    </w:p>
    <w:p w:rsidR="00BC60F6" w:rsidRPr="00BC60F6" w:rsidRDefault="00BC60F6" w:rsidP="00BC60F6">
      <w:pPr>
        <w:tabs>
          <w:tab w:val="left" w:pos="0"/>
        </w:tabs>
        <w:spacing w:after="0" w:line="240" w:lineRule="auto"/>
        <w:jc w:val="center"/>
        <w:rPr>
          <w:rFonts w:ascii="Times New Roman" w:eastAsia="Calibri" w:hAnsi="Times New Roman" w:cs="Times New Roman"/>
          <w:b/>
          <w:bCs/>
          <w:sz w:val="20"/>
          <w:szCs w:val="20"/>
          <w:lang w:eastAsia="ru-RU"/>
        </w:rPr>
      </w:pPr>
    </w:p>
    <w:p w:rsidR="00BC60F6" w:rsidRPr="00BC60F6" w:rsidRDefault="00B938FE" w:rsidP="00BC60F6">
      <w:pPr>
        <w:keepNext/>
        <w:spacing w:after="0" w:line="240" w:lineRule="auto"/>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Статья 81</w:t>
      </w:r>
      <w:r w:rsidR="00BC60F6" w:rsidRPr="00BC60F6">
        <w:rPr>
          <w:rFonts w:ascii="Times New Roman" w:eastAsia="Calibri" w:hAnsi="Times New Roman" w:cs="Times New Roman"/>
          <w:b/>
          <w:bCs/>
          <w:sz w:val="20"/>
          <w:szCs w:val="20"/>
          <w:lang w:eastAsia="ru-RU"/>
        </w:rPr>
        <w:t>. Прекращение действия Устава сельского поселения «Выльгорт»</w:t>
      </w:r>
    </w:p>
    <w:p w:rsidR="00BC60F6" w:rsidRPr="00BC60F6" w:rsidRDefault="00BC60F6" w:rsidP="00BC60F6">
      <w:pPr>
        <w:keepNext/>
        <w:spacing w:after="0" w:line="240" w:lineRule="auto"/>
        <w:jc w:val="both"/>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both"/>
        <w:rPr>
          <w:rFonts w:ascii="Times New Roman" w:eastAsia="Calibri" w:hAnsi="Times New Roman" w:cs="Times New Roman"/>
          <w:sz w:val="20"/>
          <w:szCs w:val="20"/>
          <w:lang w:eastAsia="ru-RU"/>
        </w:rPr>
      </w:pPr>
      <w:r w:rsidRPr="00BC60F6">
        <w:rPr>
          <w:rFonts w:ascii="Times New Roman" w:eastAsia="Calibri" w:hAnsi="Times New Roman" w:cs="Times New Roman"/>
          <w:sz w:val="20"/>
          <w:szCs w:val="20"/>
          <w:lang w:eastAsia="ru-RU"/>
        </w:rPr>
        <w:t>Устав сельского поселения «Выльгорт» прекращает свое действие после вступления в силу нового Устава сельского поселения «Выльгорт».</w:t>
      </w: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spacing w:after="0" w:line="240" w:lineRule="auto"/>
        <w:jc w:val="right"/>
        <w:rPr>
          <w:rFonts w:ascii="Times New Roman" w:eastAsia="Calibri" w:hAnsi="Times New Roman" w:cs="Times New Roman"/>
          <w:b/>
          <w:bCs/>
          <w:sz w:val="20"/>
          <w:szCs w:val="20"/>
          <w:lang w:eastAsia="ru-RU"/>
        </w:rPr>
      </w:pPr>
    </w:p>
    <w:p w:rsidR="00BC60F6" w:rsidRPr="00BC60F6" w:rsidRDefault="00BC60F6" w:rsidP="00BC60F6">
      <w:pPr>
        <w:rPr>
          <w:rFonts w:ascii="Times New Roman" w:eastAsia="Calibri" w:hAnsi="Times New Roman" w:cs="Times New Roman"/>
          <w:sz w:val="24"/>
          <w:szCs w:val="24"/>
        </w:rPr>
      </w:pPr>
    </w:p>
    <w:p w:rsidR="00FC1511" w:rsidRDefault="00FC1511"/>
    <w:sectPr w:rsidR="00FC1511" w:rsidSect="00706280">
      <w:footerReference w:type="default" r:id="rId18"/>
      <w:pgSz w:w="11906" w:h="16838"/>
      <w:pgMar w:top="425"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D6" w:rsidRDefault="002F34D6" w:rsidP="00BC60F6">
      <w:pPr>
        <w:spacing w:after="0" w:line="240" w:lineRule="auto"/>
      </w:pPr>
      <w:r>
        <w:separator/>
      </w:r>
    </w:p>
  </w:endnote>
  <w:endnote w:type="continuationSeparator" w:id="0">
    <w:p w:rsidR="002F34D6" w:rsidRDefault="002F34D6" w:rsidP="00BC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060014"/>
      <w:docPartObj>
        <w:docPartGallery w:val="Page Numbers (Bottom of Page)"/>
        <w:docPartUnique/>
      </w:docPartObj>
    </w:sdtPr>
    <w:sdtEndPr/>
    <w:sdtContent>
      <w:p w:rsidR="00070F9D" w:rsidRDefault="00070F9D">
        <w:pPr>
          <w:pStyle w:val="a9"/>
          <w:jc w:val="right"/>
        </w:pPr>
        <w:r>
          <w:fldChar w:fldCharType="begin"/>
        </w:r>
        <w:r>
          <w:instrText>PAGE   \* MERGEFORMAT</w:instrText>
        </w:r>
        <w:r>
          <w:fldChar w:fldCharType="separate"/>
        </w:r>
        <w:r w:rsidR="002C1C46">
          <w:rPr>
            <w:noProof/>
          </w:rPr>
          <w:t>37</w:t>
        </w:r>
        <w:r>
          <w:fldChar w:fldCharType="end"/>
        </w:r>
      </w:p>
    </w:sdtContent>
  </w:sdt>
  <w:p w:rsidR="00070F9D" w:rsidRDefault="00070F9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D6" w:rsidRDefault="002F34D6" w:rsidP="00BC60F6">
      <w:pPr>
        <w:spacing w:after="0" w:line="240" w:lineRule="auto"/>
      </w:pPr>
      <w:r>
        <w:separator/>
      </w:r>
    </w:p>
  </w:footnote>
  <w:footnote w:type="continuationSeparator" w:id="0">
    <w:p w:rsidR="002F34D6" w:rsidRDefault="002F34D6" w:rsidP="00BC6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C235C"/>
    <w:multiLevelType w:val="hybridMultilevel"/>
    <w:tmpl w:val="BBA0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95126"/>
    <w:multiLevelType w:val="hybridMultilevel"/>
    <w:tmpl w:val="0A1C4358"/>
    <w:lvl w:ilvl="0" w:tplc="8724DCF6">
      <w:start w:val="1"/>
      <w:numFmt w:val="bullet"/>
      <w:pStyle w:val="tex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6E"/>
    <w:rsid w:val="000007C8"/>
    <w:rsid w:val="0000651C"/>
    <w:rsid w:val="00006C84"/>
    <w:rsid w:val="00010762"/>
    <w:rsid w:val="00014EF2"/>
    <w:rsid w:val="000179F5"/>
    <w:rsid w:val="000227CD"/>
    <w:rsid w:val="00023EB3"/>
    <w:rsid w:val="00024758"/>
    <w:rsid w:val="000301B7"/>
    <w:rsid w:val="000342A7"/>
    <w:rsid w:val="000434D0"/>
    <w:rsid w:val="00044A5A"/>
    <w:rsid w:val="0004587A"/>
    <w:rsid w:val="0005118D"/>
    <w:rsid w:val="000526A8"/>
    <w:rsid w:val="000558E4"/>
    <w:rsid w:val="0005597B"/>
    <w:rsid w:val="00063A3D"/>
    <w:rsid w:val="000659D8"/>
    <w:rsid w:val="000677DF"/>
    <w:rsid w:val="0007057B"/>
    <w:rsid w:val="00070F9D"/>
    <w:rsid w:val="000740CB"/>
    <w:rsid w:val="00077730"/>
    <w:rsid w:val="000912DA"/>
    <w:rsid w:val="000926E3"/>
    <w:rsid w:val="0009432A"/>
    <w:rsid w:val="0009503B"/>
    <w:rsid w:val="00095AF5"/>
    <w:rsid w:val="00096691"/>
    <w:rsid w:val="00096A71"/>
    <w:rsid w:val="00096AD9"/>
    <w:rsid w:val="000A031A"/>
    <w:rsid w:val="000A2D59"/>
    <w:rsid w:val="000A6420"/>
    <w:rsid w:val="000A654F"/>
    <w:rsid w:val="000A6E19"/>
    <w:rsid w:val="000A77EB"/>
    <w:rsid w:val="000A7907"/>
    <w:rsid w:val="000B3189"/>
    <w:rsid w:val="000C0119"/>
    <w:rsid w:val="000C11A8"/>
    <w:rsid w:val="000C4101"/>
    <w:rsid w:val="000C5D10"/>
    <w:rsid w:val="000D0BBE"/>
    <w:rsid w:val="000D3389"/>
    <w:rsid w:val="000D53F4"/>
    <w:rsid w:val="000D5E35"/>
    <w:rsid w:val="000D66DA"/>
    <w:rsid w:val="000E0D7D"/>
    <w:rsid w:val="000E23C8"/>
    <w:rsid w:val="000E28AE"/>
    <w:rsid w:val="000F0F73"/>
    <w:rsid w:val="000F1A22"/>
    <w:rsid w:val="000F4212"/>
    <w:rsid w:val="000F7B65"/>
    <w:rsid w:val="0010296F"/>
    <w:rsid w:val="001056EC"/>
    <w:rsid w:val="0011434F"/>
    <w:rsid w:val="00116684"/>
    <w:rsid w:val="001171F8"/>
    <w:rsid w:val="00127D8F"/>
    <w:rsid w:val="00133005"/>
    <w:rsid w:val="00135086"/>
    <w:rsid w:val="001370FE"/>
    <w:rsid w:val="00137298"/>
    <w:rsid w:val="001415D5"/>
    <w:rsid w:val="001416D3"/>
    <w:rsid w:val="00141F8F"/>
    <w:rsid w:val="00142AD1"/>
    <w:rsid w:val="001432F3"/>
    <w:rsid w:val="00143921"/>
    <w:rsid w:val="0014586D"/>
    <w:rsid w:val="00150B2A"/>
    <w:rsid w:val="00151670"/>
    <w:rsid w:val="00156DDE"/>
    <w:rsid w:val="001574F8"/>
    <w:rsid w:val="00157653"/>
    <w:rsid w:val="001637FF"/>
    <w:rsid w:val="00163AA4"/>
    <w:rsid w:val="00173A19"/>
    <w:rsid w:val="00173F2A"/>
    <w:rsid w:val="001826A8"/>
    <w:rsid w:val="001826F1"/>
    <w:rsid w:val="00187B50"/>
    <w:rsid w:val="00192B76"/>
    <w:rsid w:val="00193E40"/>
    <w:rsid w:val="001A2B39"/>
    <w:rsid w:val="001A3492"/>
    <w:rsid w:val="001B00F6"/>
    <w:rsid w:val="001B4A2F"/>
    <w:rsid w:val="001B592A"/>
    <w:rsid w:val="001C0782"/>
    <w:rsid w:val="001C16D6"/>
    <w:rsid w:val="001C179C"/>
    <w:rsid w:val="001C63F8"/>
    <w:rsid w:val="001D0A2D"/>
    <w:rsid w:val="001D2562"/>
    <w:rsid w:val="001D3546"/>
    <w:rsid w:val="001D3874"/>
    <w:rsid w:val="001E1AF7"/>
    <w:rsid w:val="001E2083"/>
    <w:rsid w:val="001E33FB"/>
    <w:rsid w:val="001E6057"/>
    <w:rsid w:val="001F005F"/>
    <w:rsid w:val="001F226C"/>
    <w:rsid w:val="00201717"/>
    <w:rsid w:val="00205646"/>
    <w:rsid w:val="002068F6"/>
    <w:rsid w:val="00207040"/>
    <w:rsid w:val="0021481F"/>
    <w:rsid w:val="00214931"/>
    <w:rsid w:val="002163FF"/>
    <w:rsid w:val="002211E6"/>
    <w:rsid w:val="00224141"/>
    <w:rsid w:val="00226D60"/>
    <w:rsid w:val="00231456"/>
    <w:rsid w:val="0023342E"/>
    <w:rsid w:val="0023725D"/>
    <w:rsid w:val="00237BC1"/>
    <w:rsid w:val="00241BE4"/>
    <w:rsid w:val="00242EC1"/>
    <w:rsid w:val="002461F5"/>
    <w:rsid w:val="00252C48"/>
    <w:rsid w:val="00257521"/>
    <w:rsid w:val="0026353C"/>
    <w:rsid w:val="00270898"/>
    <w:rsid w:val="00275D73"/>
    <w:rsid w:val="00275E99"/>
    <w:rsid w:val="00286777"/>
    <w:rsid w:val="00290385"/>
    <w:rsid w:val="00295FB9"/>
    <w:rsid w:val="00296027"/>
    <w:rsid w:val="002A2C6B"/>
    <w:rsid w:val="002A4A29"/>
    <w:rsid w:val="002B2247"/>
    <w:rsid w:val="002B24DB"/>
    <w:rsid w:val="002B292A"/>
    <w:rsid w:val="002B6DFE"/>
    <w:rsid w:val="002C1C46"/>
    <w:rsid w:val="002C7790"/>
    <w:rsid w:val="002D3273"/>
    <w:rsid w:val="002D3439"/>
    <w:rsid w:val="002D3B7D"/>
    <w:rsid w:val="002E0CEC"/>
    <w:rsid w:val="002E30A1"/>
    <w:rsid w:val="002E73FF"/>
    <w:rsid w:val="002F34D6"/>
    <w:rsid w:val="002F44F5"/>
    <w:rsid w:val="002F629A"/>
    <w:rsid w:val="002F6690"/>
    <w:rsid w:val="002F68B7"/>
    <w:rsid w:val="002F7509"/>
    <w:rsid w:val="002F7CDE"/>
    <w:rsid w:val="00300656"/>
    <w:rsid w:val="003052C8"/>
    <w:rsid w:val="00314F1B"/>
    <w:rsid w:val="00315F95"/>
    <w:rsid w:val="00316854"/>
    <w:rsid w:val="003207D9"/>
    <w:rsid w:val="00323A30"/>
    <w:rsid w:val="00323F5E"/>
    <w:rsid w:val="003338AB"/>
    <w:rsid w:val="00336875"/>
    <w:rsid w:val="00336F22"/>
    <w:rsid w:val="00340B9E"/>
    <w:rsid w:val="0034102A"/>
    <w:rsid w:val="003438BC"/>
    <w:rsid w:val="00344D26"/>
    <w:rsid w:val="00347275"/>
    <w:rsid w:val="00347C63"/>
    <w:rsid w:val="00351926"/>
    <w:rsid w:val="00352375"/>
    <w:rsid w:val="0035531C"/>
    <w:rsid w:val="00355A3B"/>
    <w:rsid w:val="00357056"/>
    <w:rsid w:val="00364180"/>
    <w:rsid w:val="003669D4"/>
    <w:rsid w:val="003722D6"/>
    <w:rsid w:val="003749AB"/>
    <w:rsid w:val="00375343"/>
    <w:rsid w:val="0037576F"/>
    <w:rsid w:val="00382BB6"/>
    <w:rsid w:val="00383643"/>
    <w:rsid w:val="00383880"/>
    <w:rsid w:val="00384059"/>
    <w:rsid w:val="00384586"/>
    <w:rsid w:val="0038594D"/>
    <w:rsid w:val="00395776"/>
    <w:rsid w:val="003A332D"/>
    <w:rsid w:val="003A37DC"/>
    <w:rsid w:val="003A3CEB"/>
    <w:rsid w:val="003A4F9E"/>
    <w:rsid w:val="003A5606"/>
    <w:rsid w:val="003C3EA7"/>
    <w:rsid w:val="003C5E31"/>
    <w:rsid w:val="003C6A57"/>
    <w:rsid w:val="003C7E7E"/>
    <w:rsid w:val="003D2175"/>
    <w:rsid w:val="003D21B5"/>
    <w:rsid w:val="003D2DB1"/>
    <w:rsid w:val="003D502B"/>
    <w:rsid w:val="003D634F"/>
    <w:rsid w:val="003E1244"/>
    <w:rsid w:val="003E307A"/>
    <w:rsid w:val="003F07AC"/>
    <w:rsid w:val="003F1918"/>
    <w:rsid w:val="003F5A2E"/>
    <w:rsid w:val="00402176"/>
    <w:rsid w:val="00404676"/>
    <w:rsid w:val="00405BF5"/>
    <w:rsid w:val="004063F0"/>
    <w:rsid w:val="00417D21"/>
    <w:rsid w:val="00424791"/>
    <w:rsid w:val="00426977"/>
    <w:rsid w:val="00445577"/>
    <w:rsid w:val="004471E7"/>
    <w:rsid w:val="00454B70"/>
    <w:rsid w:val="00456F2A"/>
    <w:rsid w:val="0046115D"/>
    <w:rsid w:val="00461318"/>
    <w:rsid w:val="00462AB8"/>
    <w:rsid w:val="00463A75"/>
    <w:rsid w:val="00463BE6"/>
    <w:rsid w:val="004642C6"/>
    <w:rsid w:val="0046441C"/>
    <w:rsid w:val="0046516F"/>
    <w:rsid w:val="00465520"/>
    <w:rsid w:val="00470927"/>
    <w:rsid w:val="00471BFF"/>
    <w:rsid w:val="00472162"/>
    <w:rsid w:val="004736E1"/>
    <w:rsid w:val="0047452D"/>
    <w:rsid w:val="00476770"/>
    <w:rsid w:val="00476A41"/>
    <w:rsid w:val="00481B03"/>
    <w:rsid w:val="004827A2"/>
    <w:rsid w:val="00483EB1"/>
    <w:rsid w:val="004855EE"/>
    <w:rsid w:val="00490532"/>
    <w:rsid w:val="00494383"/>
    <w:rsid w:val="00494E7D"/>
    <w:rsid w:val="004977E2"/>
    <w:rsid w:val="004A1449"/>
    <w:rsid w:val="004A6C6C"/>
    <w:rsid w:val="004A708D"/>
    <w:rsid w:val="004B09BC"/>
    <w:rsid w:val="004B1869"/>
    <w:rsid w:val="004B19E3"/>
    <w:rsid w:val="004B65F3"/>
    <w:rsid w:val="004B714B"/>
    <w:rsid w:val="004C4C64"/>
    <w:rsid w:val="004C4E98"/>
    <w:rsid w:val="004D3F7B"/>
    <w:rsid w:val="004D6FE0"/>
    <w:rsid w:val="004E0351"/>
    <w:rsid w:val="004E1721"/>
    <w:rsid w:val="004F0C93"/>
    <w:rsid w:val="004F490A"/>
    <w:rsid w:val="004F5369"/>
    <w:rsid w:val="004F5937"/>
    <w:rsid w:val="00501026"/>
    <w:rsid w:val="005015EA"/>
    <w:rsid w:val="00517F14"/>
    <w:rsid w:val="00522247"/>
    <w:rsid w:val="005231CE"/>
    <w:rsid w:val="0052334E"/>
    <w:rsid w:val="00523A4F"/>
    <w:rsid w:val="00524B71"/>
    <w:rsid w:val="005277AA"/>
    <w:rsid w:val="00536368"/>
    <w:rsid w:val="00543300"/>
    <w:rsid w:val="0054707B"/>
    <w:rsid w:val="00556217"/>
    <w:rsid w:val="0055662B"/>
    <w:rsid w:val="00556DB8"/>
    <w:rsid w:val="00556F04"/>
    <w:rsid w:val="00560B54"/>
    <w:rsid w:val="0056297B"/>
    <w:rsid w:val="00562C1E"/>
    <w:rsid w:val="005636D8"/>
    <w:rsid w:val="005734F0"/>
    <w:rsid w:val="00573E7E"/>
    <w:rsid w:val="005746BC"/>
    <w:rsid w:val="00580AAE"/>
    <w:rsid w:val="00583EA9"/>
    <w:rsid w:val="005845AF"/>
    <w:rsid w:val="005867F0"/>
    <w:rsid w:val="00587C05"/>
    <w:rsid w:val="00590803"/>
    <w:rsid w:val="0059264B"/>
    <w:rsid w:val="00592CCE"/>
    <w:rsid w:val="00593249"/>
    <w:rsid w:val="00594D7B"/>
    <w:rsid w:val="005953C3"/>
    <w:rsid w:val="005A66E3"/>
    <w:rsid w:val="005B0F9D"/>
    <w:rsid w:val="005B23AD"/>
    <w:rsid w:val="005B3527"/>
    <w:rsid w:val="005B5FBA"/>
    <w:rsid w:val="005B647F"/>
    <w:rsid w:val="005C1BBE"/>
    <w:rsid w:val="005C57AB"/>
    <w:rsid w:val="005C58CC"/>
    <w:rsid w:val="005C5B22"/>
    <w:rsid w:val="005D181B"/>
    <w:rsid w:val="005D3CCC"/>
    <w:rsid w:val="005D5AE3"/>
    <w:rsid w:val="005D5CFA"/>
    <w:rsid w:val="005D6460"/>
    <w:rsid w:val="005D7974"/>
    <w:rsid w:val="005E13EC"/>
    <w:rsid w:val="005E1569"/>
    <w:rsid w:val="005E4CB0"/>
    <w:rsid w:val="005E7428"/>
    <w:rsid w:val="005F2AC0"/>
    <w:rsid w:val="005F6065"/>
    <w:rsid w:val="005F623C"/>
    <w:rsid w:val="00600E73"/>
    <w:rsid w:val="00600F9D"/>
    <w:rsid w:val="006033D6"/>
    <w:rsid w:val="006061EF"/>
    <w:rsid w:val="00610383"/>
    <w:rsid w:val="00610BB0"/>
    <w:rsid w:val="006131AE"/>
    <w:rsid w:val="006179C9"/>
    <w:rsid w:val="00621BC9"/>
    <w:rsid w:val="006254F4"/>
    <w:rsid w:val="00630801"/>
    <w:rsid w:val="00630EC7"/>
    <w:rsid w:val="0063143A"/>
    <w:rsid w:val="00634471"/>
    <w:rsid w:val="00635E0E"/>
    <w:rsid w:val="006368CF"/>
    <w:rsid w:val="00643E28"/>
    <w:rsid w:val="00646ABE"/>
    <w:rsid w:val="006505AC"/>
    <w:rsid w:val="0065215A"/>
    <w:rsid w:val="006535A9"/>
    <w:rsid w:val="00653D1F"/>
    <w:rsid w:val="0065498F"/>
    <w:rsid w:val="006561BF"/>
    <w:rsid w:val="00656E26"/>
    <w:rsid w:val="00657D53"/>
    <w:rsid w:val="00661D60"/>
    <w:rsid w:val="0066422F"/>
    <w:rsid w:val="0066438B"/>
    <w:rsid w:val="006726DB"/>
    <w:rsid w:val="0067594C"/>
    <w:rsid w:val="0067672F"/>
    <w:rsid w:val="006910F0"/>
    <w:rsid w:val="0069304B"/>
    <w:rsid w:val="00693161"/>
    <w:rsid w:val="00693205"/>
    <w:rsid w:val="00695A1B"/>
    <w:rsid w:val="006A09CF"/>
    <w:rsid w:val="006A21B6"/>
    <w:rsid w:val="006B2819"/>
    <w:rsid w:val="006B2ECD"/>
    <w:rsid w:val="006B3635"/>
    <w:rsid w:val="006B4548"/>
    <w:rsid w:val="006B74AB"/>
    <w:rsid w:val="006C05B1"/>
    <w:rsid w:val="006C1C43"/>
    <w:rsid w:val="006C1F3C"/>
    <w:rsid w:val="006C7A64"/>
    <w:rsid w:val="006D0CB1"/>
    <w:rsid w:val="006D11E6"/>
    <w:rsid w:val="006D5373"/>
    <w:rsid w:val="006D5EA6"/>
    <w:rsid w:val="006D7123"/>
    <w:rsid w:val="006E04F3"/>
    <w:rsid w:val="006E2692"/>
    <w:rsid w:val="006E6632"/>
    <w:rsid w:val="006F1C22"/>
    <w:rsid w:val="006F370D"/>
    <w:rsid w:val="006F38C4"/>
    <w:rsid w:val="006F42E9"/>
    <w:rsid w:val="006F52CC"/>
    <w:rsid w:val="006F65A1"/>
    <w:rsid w:val="00706280"/>
    <w:rsid w:val="00706D48"/>
    <w:rsid w:val="00707DB6"/>
    <w:rsid w:val="0071360E"/>
    <w:rsid w:val="00722346"/>
    <w:rsid w:val="007240FA"/>
    <w:rsid w:val="0072580F"/>
    <w:rsid w:val="0072584A"/>
    <w:rsid w:val="007271FB"/>
    <w:rsid w:val="00727914"/>
    <w:rsid w:val="0073249A"/>
    <w:rsid w:val="00743EFD"/>
    <w:rsid w:val="007464C7"/>
    <w:rsid w:val="0075295B"/>
    <w:rsid w:val="007529A5"/>
    <w:rsid w:val="007530F5"/>
    <w:rsid w:val="0075310E"/>
    <w:rsid w:val="007544EF"/>
    <w:rsid w:val="007722ED"/>
    <w:rsid w:val="00777EAB"/>
    <w:rsid w:val="0078562C"/>
    <w:rsid w:val="00790CD0"/>
    <w:rsid w:val="00791F3A"/>
    <w:rsid w:val="00794CB7"/>
    <w:rsid w:val="00795E2A"/>
    <w:rsid w:val="007A0697"/>
    <w:rsid w:val="007A18DB"/>
    <w:rsid w:val="007A32E0"/>
    <w:rsid w:val="007A3E48"/>
    <w:rsid w:val="007A742F"/>
    <w:rsid w:val="007B10A0"/>
    <w:rsid w:val="007B190F"/>
    <w:rsid w:val="007B62FB"/>
    <w:rsid w:val="007D6663"/>
    <w:rsid w:val="007E0D5C"/>
    <w:rsid w:val="007F1AC5"/>
    <w:rsid w:val="007F4F04"/>
    <w:rsid w:val="007F737E"/>
    <w:rsid w:val="00800374"/>
    <w:rsid w:val="00801720"/>
    <w:rsid w:val="00804738"/>
    <w:rsid w:val="00811D51"/>
    <w:rsid w:val="008168B7"/>
    <w:rsid w:val="0082053E"/>
    <w:rsid w:val="00821D9F"/>
    <w:rsid w:val="0082267C"/>
    <w:rsid w:val="00824EB6"/>
    <w:rsid w:val="0082557D"/>
    <w:rsid w:val="00825B70"/>
    <w:rsid w:val="00826A0C"/>
    <w:rsid w:val="00827261"/>
    <w:rsid w:val="00827A6C"/>
    <w:rsid w:val="0083202B"/>
    <w:rsid w:val="00834AC7"/>
    <w:rsid w:val="008374BB"/>
    <w:rsid w:val="00843849"/>
    <w:rsid w:val="00843935"/>
    <w:rsid w:val="00846C14"/>
    <w:rsid w:val="00851C8D"/>
    <w:rsid w:val="00855A6E"/>
    <w:rsid w:val="00855CD6"/>
    <w:rsid w:val="00862F1E"/>
    <w:rsid w:val="00871B25"/>
    <w:rsid w:val="00873435"/>
    <w:rsid w:val="00873B99"/>
    <w:rsid w:val="0087602B"/>
    <w:rsid w:val="00881E3D"/>
    <w:rsid w:val="00883189"/>
    <w:rsid w:val="00884D1D"/>
    <w:rsid w:val="008861CC"/>
    <w:rsid w:val="00886BC5"/>
    <w:rsid w:val="00890808"/>
    <w:rsid w:val="008943F0"/>
    <w:rsid w:val="00894BDD"/>
    <w:rsid w:val="008A0D2C"/>
    <w:rsid w:val="008A4689"/>
    <w:rsid w:val="008A7E00"/>
    <w:rsid w:val="008B1180"/>
    <w:rsid w:val="008B2962"/>
    <w:rsid w:val="008B3AD5"/>
    <w:rsid w:val="008B7D8B"/>
    <w:rsid w:val="008C11D0"/>
    <w:rsid w:val="008C1CA5"/>
    <w:rsid w:val="008C619D"/>
    <w:rsid w:val="008C7581"/>
    <w:rsid w:val="008D0E2F"/>
    <w:rsid w:val="008D15BD"/>
    <w:rsid w:val="008D20AC"/>
    <w:rsid w:val="008E2DA5"/>
    <w:rsid w:val="008E40A3"/>
    <w:rsid w:val="008E4826"/>
    <w:rsid w:val="008E4D3D"/>
    <w:rsid w:val="008E6F00"/>
    <w:rsid w:val="008F13D1"/>
    <w:rsid w:val="00900E9C"/>
    <w:rsid w:val="00902C8F"/>
    <w:rsid w:val="00906138"/>
    <w:rsid w:val="00914B42"/>
    <w:rsid w:val="00916BC6"/>
    <w:rsid w:val="00926FEC"/>
    <w:rsid w:val="00937C04"/>
    <w:rsid w:val="00941781"/>
    <w:rsid w:val="009419C1"/>
    <w:rsid w:val="00960874"/>
    <w:rsid w:val="0096272D"/>
    <w:rsid w:val="00962847"/>
    <w:rsid w:val="00966958"/>
    <w:rsid w:val="00970727"/>
    <w:rsid w:val="0097301C"/>
    <w:rsid w:val="0097383F"/>
    <w:rsid w:val="00976246"/>
    <w:rsid w:val="00976307"/>
    <w:rsid w:val="00976949"/>
    <w:rsid w:val="00977B12"/>
    <w:rsid w:val="00981F08"/>
    <w:rsid w:val="0098403F"/>
    <w:rsid w:val="009908EC"/>
    <w:rsid w:val="00990BF1"/>
    <w:rsid w:val="00990E52"/>
    <w:rsid w:val="00991F71"/>
    <w:rsid w:val="009956B4"/>
    <w:rsid w:val="009A18C0"/>
    <w:rsid w:val="009A7E58"/>
    <w:rsid w:val="009B1EFC"/>
    <w:rsid w:val="009B3041"/>
    <w:rsid w:val="009B7F93"/>
    <w:rsid w:val="009C4A38"/>
    <w:rsid w:val="009C72E6"/>
    <w:rsid w:val="009C7860"/>
    <w:rsid w:val="009D152F"/>
    <w:rsid w:val="009D499E"/>
    <w:rsid w:val="009E55EC"/>
    <w:rsid w:val="009F1AAF"/>
    <w:rsid w:val="009F1BD4"/>
    <w:rsid w:val="00A15E28"/>
    <w:rsid w:val="00A17D22"/>
    <w:rsid w:val="00A311BE"/>
    <w:rsid w:val="00A36419"/>
    <w:rsid w:val="00A368B5"/>
    <w:rsid w:val="00A43B7F"/>
    <w:rsid w:val="00A44909"/>
    <w:rsid w:val="00A60987"/>
    <w:rsid w:val="00A60B6F"/>
    <w:rsid w:val="00A7002D"/>
    <w:rsid w:val="00A701BF"/>
    <w:rsid w:val="00A73F66"/>
    <w:rsid w:val="00A749C5"/>
    <w:rsid w:val="00A82535"/>
    <w:rsid w:val="00A94CC2"/>
    <w:rsid w:val="00A96D61"/>
    <w:rsid w:val="00AA1555"/>
    <w:rsid w:val="00AA181F"/>
    <w:rsid w:val="00AA39BF"/>
    <w:rsid w:val="00AA6C60"/>
    <w:rsid w:val="00AB06D5"/>
    <w:rsid w:val="00AB1A88"/>
    <w:rsid w:val="00AB5F97"/>
    <w:rsid w:val="00AB653F"/>
    <w:rsid w:val="00AC597A"/>
    <w:rsid w:val="00AC6096"/>
    <w:rsid w:val="00AC614D"/>
    <w:rsid w:val="00AC6887"/>
    <w:rsid w:val="00AC74CA"/>
    <w:rsid w:val="00AD04BB"/>
    <w:rsid w:val="00AD0DEE"/>
    <w:rsid w:val="00AD2C01"/>
    <w:rsid w:val="00AD4345"/>
    <w:rsid w:val="00AD5050"/>
    <w:rsid w:val="00AE12F4"/>
    <w:rsid w:val="00AE599F"/>
    <w:rsid w:val="00AE5CD2"/>
    <w:rsid w:val="00AF1C46"/>
    <w:rsid w:val="00AF2BD7"/>
    <w:rsid w:val="00B00734"/>
    <w:rsid w:val="00B00A47"/>
    <w:rsid w:val="00B00F82"/>
    <w:rsid w:val="00B02CEF"/>
    <w:rsid w:val="00B105F8"/>
    <w:rsid w:val="00B130BC"/>
    <w:rsid w:val="00B16B85"/>
    <w:rsid w:val="00B20092"/>
    <w:rsid w:val="00B20CF7"/>
    <w:rsid w:val="00B22C37"/>
    <w:rsid w:val="00B24148"/>
    <w:rsid w:val="00B24911"/>
    <w:rsid w:val="00B266A8"/>
    <w:rsid w:val="00B329E9"/>
    <w:rsid w:val="00B419F0"/>
    <w:rsid w:val="00B427CD"/>
    <w:rsid w:val="00B43503"/>
    <w:rsid w:val="00B50316"/>
    <w:rsid w:val="00B5671E"/>
    <w:rsid w:val="00B56D41"/>
    <w:rsid w:val="00B6174A"/>
    <w:rsid w:val="00B63DD6"/>
    <w:rsid w:val="00B67E3C"/>
    <w:rsid w:val="00B74938"/>
    <w:rsid w:val="00B753B2"/>
    <w:rsid w:val="00B8064F"/>
    <w:rsid w:val="00B81F64"/>
    <w:rsid w:val="00B82A88"/>
    <w:rsid w:val="00B925BC"/>
    <w:rsid w:val="00B934B9"/>
    <w:rsid w:val="00B938FE"/>
    <w:rsid w:val="00B94120"/>
    <w:rsid w:val="00B9440E"/>
    <w:rsid w:val="00B94BA2"/>
    <w:rsid w:val="00BA0B12"/>
    <w:rsid w:val="00BA3426"/>
    <w:rsid w:val="00BA51AD"/>
    <w:rsid w:val="00BA65D7"/>
    <w:rsid w:val="00BA7A91"/>
    <w:rsid w:val="00BB2A2A"/>
    <w:rsid w:val="00BB401E"/>
    <w:rsid w:val="00BB49F8"/>
    <w:rsid w:val="00BB4E4E"/>
    <w:rsid w:val="00BB6FCE"/>
    <w:rsid w:val="00BC2EB7"/>
    <w:rsid w:val="00BC60F6"/>
    <w:rsid w:val="00BE3EB1"/>
    <w:rsid w:val="00BE446A"/>
    <w:rsid w:val="00BF0578"/>
    <w:rsid w:val="00BF32EB"/>
    <w:rsid w:val="00BF46C1"/>
    <w:rsid w:val="00BF4C1B"/>
    <w:rsid w:val="00BF55BB"/>
    <w:rsid w:val="00BF7410"/>
    <w:rsid w:val="00C0233D"/>
    <w:rsid w:val="00C03344"/>
    <w:rsid w:val="00C14F2F"/>
    <w:rsid w:val="00C1736A"/>
    <w:rsid w:val="00C22955"/>
    <w:rsid w:val="00C22C7A"/>
    <w:rsid w:val="00C24A2C"/>
    <w:rsid w:val="00C2513B"/>
    <w:rsid w:val="00C3031A"/>
    <w:rsid w:val="00C3163B"/>
    <w:rsid w:val="00C3228D"/>
    <w:rsid w:val="00C401E9"/>
    <w:rsid w:val="00C44355"/>
    <w:rsid w:val="00C46101"/>
    <w:rsid w:val="00C52F81"/>
    <w:rsid w:val="00C5304B"/>
    <w:rsid w:val="00C61381"/>
    <w:rsid w:val="00C63CBA"/>
    <w:rsid w:val="00C665DA"/>
    <w:rsid w:val="00C666B3"/>
    <w:rsid w:val="00C70BBE"/>
    <w:rsid w:val="00C718DB"/>
    <w:rsid w:val="00C728D0"/>
    <w:rsid w:val="00C75AB7"/>
    <w:rsid w:val="00C75FE1"/>
    <w:rsid w:val="00C76248"/>
    <w:rsid w:val="00C80522"/>
    <w:rsid w:val="00C82B19"/>
    <w:rsid w:val="00C96107"/>
    <w:rsid w:val="00CA2DF2"/>
    <w:rsid w:val="00CA4224"/>
    <w:rsid w:val="00CA5783"/>
    <w:rsid w:val="00CA725A"/>
    <w:rsid w:val="00CA7C0E"/>
    <w:rsid w:val="00CB1C79"/>
    <w:rsid w:val="00CB7832"/>
    <w:rsid w:val="00CC774A"/>
    <w:rsid w:val="00CD38FF"/>
    <w:rsid w:val="00CD60B4"/>
    <w:rsid w:val="00CE1CCC"/>
    <w:rsid w:val="00CE7454"/>
    <w:rsid w:val="00CF0973"/>
    <w:rsid w:val="00CF316B"/>
    <w:rsid w:val="00CF5D79"/>
    <w:rsid w:val="00CF7247"/>
    <w:rsid w:val="00D00FE0"/>
    <w:rsid w:val="00D01965"/>
    <w:rsid w:val="00D03CCD"/>
    <w:rsid w:val="00D04143"/>
    <w:rsid w:val="00D0695E"/>
    <w:rsid w:val="00D07A24"/>
    <w:rsid w:val="00D10BC2"/>
    <w:rsid w:val="00D12927"/>
    <w:rsid w:val="00D12A36"/>
    <w:rsid w:val="00D13C60"/>
    <w:rsid w:val="00D211F2"/>
    <w:rsid w:val="00D24000"/>
    <w:rsid w:val="00D24E27"/>
    <w:rsid w:val="00D26015"/>
    <w:rsid w:val="00D318E6"/>
    <w:rsid w:val="00D32A13"/>
    <w:rsid w:val="00D37754"/>
    <w:rsid w:val="00D4220D"/>
    <w:rsid w:val="00D4392C"/>
    <w:rsid w:val="00D5029E"/>
    <w:rsid w:val="00D529B5"/>
    <w:rsid w:val="00D55D65"/>
    <w:rsid w:val="00D57E54"/>
    <w:rsid w:val="00D66B47"/>
    <w:rsid w:val="00D715DC"/>
    <w:rsid w:val="00D83093"/>
    <w:rsid w:val="00D83332"/>
    <w:rsid w:val="00D85083"/>
    <w:rsid w:val="00D87A84"/>
    <w:rsid w:val="00D91D15"/>
    <w:rsid w:val="00D9436D"/>
    <w:rsid w:val="00D96123"/>
    <w:rsid w:val="00D96B0D"/>
    <w:rsid w:val="00DA3BEF"/>
    <w:rsid w:val="00DA43BA"/>
    <w:rsid w:val="00DB1ADF"/>
    <w:rsid w:val="00DB1B3B"/>
    <w:rsid w:val="00DB2D6E"/>
    <w:rsid w:val="00DC0E03"/>
    <w:rsid w:val="00DC2BFB"/>
    <w:rsid w:val="00DC35C4"/>
    <w:rsid w:val="00DC6988"/>
    <w:rsid w:val="00DC72F6"/>
    <w:rsid w:val="00DC76A6"/>
    <w:rsid w:val="00DD1A5B"/>
    <w:rsid w:val="00DD6F0B"/>
    <w:rsid w:val="00DD7DA6"/>
    <w:rsid w:val="00DE0A9A"/>
    <w:rsid w:val="00DE1BDB"/>
    <w:rsid w:val="00DE438F"/>
    <w:rsid w:val="00DF2699"/>
    <w:rsid w:val="00DF6E70"/>
    <w:rsid w:val="00E020B5"/>
    <w:rsid w:val="00E02FE8"/>
    <w:rsid w:val="00E079FF"/>
    <w:rsid w:val="00E114B6"/>
    <w:rsid w:val="00E132AC"/>
    <w:rsid w:val="00E15358"/>
    <w:rsid w:val="00E15E53"/>
    <w:rsid w:val="00E16124"/>
    <w:rsid w:val="00E16964"/>
    <w:rsid w:val="00E23DC9"/>
    <w:rsid w:val="00E315C7"/>
    <w:rsid w:val="00E370D7"/>
    <w:rsid w:val="00E40D9B"/>
    <w:rsid w:val="00E43935"/>
    <w:rsid w:val="00E53F2A"/>
    <w:rsid w:val="00E54E7E"/>
    <w:rsid w:val="00E55097"/>
    <w:rsid w:val="00E57B32"/>
    <w:rsid w:val="00E64406"/>
    <w:rsid w:val="00E64F98"/>
    <w:rsid w:val="00E66DD5"/>
    <w:rsid w:val="00E737E0"/>
    <w:rsid w:val="00E7416C"/>
    <w:rsid w:val="00E77351"/>
    <w:rsid w:val="00E8029C"/>
    <w:rsid w:val="00E8141A"/>
    <w:rsid w:val="00E84A75"/>
    <w:rsid w:val="00E85051"/>
    <w:rsid w:val="00E87028"/>
    <w:rsid w:val="00E90958"/>
    <w:rsid w:val="00E964BD"/>
    <w:rsid w:val="00E978CC"/>
    <w:rsid w:val="00EA4D76"/>
    <w:rsid w:val="00EA562B"/>
    <w:rsid w:val="00EA56DA"/>
    <w:rsid w:val="00EA6C2A"/>
    <w:rsid w:val="00EB2CD3"/>
    <w:rsid w:val="00EB6DAB"/>
    <w:rsid w:val="00EC4E41"/>
    <w:rsid w:val="00EC68FF"/>
    <w:rsid w:val="00EC7490"/>
    <w:rsid w:val="00EC772C"/>
    <w:rsid w:val="00ED43F6"/>
    <w:rsid w:val="00EE0EAB"/>
    <w:rsid w:val="00EE206E"/>
    <w:rsid w:val="00EE6034"/>
    <w:rsid w:val="00EE608E"/>
    <w:rsid w:val="00EE65A3"/>
    <w:rsid w:val="00EE7B9A"/>
    <w:rsid w:val="00EF54F2"/>
    <w:rsid w:val="00F00E61"/>
    <w:rsid w:val="00F0457B"/>
    <w:rsid w:val="00F06AB0"/>
    <w:rsid w:val="00F15E5A"/>
    <w:rsid w:val="00F21565"/>
    <w:rsid w:val="00F23908"/>
    <w:rsid w:val="00F23F92"/>
    <w:rsid w:val="00F244A9"/>
    <w:rsid w:val="00F30E9B"/>
    <w:rsid w:val="00F322F1"/>
    <w:rsid w:val="00F34571"/>
    <w:rsid w:val="00F36377"/>
    <w:rsid w:val="00F4048A"/>
    <w:rsid w:val="00F406BE"/>
    <w:rsid w:val="00F44664"/>
    <w:rsid w:val="00F459F5"/>
    <w:rsid w:val="00F50126"/>
    <w:rsid w:val="00F5318D"/>
    <w:rsid w:val="00F54E69"/>
    <w:rsid w:val="00F56B05"/>
    <w:rsid w:val="00F61029"/>
    <w:rsid w:val="00F62399"/>
    <w:rsid w:val="00F6343D"/>
    <w:rsid w:val="00F72011"/>
    <w:rsid w:val="00F7241B"/>
    <w:rsid w:val="00F80EE1"/>
    <w:rsid w:val="00F832EA"/>
    <w:rsid w:val="00F85180"/>
    <w:rsid w:val="00F85D35"/>
    <w:rsid w:val="00F86E97"/>
    <w:rsid w:val="00F9408F"/>
    <w:rsid w:val="00F940C3"/>
    <w:rsid w:val="00F95749"/>
    <w:rsid w:val="00FA0925"/>
    <w:rsid w:val="00FA1CA4"/>
    <w:rsid w:val="00FA3233"/>
    <w:rsid w:val="00FA33DE"/>
    <w:rsid w:val="00FA4231"/>
    <w:rsid w:val="00FB3EC1"/>
    <w:rsid w:val="00FB412B"/>
    <w:rsid w:val="00FB68E7"/>
    <w:rsid w:val="00FC1511"/>
    <w:rsid w:val="00FD1992"/>
    <w:rsid w:val="00FD2D40"/>
    <w:rsid w:val="00FD2DE0"/>
    <w:rsid w:val="00FE1B71"/>
    <w:rsid w:val="00FE3056"/>
    <w:rsid w:val="00FE3B9C"/>
    <w:rsid w:val="00FE3C96"/>
    <w:rsid w:val="00FE4475"/>
    <w:rsid w:val="00FE5A7E"/>
    <w:rsid w:val="00FF06F5"/>
    <w:rsid w:val="00FF2CDD"/>
    <w:rsid w:val="00FF349A"/>
    <w:rsid w:val="00FF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C60F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BC60F6"/>
    <w:pPr>
      <w:keepNext/>
      <w:spacing w:after="0" w:line="240" w:lineRule="auto"/>
      <w:ind w:firstLine="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BC60F6"/>
    <w:pPr>
      <w:keepNext/>
      <w:spacing w:after="0" w:line="240" w:lineRule="auto"/>
      <w:ind w:firstLine="360"/>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BC60F6"/>
    <w:pPr>
      <w:keepNext/>
      <w:spacing w:after="0" w:line="36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BC60F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BC60F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C60F6"/>
    <w:pPr>
      <w:keepNext/>
      <w:spacing w:after="0" w:line="36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BC60F6"/>
    <w:pPr>
      <w:keepNext/>
      <w:spacing w:after="0" w:line="240" w:lineRule="auto"/>
      <w:ind w:firstLine="698"/>
      <w:jc w:val="center"/>
      <w:outlineLvl w:val="7"/>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60F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BC60F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BC60F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BC60F6"/>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C60F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C60F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C60F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C60F6"/>
    <w:rPr>
      <w:rFonts w:ascii="Times New Roman" w:eastAsia="Times New Roman" w:hAnsi="Times New Roman" w:cs="Times New Roman"/>
      <w:b/>
      <w:bCs/>
      <w:sz w:val="26"/>
      <w:szCs w:val="26"/>
      <w:lang w:eastAsia="ru-RU"/>
    </w:rPr>
  </w:style>
  <w:style w:type="numbering" w:customStyle="1" w:styleId="11">
    <w:name w:val="Нет списка1"/>
    <w:next w:val="a2"/>
    <w:uiPriority w:val="99"/>
    <w:semiHidden/>
    <w:unhideWhenUsed/>
    <w:rsid w:val="00BC60F6"/>
  </w:style>
  <w:style w:type="paragraph" w:styleId="a3">
    <w:name w:val="Body Text"/>
    <w:basedOn w:val="a"/>
    <w:link w:val="a4"/>
    <w:uiPriority w:val="99"/>
    <w:rsid w:val="00BC60F6"/>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BC60F6"/>
    <w:rPr>
      <w:rFonts w:ascii="Times New Roman" w:eastAsia="Times New Roman" w:hAnsi="Times New Roman" w:cs="Times New Roman"/>
      <w:sz w:val="24"/>
      <w:szCs w:val="24"/>
      <w:lang w:eastAsia="ru-RU"/>
    </w:rPr>
  </w:style>
  <w:style w:type="paragraph" w:styleId="a5">
    <w:name w:val="Body Text Indent"/>
    <w:basedOn w:val="a"/>
    <w:link w:val="a6"/>
    <w:uiPriority w:val="99"/>
    <w:rsid w:val="00BC60F6"/>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BC60F6"/>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C60F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C60F6"/>
    <w:rPr>
      <w:rFonts w:ascii="Times New Roman" w:eastAsia="Times New Roman" w:hAnsi="Times New Roman" w:cs="Times New Roman"/>
      <w:sz w:val="24"/>
      <w:szCs w:val="24"/>
      <w:lang w:eastAsia="ru-RU"/>
    </w:rPr>
  </w:style>
  <w:style w:type="paragraph" w:styleId="23">
    <w:name w:val="Body Text 2"/>
    <w:basedOn w:val="a"/>
    <w:link w:val="24"/>
    <w:uiPriority w:val="99"/>
    <w:rsid w:val="00BC60F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BC60F6"/>
    <w:rPr>
      <w:rFonts w:ascii="Times New Roman" w:eastAsia="Times New Roman" w:hAnsi="Times New Roman" w:cs="Times New Roman"/>
      <w:sz w:val="24"/>
      <w:szCs w:val="24"/>
      <w:lang w:eastAsia="ru-RU"/>
    </w:rPr>
  </w:style>
  <w:style w:type="paragraph" w:customStyle="1" w:styleId="ConsNormal">
    <w:name w:val="ConsNormal"/>
    <w:uiPriority w:val="99"/>
    <w:rsid w:val="00BC60F6"/>
    <w:pPr>
      <w:widowControl w:val="0"/>
      <w:spacing w:after="0" w:line="240" w:lineRule="auto"/>
      <w:ind w:firstLine="720"/>
    </w:pPr>
    <w:rPr>
      <w:rFonts w:ascii="Arial" w:eastAsia="Times New Roman" w:hAnsi="Arial" w:cs="Arial"/>
      <w:sz w:val="20"/>
      <w:szCs w:val="20"/>
      <w:lang w:eastAsia="ru-RU"/>
    </w:rPr>
  </w:style>
  <w:style w:type="paragraph" w:styleId="a7">
    <w:name w:val="Title"/>
    <w:basedOn w:val="a"/>
    <w:link w:val="a8"/>
    <w:uiPriority w:val="99"/>
    <w:qFormat/>
    <w:rsid w:val="00BC60F6"/>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uiPriority w:val="99"/>
    <w:rsid w:val="00BC60F6"/>
    <w:rPr>
      <w:rFonts w:ascii="Times New Roman" w:eastAsia="Times New Roman" w:hAnsi="Times New Roman" w:cs="Times New Roman"/>
      <w:b/>
      <w:bCs/>
      <w:sz w:val="28"/>
      <w:szCs w:val="28"/>
      <w:lang w:eastAsia="ru-RU"/>
    </w:rPr>
  </w:style>
  <w:style w:type="paragraph" w:customStyle="1" w:styleId="ConsNonformat">
    <w:name w:val="ConsNonformat"/>
    <w:uiPriority w:val="99"/>
    <w:rsid w:val="00BC6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BC60F6"/>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uiPriority w:val="99"/>
    <w:rsid w:val="00BC60F6"/>
    <w:rPr>
      <w:rFonts w:ascii="Times New Roman" w:eastAsia="Times New Roman" w:hAnsi="Times New Roman" w:cs="Times New Roman"/>
      <w:sz w:val="20"/>
      <w:szCs w:val="20"/>
      <w:lang w:eastAsia="ru-RU"/>
    </w:rPr>
  </w:style>
  <w:style w:type="paragraph" w:styleId="33">
    <w:name w:val="Body Text Indent 3"/>
    <w:basedOn w:val="a"/>
    <w:link w:val="34"/>
    <w:uiPriority w:val="99"/>
    <w:rsid w:val="00BC60F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C60F6"/>
    <w:rPr>
      <w:rFonts w:ascii="Times New Roman" w:eastAsia="Times New Roman" w:hAnsi="Times New Roman" w:cs="Times New Roman"/>
      <w:sz w:val="16"/>
      <w:szCs w:val="16"/>
      <w:lang w:eastAsia="ru-RU"/>
    </w:rPr>
  </w:style>
  <w:style w:type="paragraph" w:styleId="a9">
    <w:name w:val="footer"/>
    <w:basedOn w:val="a"/>
    <w:link w:val="aa"/>
    <w:uiPriority w:val="99"/>
    <w:rsid w:val="00BC60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BC60F6"/>
    <w:rPr>
      <w:rFonts w:ascii="Times New Roman" w:eastAsia="Times New Roman" w:hAnsi="Times New Roman" w:cs="Times New Roman"/>
      <w:sz w:val="20"/>
      <w:szCs w:val="20"/>
      <w:lang w:eastAsia="ru-RU"/>
    </w:rPr>
  </w:style>
  <w:style w:type="character" w:styleId="ab">
    <w:name w:val="page number"/>
    <w:basedOn w:val="a0"/>
    <w:uiPriority w:val="99"/>
    <w:rsid w:val="00BC60F6"/>
  </w:style>
  <w:style w:type="paragraph" w:styleId="ac">
    <w:name w:val="header"/>
    <w:basedOn w:val="a"/>
    <w:link w:val="ad"/>
    <w:uiPriority w:val="99"/>
    <w:rsid w:val="00BC60F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BC60F6"/>
    <w:rPr>
      <w:rFonts w:ascii="Times New Roman" w:eastAsia="Times New Roman" w:hAnsi="Times New Roman" w:cs="Times New Roman"/>
      <w:sz w:val="20"/>
      <w:szCs w:val="20"/>
      <w:lang w:eastAsia="ru-RU"/>
    </w:rPr>
  </w:style>
  <w:style w:type="paragraph" w:customStyle="1" w:styleId="ConsPlusNormal">
    <w:name w:val="ConsPlusNormal"/>
    <w:uiPriority w:val="99"/>
    <w:rsid w:val="00BC60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C6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60F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e">
    <w:name w:val="Гипертекстовая ссылка"/>
    <w:uiPriority w:val="99"/>
    <w:rsid w:val="00BC60F6"/>
    <w:rPr>
      <w:color w:val="008000"/>
      <w:sz w:val="20"/>
      <w:szCs w:val="20"/>
      <w:u w:val="single"/>
    </w:rPr>
  </w:style>
  <w:style w:type="paragraph" w:customStyle="1" w:styleId="af">
    <w:name w:val="Комментарий"/>
    <w:basedOn w:val="a"/>
    <w:next w:val="a"/>
    <w:uiPriority w:val="99"/>
    <w:rsid w:val="00BC60F6"/>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14pt">
    <w:name w:val="Обычный + 14 pt"/>
    <w:aliases w:val="курсив,по ширине,Первая строка:  0,95 см"/>
    <w:basedOn w:val="a"/>
    <w:uiPriority w:val="99"/>
    <w:rsid w:val="00BC60F6"/>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12">
    <w:name w:val="Знак1"/>
    <w:basedOn w:val="a"/>
    <w:uiPriority w:val="99"/>
    <w:semiHidden/>
    <w:rsid w:val="00BC60F6"/>
    <w:pPr>
      <w:tabs>
        <w:tab w:val="num" w:pos="709"/>
      </w:tabs>
      <w:spacing w:before="120" w:after="160" w:line="240" w:lineRule="exact"/>
      <w:ind w:left="709" w:hanging="284"/>
      <w:jc w:val="both"/>
    </w:pPr>
    <w:rPr>
      <w:rFonts w:ascii="Verdana" w:eastAsia="Times New Roman" w:hAnsi="Verdana" w:cs="Verdana"/>
      <w:sz w:val="20"/>
      <w:szCs w:val="20"/>
      <w:lang w:val="en-US"/>
    </w:rPr>
  </w:style>
  <w:style w:type="character" w:styleId="af0">
    <w:name w:val="Hyperlink"/>
    <w:uiPriority w:val="99"/>
    <w:rsid w:val="00BC60F6"/>
    <w:rPr>
      <w:rFonts w:ascii="Verdana" w:hAnsi="Verdana" w:cs="Verdana"/>
      <w:color w:val="0000FF"/>
      <w:u w:val="none"/>
      <w:lang w:val="en-US" w:eastAsia="en-US"/>
    </w:rPr>
  </w:style>
  <w:style w:type="paragraph" w:styleId="af1">
    <w:name w:val="Normal (Web)"/>
    <w:basedOn w:val="a"/>
    <w:uiPriority w:val="99"/>
    <w:rsid w:val="00BC60F6"/>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customStyle="1" w:styleId="text">
    <w:name w:val="text"/>
    <w:basedOn w:val="a"/>
    <w:uiPriority w:val="99"/>
    <w:rsid w:val="00BC60F6"/>
    <w:pPr>
      <w:numPr>
        <w:numId w:val="1"/>
      </w:numPr>
      <w:tabs>
        <w:tab w:val="clear" w:pos="709"/>
      </w:tabs>
      <w:spacing w:after="0" w:line="240" w:lineRule="auto"/>
      <w:ind w:left="0" w:firstLine="567"/>
      <w:jc w:val="both"/>
    </w:pPr>
    <w:rPr>
      <w:rFonts w:ascii="Arial" w:eastAsia="Times New Roman" w:hAnsi="Arial" w:cs="Arial"/>
      <w:sz w:val="24"/>
      <w:szCs w:val="24"/>
      <w:lang w:eastAsia="ru-RU"/>
    </w:rPr>
  </w:style>
  <w:style w:type="character" w:customStyle="1" w:styleId="WW8Num2z0">
    <w:name w:val="WW8Num2z0"/>
    <w:uiPriority w:val="99"/>
    <w:rsid w:val="00BC60F6"/>
    <w:rPr>
      <w:rFonts w:ascii="Times New Roman" w:hAnsi="Times New Roman" w:cs="Times New Roman"/>
      <w:sz w:val="24"/>
      <w:szCs w:val="24"/>
    </w:rPr>
  </w:style>
  <w:style w:type="character" w:customStyle="1" w:styleId="WW8Num4z1">
    <w:name w:val="WW8Num4z1"/>
    <w:uiPriority w:val="99"/>
    <w:rsid w:val="00BC60F6"/>
    <w:rPr>
      <w:rFonts w:ascii="Times New Roman" w:hAnsi="Times New Roman" w:cs="Times New Roman"/>
      <w:sz w:val="24"/>
      <w:szCs w:val="24"/>
    </w:rPr>
  </w:style>
  <w:style w:type="character" w:customStyle="1" w:styleId="WW8Num4z2">
    <w:name w:val="WW8Num4z2"/>
    <w:uiPriority w:val="99"/>
    <w:rsid w:val="00BC60F6"/>
    <w:rPr>
      <w:rFonts w:ascii="Wingdings" w:hAnsi="Wingdings" w:cs="Wingdings"/>
    </w:rPr>
  </w:style>
  <w:style w:type="character" w:customStyle="1" w:styleId="WW8Num5z0">
    <w:name w:val="WW8Num5z0"/>
    <w:uiPriority w:val="99"/>
    <w:rsid w:val="00BC60F6"/>
    <w:rPr>
      <w:rFonts w:ascii="Times New Roman" w:hAnsi="Times New Roman" w:cs="Times New Roman"/>
      <w:sz w:val="24"/>
      <w:szCs w:val="24"/>
    </w:rPr>
  </w:style>
  <w:style w:type="character" w:customStyle="1" w:styleId="WW8Num5z1">
    <w:name w:val="WW8Num5z1"/>
    <w:uiPriority w:val="99"/>
    <w:rsid w:val="00BC60F6"/>
    <w:rPr>
      <w:rFonts w:ascii="Times New Roman" w:hAnsi="Times New Roman" w:cs="Times New Roman"/>
      <w:sz w:val="24"/>
      <w:szCs w:val="24"/>
    </w:rPr>
  </w:style>
  <w:style w:type="character" w:customStyle="1" w:styleId="WW8Num5z3">
    <w:name w:val="WW8Num5z3"/>
    <w:uiPriority w:val="99"/>
    <w:rsid w:val="00BC60F6"/>
    <w:rPr>
      <w:rFonts w:ascii="Symbol" w:hAnsi="Symbol" w:cs="Symbol"/>
    </w:rPr>
  </w:style>
  <w:style w:type="character" w:customStyle="1" w:styleId="WW8Num5z4">
    <w:name w:val="WW8Num5z4"/>
    <w:uiPriority w:val="99"/>
    <w:rsid w:val="00BC60F6"/>
    <w:rPr>
      <w:rFonts w:ascii="Courier New" w:hAnsi="Courier New" w:cs="Courier New"/>
    </w:rPr>
  </w:style>
  <w:style w:type="character" w:customStyle="1" w:styleId="WW8Num6z0">
    <w:name w:val="WW8Num6z0"/>
    <w:uiPriority w:val="99"/>
    <w:rsid w:val="00BC60F6"/>
    <w:rPr>
      <w:rFonts w:ascii="Times New Roman" w:hAnsi="Times New Roman" w:cs="Times New Roman"/>
      <w:sz w:val="24"/>
      <w:szCs w:val="24"/>
    </w:rPr>
  </w:style>
  <w:style w:type="character" w:customStyle="1" w:styleId="WW8Num6z1">
    <w:name w:val="WW8Num6z1"/>
    <w:uiPriority w:val="99"/>
    <w:rsid w:val="00BC60F6"/>
    <w:rPr>
      <w:rFonts w:ascii="Times New Roman" w:hAnsi="Times New Roman" w:cs="Times New Roman"/>
      <w:sz w:val="24"/>
      <w:szCs w:val="24"/>
    </w:rPr>
  </w:style>
  <w:style w:type="character" w:customStyle="1" w:styleId="WW8Num7z0">
    <w:name w:val="WW8Num7z0"/>
    <w:uiPriority w:val="99"/>
    <w:rsid w:val="00BC60F6"/>
    <w:rPr>
      <w:rFonts w:ascii="Times New Roman" w:hAnsi="Times New Roman" w:cs="Times New Roman"/>
      <w:sz w:val="24"/>
      <w:szCs w:val="24"/>
    </w:rPr>
  </w:style>
  <w:style w:type="character" w:customStyle="1" w:styleId="WW8Num8z0">
    <w:name w:val="WW8Num8z0"/>
    <w:uiPriority w:val="99"/>
    <w:rsid w:val="00BC60F6"/>
    <w:rPr>
      <w:rFonts w:ascii="Wingdings" w:hAnsi="Wingdings" w:cs="Wingdings"/>
    </w:rPr>
  </w:style>
  <w:style w:type="character" w:customStyle="1" w:styleId="WW8Num8z1">
    <w:name w:val="WW8Num8z1"/>
    <w:uiPriority w:val="99"/>
    <w:rsid w:val="00BC60F6"/>
    <w:rPr>
      <w:rFonts w:ascii="Courier New" w:hAnsi="Courier New" w:cs="Courier New"/>
    </w:rPr>
  </w:style>
  <w:style w:type="character" w:customStyle="1" w:styleId="WW8Num8z2">
    <w:name w:val="WW8Num8z2"/>
    <w:uiPriority w:val="99"/>
    <w:rsid w:val="00BC60F6"/>
    <w:rPr>
      <w:rFonts w:ascii="StarSymbol" w:eastAsia="StarSymbol" w:cs="StarSymbol"/>
      <w:sz w:val="18"/>
      <w:szCs w:val="18"/>
    </w:rPr>
  </w:style>
  <w:style w:type="character" w:customStyle="1" w:styleId="WW8Num9z0">
    <w:name w:val="WW8Num9z0"/>
    <w:uiPriority w:val="99"/>
    <w:rsid w:val="00BC60F6"/>
    <w:rPr>
      <w:rFonts w:ascii="Times New Roman" w:hAnsi="Times New Roman" w:cs="Times New Roman"/>
      <w:sz w:val="24"/>
      <w:szCs w:val="24"/>
    </w:rPr>
  </w:style>
  <w:style w:type="character" w:customStyle="1" w:styleId="WW8Num9z1">
    <w:name w:val="WW8Num9z1"/>
    <w:uiPriority w:val="99"/>
    <w:rsid w:val="00BC60F6"/>
    <w:rPr>
      <w:rFonts w:ascii="Wingdings 2" w:hAnsi="Wingdings 2" w:cs="Wingdings 2"/>
      <w:sz w:val="24"/>
      <w:szCs w:val="24"/>
    </w:rPr>
  </w:style>
  <w:style w:type="character" w:customStyle="1" w:styleId="WW8Num9z2">
    <w:name w:val="WW8Num9z2"/>
    <w:uiPriority w:val="99"/>
    <w:rsid w:val="00BC60F6"/>
    <w:rPr>
      <w:rFonts w:ascii="StarSymbol" w:eastAsia="StarSymbol" w:cs="StarSymbol"/>
      <w:sz w:val="18"/>
      <w:szCs w:val="18"/>
    </w:rPr>
  </w:style>
  <w:style w:type="character" w:customStyle="1" w:styleId="WW8Num10z0">
    <w:name w:val="WW8Num10z0"/>
    <w:uiPriority w:val="99"/>
    <w:rsid w:val="00BC60F6"/>
    <w:rPr>
      <w:rFonts w:ascii="Wingdings" w:hAnsi="Wingdings" w:cs="Wingdings"/>
    </w:rPr>
  </w:style>
  <w:style w:type="character" w:customStyle="1" w:styleId="WW8Num10z2">
    <w:name w:val="WW8Num10z2"/>
    <w:uiPriority w:val="99"/>
    <w:rsid w:val="00BC60F6"/>
    <w:rPr>
      <w:rFonts w:ascii="StarSymbol" w:eastAsia="StarSymbol" w:cs="StarSymbol"/>
      <w:sz w:val="18"/>
      <w:szCs w:val="18"/>
    </w:rPr>
  </w:style>
  <w:style w:type="character" w:customStyle="1" w:styleId="WW8Num10z4">
    <w:name w:val="WW8Num10z4"/>
    <w:uiPriority w:val="99"/>
    <w:rsid w:val="00BC60F6"/>
    <w:rPr>
      <w:rFonts w:ascii="Courier New" w:hAnsi="Courier New" w:cs="Courier New"/>
    </w:rPr>
  </w:style>
  <w:style w:type="character" w:customStyle="1" w:styleId="WW8Num12z0">
    <w:name w:val="WW8Num12z0"/>
    <w:uiPriority w:val="99"/>
    <w:rsid w:val="00BC60F6"/>
    <w:rPr>
      <w:rFonts w:ascii="Times New Roman" w:hAnsi="Times New Roman" w:cs="Times New Roman"/>
      <w:sz w:val="24"/>
      <w:szCs w:val="24"/>
    </w:rPr>
  </w:style>
  <w:style w:type="character" w:customStyle="1" w:styleId="WW8Num12z1">
    <w:name w:val="WW8Num12z1"/>
    <w:uiPriority w:val="99"/>
    <w:rsid w:val="00BC60F6"/>
    <w:rPr>
      <w:rFonts w:ascii="Times New Roman" w:hAnsi="Times New Roman" w:cs="Times New Roman"/>
      <w:sz w:val="24"/>
      <w:szCs w:val="24"/>
    </w:rPr>
  </w:style>
  <w:style w:type="character" w:customStyle="1" w:styleId="WW8Num12z2">
    <w:name w:val="WW8Num12z2"/>
    <w:uiPriority w:val="99"/>
    <w:rsid w:val="00BC60F6"/>
    <w:rPr>
      <w:rFonts w:ascii="StarSymbol" w:eastAsia="StarSymbol" w:cs="StarSymbol"/>
      <w:sz w:val="18"/>
      <w:szCs w:val="18"/>
    </w:rPr>
  </w:style>
  <w:style w:type="character" w:customStyle="1" w:styleId="WW8Num13z0">
    <w:name w:val="WW8Num13z0"/>
    <w:uiPriority w:val="99"/>
    <w:rsid w:val="00BC60F6"/>
    <w:rPr>
      <w:rFonts w:ascii="Times New Roman" w:hAnsi="Times New Roman" w:cs="Times New Roman"/>
      <w:sz w:val="24"/>
      <w:szCs w:val="24"/>
    </w:rPr>
  </w:style>
  <w:style w:type="character" w:customStyle="1" w:styleId="WW8Num13z1">
    <w:name w:val="WW8Num13z1"/>
    <w:uiPriority w:val="99"/>
    <w:rsid w:val="00BC60F6"/>
    <w:rPr>
      <w:rFonts w:ascii="Wingdings 2" w:hAnsi="Wingdings 2" w:cs="Wingdings 2"/>
      <w:sz w:val="18"/>
      <w:szCs w:val="18"/>
    </w:rPr>
  </w:style>
  <w:style w:type="character" w:customStyle="1" w:styleId="WW8Num13z2">
    <w:name w:val="WW8Num13z2"/>
    <w:uiPriority w:val="99"/>
    <w:rsid w:val="00BC60F6"/>
    <w:rPr>
      <w:rFonts w:ascii="Wingdings" w:hAnsi="Wingdings" w:cs="Wingdings"/>
    </w:rPr>
  </w:style>
  <w:style w:type="character" w:customStyle="1" w:styleId="WW8Num14z0">
    <w:name w:val="WW8Num14z0"/>
    <w:uiPriority w:val="99"/>
    <w:rsid w:val="00BC60F6"/>
    <w:rPr>
      <w:rFonts w:ascii="Times New Roman" w:hAnsi="Times New Roman" w:cs="Times New Roman"/>
      <w:sz w:val="24"/>
      <w:szCs w:val="24"/>
    </w:rPr>
  </w:style>
  <w:style w:type="character" w:customStyle="1" w:styleId="WW8Num14z1">
    <w:name w:val="WW8Num14z1"/>
    <w:uiPriority w:val="99"/>
    <w:rsid w:val="00BC60F6"/>
    <w:rPr>
      <w:rFonts w:ascii="Wingdings 2" w:hAnsi="Wingdings 2" w:cs="Wingdings 2"/>
      <w:sz w:val="18"/>
      <w:szCs w:val="18"/>
    </w:rPr>
  </w:style>
  <w:style w:type="character" w:customStyle="1" w:styleId="WW8Num14z2">
    <w:name w:val="WW8Num14z2"/>
    <w:uiPriority w:val="99"/>
    <w:rsid w:val="00BC60F6"/>
    <w:rPr>
      <w:rFonts w:ascii="StarSymbol" w:eastAsia="StarSymbol" w:cs="StarSymbol"/>
      <w:sz w:val="18"/>
      <w:szCs w:val="18"/>
    </w:rPr>
  </w:style>
  <w:style w:type="character" w:customStyle="1" w:styleId="WW8Num15z0">
    <w:name w:val="WW8Num15z0"/>
    <w:uiPriority w:val="99"/>
    <w:rsid w:val="00BC60F6"/>
    <w:rPr>
      <w:rFonts w:ascii="Times New Roman" w:hAnsi="Times New Roman" w:cs="Times New Roman"/>
      <w:sz w:val="24"/>
      <w:szCs w:val="24"/>
    </w:rPr>
  </w:style>
  <w:style w:type="character" w:customStyle="1" w:styleId="WW8Num16z0">
    <w:name w:val="WW8Num16z0"/>
    <w:uiPriority w:val="99"/>
    <w:rsid w:val="00BC60F6"/>
    <w:rPr>
      <w:rFonts w:ascii="Times New Roman" w:hAnsi="Times New Roman" w:cs="Times New Roman"/>
      <w:sz w:val="24"/>
      <w:szCs w:val="24"/>
    </w:rPr>
  </w:style>
  <w:style w:type="character" w:customStyle="1" w:styleId="WW8Num16z1">
    <w:name w:val="WW8Num16z1"/>
    <w:uiPriority w:val="99"/>
    <w:rsid w:val="00BC60F6"/>
    <w:rPr>
      <w:rFonts w:ascii="Times New Roman" w:hAnsi="Times New Roman" w:cs="Times New Roman"/>
      <w:sz w:val="24"/>
      <w:szCs w:val="24"/>
    </w:rPr>
  </w:style>
  <w:style w:type="character" w:customStyle="1" w:styleId="WW8Num16z2">
    <w:name w:val="WW8Num16z2"/>
    <w:uiPriority w:val="99"/>
    <w:rsid w:val="00BC60F6"/>
    <w:rPr>
      <w:rFonts w:ascii="StarSymbol" w:eastAsia="StarSymbol" w:cs="StarSymbol"/>
      <w:sz w:val="18"/>
      <w:szCs w:val="18"/>
    </w:rPr>
  </w:style>
  <w:style w:type="character" w:customStyle="1" w:styleId="WW8Num17z0">
    <w:name w:val="WW8Num17z0"/>
    <w:uiPriority w:val="99"/>
    <w:rsid w:val="00BC60F6"/>
    <w:rPr>
      <w:rFonts w:ascii="Times New Roman" w:hAnsi="Times New Roman" w:cs="Times New Roman"/>
      <w:sz w:val="24"/>
      <w:szCs w:val="24"/>
    </w:rPr>
  </w:style>
  <w:style w:type="character" w:customStyle="1" w:styleId="Absatz-Standardschriftart">
    <w:name w:val="Absatz-Standardschriftart"/>
    <w:uiPriority w:val="99"/>
    <w:rsid w:val="00BC60F6"/>
  </w:style>
  <w:style w:type="character" w:customStyle="1" w:styleId="WW-Absatz-Standardschriftart">
    <w:name w:val="WW-Absatz-Standardschriftart"/>
    <w:uiPriority w:val="99"/>
    <w:rsid w:val="00BC60F6"/>
  </w:style>
  <w:style w:type="character" w:customStyle="1" w:styleId="WW-Absatz-Standardschriftart1">
    <w:name w:val="WW-Absatz-Standardschriftart1"/>
    <w:uiPriority w:val="99"/>
    <w:rsid w:val="00BC60F6"/>
  </w:style>
  <w:style w:type="character" w:customStyle="1" w:styleId="WW-Absatz-Standardschriftart11">
    <w:name w:val="WW-Absatz-Standardschriftart11"/>
    <w:uiPriority w:val="99"/>
    <w:rsid w:val="00BC60F6"/>
  </w:style>
  <w:style w:type="character" w:customStyle="1" w:styleId="WW-Absatz-Standardschriftart111">
    <w:name w:val="WW-Absatz-Standardschriftart111"/>
    <w:uiPriority w:val="99"/>
    <w:rsid w:val="00BC60F6"/>
  </w:style>
  <w:style w:type="character" w:customStyle="1" w:styleId="WW-Absatz-Standardschriftart1111">
    <w:name w:val="WW-Absatz-Standardschriftart1111"/>
    <w:uiPriority w:val="99"/>
    <w:rsid w:val="00BC60F6"/>
  </w:style>
  <w:style w:type="character" w:customStyle="1" w:styleId="WW8Num3z0">
    <w:name w:val="WW8Num3z0"/>
    <w:uiPriority w:val="99"/>
    <w:rsid w:val="00BC60F6"/>
    <w:rPr>
      <w:rFonts w:ascii="Times New Roman" w:hAnsi="Times New Roman" w:cs="Times New Roman"/>
      <w:sz w:val="24"/>
      <w:szCs w:val="24"/>
    </w:rPr>
  </w:style>
  <w:style w:type="character" w:customStyle="1" w:styleId="WW8Num4z0">
    <w:name w:val="WW8Num4z0"/>
    <w:uiPriority w:val="99"/>
    <w:rsid w:val="00BC60F6"/>
    <w:rPr>
      <w:rFonts w:ascii="Times New Roman" w:hAnsi="Times New Roman" w:cs="Times New Roman"/>
      <w:sz w:val="24"/>
      <w:szCs w:val="24"/>
    </w:rPr>
  </w:style>
  <w:style w:type="character" w:customStyle="1" w:styleId="WW8Num11z0">
    <w:name w:val="WW8Num11z0"/>
    <w:uiPriority w:val="99"/>
    <w:rsid w:val="00BC60F6"/>
    <w:rPr>
      <w:rFonts w:ascii="Times New Roman" w:hAnsi="Times New Roman" w:cs="Times New Roman"/>
      <w:sz w:val="24"/>
      <w:szCs w:val="24"/>
    </w:rPr>
  </w:style>
  <w:style w:type="character" w:customStyle="1" w:styleId="WW8Num15z1">
    <w:name w:val="WW8Num15z1"/>
    <w:uiPriority w:val="99"/>
    <w:rsid w:val="00BC60F6"/>
    <w:rPr>
      <w:rFonts w:ascii="Times New Roman" w:hAnsi="Times New Roman" w:cs="Times New Roman"/>
      <w:sz w:val="24"/>
      <w:szCs w:val="24"/>
    </w:rPr>
  </w:style>
  <w:style w:type="character" w:customStyle="1" w:styleId="WW8Num15z2">
    <w:name w:val="WW8Num15z2"/>
    <w:uiPriority w:val="99"/>
    <w:rsid w:val="00BC60F6"/>
    <w:rPr>
      <w:rFonts w:ascii="Wingdings" w:hAnsi="Wingdings" w:cs="Wingdings"/>
    </w:rPr>
  </w:style>
  <w:style w:type="character" w:customStyle="1" w:styleId="WW8Num16z3">
    <w:name w:val="WW8Num16z3"/>
    <w:uiPriority w:val="99"/>
    <w:rsid w:val="00BC60F6"/>
    <w:rPr>
      <w:rFonts w:ascii="Symbol" w:hAnsi="Symbol" w:cs="Symbol"/>
    </w:rPr>
  </w:style>
  <w:style w:type="character" w:customStyle="1" w:styleId="WW8Num16z4">
    <w:name w:val="WW8Num16z4"/>
    <w:uiPriority w:val="99"/>
    <w:rsid w:val="00BC60F6"/>
    <w:rPr>
      <w:rFonts w:ascii="Courier New" w:hAnsi="Courier New" w:cs="Courier New"/>
    </w:rPr>
  </w:style>
  <w:style w:type="character" w:customStyle="1" w:styleId="WW8Num18z0">
    <w:name w:val="WW8Num18z0"/>
    <w:uiPriority w:val="99"/>
    <w:rsid w:val="00BC60F6"/>
    <w:rPr>
      <w:rFonts w:ascii="Wingdings" w:hAnsi="Wingdings" w:cs="Wingdings"/>
    </w:rPr>
  </w:style>
  <w:style w:type="character" w:customStyle="1" w:styleId="WW8Num19z0">
    <w:name w:val="WW8Num19z0"/>
    <w:uiPriority w:val="99"/>
    <w:rsid w:val="00BC60F6"/>
    <w:rPr>
      <w:rFonts w:ascii="Wingdings" w:hAnsi="Wingdings" w:cs="Wingdings"/>
    </w:rPr>
  </w:style>
  <w:style w:type="character" w:customStyle="1" w:styleId="WW8Num19z2">
    <w:name w:val="WW8Num19z2"/>
    <w:uiPriority w:val="99"/>
    <w:rsid w:val="00BC60F6"/>
    <w:rPr>
      <w:rFonts w:ascii="Times New Roman" w:hAnsi="Times New Roman" w:cs="Times New Roman"/>
      <w:sz w:val="24"/>
      <w:szCs w:val="24"/>
    </w:rPr>
  </w:style>
  <w:style w:type="character" w:customStyle="1" w:styleId="WW8Num19z4">
    <w:name w:val="WW8Num19z4"/>
    <w:uiPriority w:val="99"/>
    <w:rsid w:val="00BC60F6"/>
    <w:rPr>
      <w:rFonts w:ascii="Courier New" w:hAnsi="Courier New" w:cs="Courier New"/>
    </w:rPr>
  </w:style>
  <w:style w:type="character" w:customStyle="1" w:styleId="WW8Num19z6">
    <w:name w:val="WW8Num19z6"/>
    <w:uiPriority w:val="99"/>
    <w:rsid w:val="00BC60F6"/>
    <w:rPr>
      <w:rFonts w:ascii="Symbol" w:hAnsi="Symbol" w:cs="Symbol"/>
    </w:rPr>
  </w:style>
  <w:style w:type="character" w:customStyle="1" w:styleId="WW8Num20z0">
    <w:name w:val="WW8Num20z0"/>
    <w:uiPriority w:val="99"/>
    <w:rsid w:val="00BC60F6"/>
    <w:rPr>
      <w:rFonts w:ascii="Times New Roman" w:hAnsi="Times New Roman" w:cs="Times New Roman"/>
      <w:sz w:val="24"/>
      <w:szCs w:val="24"/>
    </w:rPr>
  </w:style>
  <w:style w:type="character" w:customStyle="1" w:styleId="WW8Num20z1">
    <w:name w:val="WW8Num20z1"/>
    <w:uiPriority w:val="99"/>
    <w:rsid w:val="00BC60F6"/>
    <w:rPr>
      <w:rFonts w:ascii="Wingdings" w:hAnsi="Wingdings" w:cs="Wingdings"/>
    </w:rPr>
  </w:style>
  <w:style w:type="character" w:customStyle="1" w:styleId="WW8Num21z0">
    <w:name w:val="WW8Num21z0"/>
    <w:uiPriority w:val="99"/>
    <w:rsid w:val="00BC60F6"/>
    <w:rPr>
      <w:rFonts w:ascii="Times New Roman" w:hAnsi="Times New Roman" w:cs="Times New Roman"/>
      <w:sz w:val="24"/>
      <w:szCs w:val="24"/>
    </w:rPr>
  </w:style>
  <w:style w:type="character" w:customStyle="1" w:styleId="WW8Num21z1">
    <w:name w:val="WW8Num21z1"/>
    <w:uiPriority w:val="99"/>
    <w:rsid w:val="00BC60F6"/>
    <w:rPr>
      <w:rFonts w:ascii="Wingdings" w:hAnsi="Wingdings" w:cs="Wingdings"/>
    </w:rPr>
  </w:style>
  <w:style w:type="character" w:customStyle="1" w:styleId="WW8Num22z0">
    <w:name w:val="WW8Num22z0"/>
    <w:uiPriority w:val="99"/>
    <w:rsid w:val="00BC60F6"/>
    <w:rPr>
      <w:rFonts w:ascii="Wingdings" w:hAnsi="Wingdings" w:cs="Wingdings"/>
    </w:rPr>
  </w:style>
  <w:style w:type="character" w:customStyle="1" w:styleId="WW8Num23z0">
    <w:name w:val="WW8Num23z0"/>
    <w:uiPriority w:val="99"/>
    <w:rsid w:val="00BC60F6"/>
    <w:rPr>
      <w:rFonts w:ascii="Times New Roman" w:hAnsi="Times New Roman" w:cs="Times New Roman"/>
      <w:sz w:val="24"/>
      <w:szCs w:val="24"/>
    </w:rPr>
  </w:style>
  <w:style w:type="character" w:customStyle="1" w:styleId="WW8Num24z0">
    <w:name w:val="WW8Num24z0"/>
    <w:uiPriority w:val="99"/>
    <w:rsid w:val="00BC60F6"/>
    <w:rPr>
      <w:rFonts w:ascii="Times New Roman" w:hAnsi="Times New Roman" w:cs="Times New Roman"/>
      <w:sz w:val="24"/>
      <w:szCs w:val="24"/>
    </w:rPr>
  </w:style>
  <w:style w:type="character" w:customStyle="1" w:styleId="WW8Num25z0">
    <w:name w:val="WW8Num25z0"/>
    <w:uiPriority w:val="99"/>
    <w:rsid w:val="00BC60F6"/>
    <w:rPr>
      <w:rFonts w:ascii="Times New Roman" w:hAnsi="Times New Roman" w:cs="Times New Roman"/>
      <w:sz w:val="24"/>
      <w:szCs w:val="24"/>
    </w:rPr>
  </w:style>
  <w:style w:type="character" w:customStyle="1" w:styleId="WW8Num26z0">
    <w:name w:val="WW8Num26z0"/>
    <w:uiPriority w:val="99"/>
    <w:rsid w:val="00BC60F6"/>
    <w:rPr>
      <w:rFonts w:ascii="Times New Roman" w:hAnsi="Times New Roman" w:cs="Times New Roman"/>
      <w:sz w:val="24"/>
      <w:szCs w:val="24"/>
    </w:rPr>
  </w:style>
  <w:style w:type="character" w:customStyle="1" w:styleId="WW8Num27z0">
    <w:name w:val="WW8Num27z0"/>
    <w:uiPriority w:val="99"/>
    <w:rsid w:val="00BC60F6"/>
    <w:rPr>
      <w:rFonts w:ascii="Times New Roman" w:hAnsi="Times New Roman" w:cs="Times New Roman"/>
      <w:sz w:val="24"/>
      <w:szCs w:val="24"/>
    </w:rPr>
  </w:style>
  <w:style w:type="character" w:customStyle="1" w:styleId="WW8Num28z0">
    <w:name w:val="WW8Num28z0"/>
    <w:uiPriority w:val="99"/>
    <w:rsid w:val="00BC60F6"/>
    <w:rPr>
      <w:rFonts w:ascii="Wingdings" w:hAnsi="Wingdings" w:cs="Wingdings"/>
    </w:rPr>
  </w:style>
  <w:style w:type="character" w:customStyle="1" w:styleId="WW8Num29z0">
    <w:name w:val="WW8Num29z0"/>
    <w:uiPriority w:val="99"/>
    <w:rsid w:val="00BC60F6"/>
    <w:rPr>
      <w:rFonts w:ascii="Times New Roman" w:hAnsi="Times New Roman" w:cs="Times New Roman"/>
      <w:sz w:val="24"/>
      <w:szCs w:val="24"/>
    </w:rPr>
  </w:style>
  <w:style w:type="character" w:customStyle="1" w:styleId="WW8Num30z0">
    <w:name w:val="WW8Num30z0"/>
    <w:uiPriority w:val="99"/>
    <w:rsid w:val="00BC60F6"/>
    <w:rPr>
      <w:rFonts w:ascii="Wingdings" w:hAnsi="Wingdings" w:cs="Wingdings"/>
    </w:rPr>
  </w:style>
  <w:style w:type="character" w:customStyle="1" w:styleId="WW8Num31z0">
    <w:name w:val="WW8Num31z0"/>
    <w:uiPriority w:val="99"/>
    <w:rsid w:val="00BC60F6"/>
    <w:rPr>
      <w:rFonts w:ascii="Wingdings" w:hAnsi="Wingdings" w:cs="Wingdings"/>
    </w:rPr>
  </w:style>
  <w:style w:type="character" w:customStyle="1" w:styleId="WW8Num32z0">
    <w:name w:val="WW8Num32z0"/>
    <w:uiPriority w:val="99"/>
    <w:rsid w:val="00BC60F6"/>
    <w:rPr>
      <w:rFonts w:ascii="Times New Roman" w:hAnsi="Times New Roman" w:cs="Times New Roman"/>
      <w:sz w:val="24"/>
      <w:szCs w:val="24"/>
    </w:rPr>
  </w:style>
  <w:style w:type="character" w:customStyle="1" w:styleId="WW8Num33z0">
    <w:name w:val="WW8Num33z0"/>
    <w:uiPriority w:val="99"/>
    <w:rsid w:val="00BC60F6"/>
    <w:rPr>
      <w:rFonts w:ascii="Times New Roman" w:hAnsi="Times New Roman" w:cs="Times New Roman"/>
      <w:sz w:val="24"/>
      <w:szCs w:val="24"/>
    </w:rPr>
  </w:style>
  <w:style w:type="character" w:customStyle="1" w:styleId="WW8Num34z0">
    <w:name w:val="WW8Num34z0"/>
    <w:uiPriority w:val="99"/>
    <w:rsid w:val="00BC60F6"/>
    <w:rPr>
      <w:rFonts w:ascii="Times New Roman" w:hAnsi="Times New Roman" w:cs="Times New Roman"/>
      <w:sz w:val="24"/>
      <w:szCs w:val="24"/>
    </w:rPr>
  </w:style>
  <w:style w:type="character" w:customStyle="1" w:styleId="WW8Num35z0">
    <w:name w:val="WW8Num35z0"/>
    <w:uiPriority w:val="99"/>
    <w:rsid w:val="00BC60F6"/>
    <w:rPr>
      <w:rFonts w:ascii="Wingdings" w:hAnsi="Wingdings" w:cs="Wingdings"/>
    </w:rPr>
  </w:style>
  <w:style w:type="character" w:customStyle="1" w:styleId="WW8Num36z0">
    <w:name w:val="WW8Num36z0"/>
    <w:uiPriority w:val="99"/>
    <w:rsid w:val="00BC60F6"/>
    <w:rPr>
      <w:rFonts w:ascii="Times New Roman" w:hAnsi="Times New Roman" w:cs="Times New Roman"/>
      <w:sz w:val="24"/>
      <w:szCs w:val="24"/>
    </w:rPr>
  </w:style>
  <w:style w:type="character" w:customStyle="1" w:styleId="WW8Num37z0">
    <w:name w:val="WW8Num37z0"/>
    <w:uiPriority w:val="99"/>
    <w:rsid w:val="00BC60F6"/>
    <w:rPr>
      <w:rFonts w:ascii="Times New Roman" w:hAnsi="Times New Roman" w:cs="Times New Roman"/>
      <w:sz w:val="24"/>
      <w:szCs w:val="24"/>
    </w:rPr>
  </w:style>
  <w:style w:type="character" w:customStyle="1" w:styleId="WW8Num38z0">
    <w:name w:val="WW8Num38z0"/>
    <w:uiPriority w:val="99"/>
    <w:rsid w:val="00BC60F6"/>
    <w:rPr>
      <w:rFonts w:ascii="Times New Roman" w:hAnsi="Times New Roman" w:cs="Times New Roman"/>
      <w:sz w:val="24"/>
      <w:szCs w:val="24"/>
    </w:rPr>
  </w:style>
  <w:style w:type="character" w:customStyle="1" w:styleId="WW8Num39z0">
    <w:name w:val="WW8Num39z0"/>
    <w:uiPriority w:val="99"/>
    <w:rsid w:val="00BC60F6"/>
    <w:rPr>
      <w:rFonts w:ascii="Times New Roman" w:hAnsi="Times New Roman" w:cs="Times New Roman"/>
      <w:sz w:val="24"/>
      <w:szCs w:val="24"/>
    </w:rPr>
  </w:style>
  <w:style w:type="character" w:customStyle="1" w:styleId="WW8Num40z0">
    <w:name w:val="WW8Num40z0"/>
    <w:uiPriority w:val="99"/>
    <w:rsid w:val="00BC60F6"/>
    <w:rPr>
      <w:rFonts w:ascii="Times New Roman" w:hAnsi="Times New Roman" w:cs="Times New Roman"/>
      <w:sz w:val="24"/>
      <w:szCs w:val="24"/>
    </w:rPr>
  </w:style>
  <w:style w:type="character" w:customStyle="1" w:styleId="WW8Num40z1">
    <w:name w:val="WW8Num40z1"/>
    <w:uiPriority w:val="99"/>
    <w:rsid w:val="00BC60F6"/>
    <w:rPr>
      <w:rFonts w:ascii="Wingdings 2" w:hAnsi="Wingdings 2" w:cs="Wingdings 2"/>
      <w:sz w:val="18"/>
      <w:szCs w:val="18"/>
    </w:rPr>
  </w:style>
  <w:style w:type="character" w:customStyle="1" w:styleId="WW8Num40z2">
    <w:name w:val="WW8Num40z2"/>
    <w:uiPriority w:val="99"/>
    <w:rsid w:val="00BC60F6"/>
    <w:rPr>
      <w:rFonts w:ascii="StarSymbol" w:eastAsia="StarSymbol" w:cs="StarSymbol"/>
      <w:sz w:val="18"/>
      <w:szCs w:val="18"/>
    </w:rPr>
  </w:style>
  <w:style w:type="character" w:customStyle="1" w:styleId="WW8Num41z0">
    <w:name w:val="WW8Num41z0"/>
    <w:uiPriority w:val="99"/>
    <w:rsid w:val="00BC60F6"/>
    <w:rPr>
      <w:rFonts w:ascii="Times New Roman" w:hAnsi="Times New Roman" w:cs="Times New Roman"/>
      <w:sz w:val="24"/>
      <w:szCs w:val="24"/>
    </w:rPr>
  </w:style>
  <w:style w:type="character" w:customStyle="1" w:styleId="WW8Num42z0">
    <w:name w:val="WW8Num42z0"/>
    <w:uiPriority w:val="99"/>
    <w:rsid w:val="00BC60F6"/>
    <w:rPr>
      <w:rFonts w:ascii="Times New Roman" w:hAnsi="Times New Roman" w:cs="Times New Roman"/>
      <w:sz w:val="24"/>
      <w:szCs w:val="24"/>
    </w:rPr>
  </w:style>
  <w:style w:type="character" w:customStyle="1" w:styleId="WW8Num43z0">
    <w:name w:val="WW8Num43z0"/>
    <w:uiPriority w:val="99"/>
    <w:rsid w:val="00BC60F6"/>
    <w:rPr>
      <w:rFonts w:ascii="Wingdings" w:hAnsi="Wingdings" w:cs="Wingdings"/>
    </w:rPr>
  </w:style>
  <w:style w:type="character" w:customStyle="1" w:styleId="WW8Num44z0">
    <w:name w:val="WW8Num44z0"/>
    <w:uiPriority w:val="99"/>
    <w:rsid w:val="00BC60F6"/>
    <w:rPr>
      <w:rFonts w:ascii="Times New Roman" w:hAnsi="Times New Roman" w:cs="Times New Roman"/>
      <w:sz w:val="24"/>
      <w:szCs w:val="24"/>
    </w:rPr>
  </w:style>
  <w:style w:type="character" w:customStyle="1" w:styleId="WW8Num44z1">
    <w:name w:val="WW8Num44z1"/>
    <w:uiPriority w:val="99"/>
    <w:rsid w:val="00BC60F6"/>
    <w:rPr>
      <w:rFonts w:ascii="Wingdings 2" w:hAnsi="Wingdings 2" w:cs="Wingdings 2"/>
      <w:sz w:val="24"/>
      <w:szCs w:val="24"/>
    </w:rPr>
  </w:style>
  <w:style w:type="character" w:customStyle="1" w:styleId="WW8Num44z2">
    <w:name w:val="WW8Num44z2"/>
    <w:uiPriority w:val="99"/>
    <w:rsid w:val="00BC60F6"/>
    <w:rPr>
      <w:rFonts w:ascii="StarSymbol" w:eastAsia="StarSymbol" w:cs="StarSymbol"/>
      <w:sz w:val="18"/>
      <w:szCs w:val="18"/>
    </w:rPr>
  </w:style>
  <w:style w:type="character" w:customStyle="1" w:styleId="WW8Num45z0">
    <w:name w:val="WW8Num45z0"/>
    <w:uiPriority w:val="99"/>
    <w:rsid w:val="00BC60F6"/>
    <w:rPr>
      <w:rFonts w:ascii="Times New Roman" w:hAnsi="Times New Roman" w:cs="Times New Roman"/>
      <w:sz w:val="24"/>
      <w:szCs w:val="24"/>
    </w:rPr>
  </w:style>
  <w:style w:type="character" w:customStyle="1" w:styleId="WW8Num46z0">
    <w:name w:val="WW8Num46z0"/>
    <w:uiPriority w:val="99"/>
    <w:rsid w:val="00BC60F6"/>
    <w:rPr>
      <w:rFonts w:ascii="Wingdings" w:hAnsi="Wingdings" w:cs="Wingdings"/>
    </w:rPr>
  </w:style>
  <w:style w:type="character" w:customStyle="1" w:styleId="WW8Num47z0">
    <w:name w:val="WW8Num47z0"/>
    <w:uiPriority w:val="99"/>
    <w:rsid w:val="00BC60F6"/>
    <w:rPr>
      <w:rFonts w:ascii="Times New Roman" w:hAnsi="Times New Roman" w:cs="Times New Roman"/>
      <w:sz w:val="24"/>
      <w:szCs w:val="24"/>
    </w:rPr>
  </w:style>
  <w:style w:type="character" w:customStyle="1" w:styleId="WW8Num48z0">
    <w:name w:val="WW8Num48z0"/>
    <w:uiPriority w:val="99"/>
    <w:rsid w:val="00BC60F6"/>
    <w:rPr>
      <w:rFonts w:ascii="Times New Roman" w:hAnsi="Times New Roman" w:cs="Times New Roman"/>
    </w:rPr>
  </w:style>
  <w:style w:type="character" w:customStyle="1" w:styleId="WW8Num48z1">
    <w:name w:val="WW8Num48z1"/>
    <w:uiPriority w:val="99"/>
    <w:rsid w:val="00BC60F6"/>
    <w:rPr>
      <w:rFonts w:ascii="Wingdings 2" w:hAnsi="Wingdings 2" w:cs="Wingdings 2"/>
      <w:sz w:val="18"/>
      <w:szCs w:val="18"/>
    </w:rPr>
  </w:style>
  <w:style w:type="character" w:customStyle="1" w:styleId="WW8Num48z2">
    <w:name w:val="WW8Num48z2"/>
    <w:uiPriority w:val="99"/>
    <w:rsid w:val="00BC60F6"/>
    <w:rPr>
      <w:rFonts w:ascii="StarSymbol" w:eastAsia="StarSymbol" w:cs="StarSymbol"/>
      <w:sz w:val="18"/>
      <w:szCs w:val="18"/>
    </w:rPr>
  </w:style>
  <w:style w:type="character" w:customStyle="1" w:styleId="WW8Num49z0">
    <w:name w:val="WW8Num49z0"/>
    <w:uiPriority w:val="99"/>
    <w:rsid w:val="00BC60F6"/>
    <w:rPr>
      <w:rFonts w:ascii="Times New Roman" w:hAnsi="Times New Roman" w:cs="Times New Roman"/>
      <w:sz w:val="24"/>
      <w:szCs w:val="24"/>
    </w:rPr>
  </w:style>
  <w:style w:type="character" w:customStyle="1" w:styleId="WW8Num49z1">
    <w:name w:val="WW8Num49z1"/>
    <w:uiPriority w:val="99"/>
    <w:rsid w:val="00BC60F6"/>
    <w:rPr>
      <w:rFonts w:ascii="Times New Roman" w:hAnsi="Times New Roman" w:cs="Times New Roman"/>
      <w:sz w:val="24"/>
      <w:szCs w:val="24"/>
    </w:rPr>
  </w:style>
  <w:style w:type="character" w:customStyle="1" w:styleId="WW8Num49z2">
    <w:name w:val="WW8Num49z2"/>
    <w:uiPriority w:val="99"/>
    <w:rsid w:val="00BC60F6"/>
    <w:rPr>
      <w:rFonts w:ascii="StarSymbol" w:eastAsia="StarSymbol" w:cs="StarSymbol"/>
      <w:sz w:val="18"/>
      <w:szCs w:val="18"/>
    </w:rPr>
  </w:style>
  <w:style w:type="character" w:customStyle="1" w:styleId="WW8Num50z1">
    <w:name w:val="WW8Num50z1"/>
    <w:uiPriority w:val="99"/>
    <w:rsid w:val="00BC60F6"/>
    <w:rPr>
      <w:rFonts w:ascii="Wingdings 2" w:hAnsi="Wingdings 2" w:cs="Wingdings 2"/>
      <w:sz w:val="18"/>
      <w:szCs w:val="18"/>
    </w:rPr>
  </w:style>
  <w:style w:type="character" w:customStyle="1" w:styleId="WW8Num51z0">
    <w:name w:val="WW8Num51z0"/>
    <w:uiPriority w:val="99"/>
    <w:rsid w:val="00BC60F6"/>
    <w:rPr>
      <w:rFonts w:ascii="Times New Roman" w:hAnsi="Times New Roman" w:cs="Times New Roman"/>
      <w:sz w:val="24"/>
      <w:szCs w:val="24"/>
    </w:rPr>
  </w:style>
  <w:style w:type="character" w:customStyle="1" w:styleId="WW8Num52z0">
    <w:name w:val="WW8Num52z0"/>
    <w:uiPriority w:val="99"/>
    <w:rsid w:val="00BC60F6"/>
    <w:rPr>
      <w:rFonts w:ascii="Wingdings" w:hAnsi="Wingdings" w:cs="Wingdings"/>
    </w:rPr>
  </w:style>
  <w:style w:type="character" w:customStyle="1" w:styleId="WW8Num53z0">
    <w:name w:val="WW8Num53z0"/>
    <w:uiPriority w:val="99"/>
    <w:rsid w:val="00BC60F6"/>
    <w:rPr>
      <w:rFonts w:ascii="Times New Roman" w:hAnsi="Times New Roman" w:cs="Times New Roman"/>
      <w:sz w:val="24"/>
      <w:szCs w:val="24"/>
    </w:rPr>
  </w:style>
  <w:style w:type="character" w:customStyle="1" w:styleId="WW8Num53z1">
    <w:name w:val="WW8Num53z1"/>
    <w:uiPriority w:val="99"/>
    <w:rsid w:val="00BC60F6"/>
    <w:rPr>
      <w:rFonts w:ascii="Times New Roman" w:hAnsi="Times New Roman" w:cs="Times New Roman"/>
      <w:sz w:val="24"/>
      <w:szCs w:val="24"/>
    </w:rPr>
  </w:style>
  <w:style w:type="character" w:customStyle="1" w:styleId="WW8Num53z2">
    <w:name w:val="WW8Num53z2"/>
    <w:uiPriority w:val="99"/>
    <w:rsid w:val="00BC60F6"/>
    <w:rPr>
      <w:rFonts w:ascii="StarSymbol" w:eastAsia="StarSymbol" w:cs="StarSymbol"/>
      <w:sz w:val="18"/>
      <w:szCs w:val="18"/>
    </w:rPr>
  </w:style>
  <w:style w:type="character" w:customStyle="1" w:styleId="WW8Num54z0">
    <w:name w:val="WW8Num54z0"/>
    <w:uiPriority w:val="99"/>
    <w:rsid w:val="00BC60F6"/>
    <w:rPr>
      <w:rFonts w:ascii="Times New Roman" w:hAnsi="Times New Roman" w:cs="Times New Roman"/>
      <w:sz w:val="24"/>
      <w:szCs w:val="24"/>
    </w:rPr>
  </w:style>
  <w:style w:type="character" w:customStyle="1" w:styleId="WW8Num55z0">
    <w:name w:val="WW8Num55z0"/>
    <w:uiPriority w:val="99"/>
    <w:rsid w:val="00BC60F6"/>
    <w:rPr>
      <w:rFonts w:ascii="Times New Roman" w:hAnsi="Times New Roman" w:cs="Times New Roman"/>
      <w:color w:val="auto"/>
      <w:sz w:val="24"/>
      <w:szCs w:val="24"/>
    </w:rPr>
  </w:style>
  <w:style w:type="character" w:customStyle="1" w:styleId="WW8Num55z2">
    <w:name w:val="WW8Num55z2"/>
    <w:uiPriority w:val="99"/>
    <w:rsid w:val="00BC60F6"/>
    <w:rPr>
      <w:rFonts w:ascii="StarSymbol" w:eastAsia="StarSymbol" w:cs="StarSymbol"/>
      <w:sz w:val="18"/>
      <w:szCs w:val="18"/>
    </w:rPr>
  </w:style>
  <w:style w:type="character" w:customStyle="1" w:styleId="WW8Num55z4">
    <w:name w:val="WW8Num55z4"/>
    <w:uiPriority w:val="99"/>
    <w:rsid w:val="00BC60F6"/>
    <w:rPr>
      <w:rFonts w:ascii="Wingdings 2" w:hAnsi="Wingdings 2" w:cs="Wingdings 2"/>
      <w:sz w:val="18"/>
      <w:szCs w:val="18"/>
    </w:rPr>
  </w:style>
  <w:style w:type="character" w:customStyle="1" w:styleId="WW8Num56z0">
    <w:name w:val="WW8Num56z0"/>
    <w:uiPriority w:val="99"/>
    <w:rsid w:val="00BC60F6"/>
    <w:rPr>
      <w:rFonts w:ascii="Times New Roman" w:hAnsi="Times New Roman" w:cs="Times New Roman"/>
      <w:sz w:val="24"/>
      <w:szCs w:val="24"/>
    </w:rPr>
  </w:style>
  <w:style w:type="character" w:customStyle="1" w:styleId="WW8Num57z0">
    <w:name w:val="WW8Num57z0"/>
    <w:uiPriority w:val="99"/>
    <w:rsid w:val="00BC60F6"/>
    <w:rPr>
      <w:rFonts w:ascii="Times New Roman" w:hAnsi="Times New Roman" w:cs="Times New Roman"/>
      <w:sz w:val="24"/>
      <w:szCs w:val="24"/>
    </w:rPr>
  </w:style>
  <w:style w:type="character" w:customStyle="1" w:styleId="WW8Num58z0">
    <w:name w:val="WW8Num58z0"/>
    <w:uiPriority w:val="99"/>
    <w:rsid w:val="00BC60F6"/>
    <w:rPr>
      <w:rFonts w:ascii="Times New Roman" w:hAnsi="Times New Roman" w:cs="Times New Roman"/>
      <w:sz w:val="24"/>
      <w:szCs w:val="24"/>
    </w:rPr>
  </w:style>
  <w:style w:type="character" w:customStyle="1" w:styleId="WW8Num59z0">
    <w:name w:val="WW8Num59z0"/>
    <w:uiPriority w:val="99"/>
    <w:rsid w:val="00BC60F6"/>
    <w:rPr>
      <w:rFonts w:ascii="Times New Roman" w:hAnsi="Times New Roman" w:cs="Times New Roman"/>
      <w:sz w:val="24"/>
      <w:szCs w:val="24"/>
    </w:rPr>
  </w:style>
  <w:style w:type="character" w:customStyle="1" w:styleId="WW8Num59z1">
    <w:name w:val="WW8Num59z1"/>
    <w:uiPriority w:val="99"/>
    <w:rsid w:val="00BC60F6"/>
    <w:rPr>
      <w:rFonts w:ascii="Wingdings 2" w:hAnsi="Wingdings 2" w:cs="Wingdings 2"/>
    </w:rPr>
  </w:style>
  <w:style w:type="character" w:customStyle="1" w:styleId="WW8Num59z2">
    <w:name w:val="WW8Num59z2"/>
    <w:uiPriority w:val="99"/>
    <w:rsid w:val="00BC60F6"/>
    <w:rPr>
      <w:rFonts w:ascii="StarSymbol" w:eastAsia="StarSymbol" w:cs="StarSymbol"/>
      <w:sz w:val="18"/>
      <w:szCs w:val="18"/>
    </w:rPr>
  </w:style>
  <w:style w:type="character" w:customStyle="1" w:styleId="WW8Num60z0">
    <w:name w:val="WW8Num60z0"/>
    <w:uiPriority w:val="99"/>
    <w:rsid w:val="00BC60F6"/>
    <w:rPr>
      <w:rFonts w:ascii="Times New Roman" w:hAnsi="Times New Roman" w:cs="Times New Roman"/>
      <w:sz w:val="24"/>
      <w:szCs w:val="24"/>
    </w:rPr>
  </w:style>
  <w:style w:type="character" w:customStyle="1" w:styleId="WW8Num61z0">
    <w:name w:val="WW8Num61z0"/>
    <w:uiPriority w:val="99"/>
    <w:rsid w:val="00BC60F6"/>
    <w:rPr>
      <w:rFonts w:ascii="Wingdings" w:hAnsi="Wingdings" w:cs="Wingdings"/>
    </w:rPr>
  </w:style>
  <w:style w:type="character" w:customStyle="1" w:styleId="WW8Num62z0">
    <w:name w:val="WW8Num62z0"/>
    <w:uiPriority w:val="99"/>
    <w:rsid w:val="00BC60F6"/>
    <w:rPr>
      <w:rFonts w:ascii="Times New Roman" w:hAnsi="Times New Roman" w:cs="Times New Roman"/>
      <w:sz w:val="24"/>
      <w:szCs w:val="24"/>
    </w:rPr>
  </w:style>
  <w:style w:type="character" w:customStyle="1" w:styleId="WW8Num63z0">
    <w:name w:val="WW8Num63z0"/>
    <w:uiPriority w:val="99"/>
    <w:rsid w:val="00BC60F6"/>
    <w:rPr>
      <w:rFonts w:ascii="Times New Roman" w:hAnsi="Times New Roman" w:cs="Times New Roman"/>
      <w:sz w:val="24"/>
      <w:szCs w:val="24"/>
    </w:rPr>
  </w:style>
  <w:style w:type="character" w:customStyle="1" w:styleId="WW8Num64z0">
    <w:name w:val="WW8Num64z0"/>
    <w:uiPriority w:val="99"/>
    <w:rsid w:val="00BC60F6"/>
    <w:rPr>
      <w:rFonts w:ascii="Times New Roman" w:hAnsi="Times New Roman" w:cs="Times New Roman"/>
      <w:sz w:val="24"/>
      <w:szCs w:val="24"/>
    </w:rPr>
  </w:style>
  <w:style w:type="character" w:customStyle="1" w:styleId="WW8Num65z0">
    <w:name w:val="WW8Num65z0"/>
    <w:uiPriority w:val="99"/>
    <w:rsid w:val="00BC60F6"/>
    <w:rPr>
      <w:rFonts w:ascii="Times New Roman" w:hAnsi="Times New Roman" w:cs="Times New Roman"/>
      <w:sz w:val="24"/>
      <w:szCs w:val="24"/>
    </w:rPr>
  </w:style>
  <w:style w:type="character" w:customStyle="1" w:styleId="WW8Num66z2">
    <w:name w:val="WW8Num66z2"/>
    <w:uiPriority w:val="99"/>
    <w:rsid w:val="00BC60F6"/>
    <w:rPr>
      <w:rFonts w:ascii="Wingdings" w:hAnsi="Wingdings" w:cs="Wingdings"/>
    </w:rPr>
  </w:style>
  <w:style w:type="character" w:customStyle="1" w:styleId="WW8Num67z0">
    <w:name w:val="WW8Num67z0"/>
    <w:uiPriority w:val="99"/>
    <w:rsid w:val="00BC60F6"/>
    <w:rPr>
      <w:rFonts w:ascii="Times New Roman" w:hAnsi="Times New Roman" w:cs="Times New Roman"/>
      <w:sz w:val="24"/>
      <w:szCs w:val="24"/>
    </w:rPr>
  </w:style>
  <w:style w:type="character" w:customStyle="1" w:styleId="WW8Num69z0">
    <w:name w:val="WW8Num69z0"/>
    <w:uiPriority w:val="99"/>
    <w:rsid w:val="00BC60F6"/>
    <w:rPr>
      <w:rFonts w:ascii="Times New Roman" w:hAnsi="Times New Roman" w:cs="Times New Roman"/>
      <w:sz w:val="24"/>
      <w:szCs w:val="24"/>
    </w:rPr>
  </w:style>
  <w:style w:type="character" w:customStyle="1" w:styleId="WW8Num70z0">
    <w:name w:val="WW8Num70z0"/>
    <w:uiPriority w:val="99"/>
    <w:rsid w:val="00BC60F6"/>
    <w:rPr>
      <w:rFonts w:ascii="Times New Roman" w:hAnsi="Times New Roman" w:cs="Times New Roman"/>
      <w:sz w:val="24"/>
      <w:szCs w:val="24"/>
    </w:rPr>
  </w:style>
  <w:style w:type="character" w:customStyle="1" w:styleId="WW-Absatz-Standardschriftart11111">
    <w:name w:val="WW-Absatz-Standardschriftart11111"/>
    <w:uiPriority w:val="99"/>
    <w:rsid w:val="00BC60F6"/>
  </w:style>
  <w:style w:type="character" w:customStyle="1" w:styleId="WW-Absatz-Standardschriftart111111">
    <w:name w:val="WW-Absatz-Standardschriftart111111"/>
    <w:uiPriority w:val="99"/>
    <w:rsid w:val="00BC60F6"/>
  </w:style>
  <w:style w:type="character" w:customStyle="1" w:styleId="WW8Num17z1">
    <w:name w:val="WW8Num17z1"/>
    <w:uiPriority w:val="99"/>
    <w:rsid w:val="00BC60F6"/>
    <w:rPr>
      <w:rFonts w:ascii="Times New Roman" w:hAnsi="Times New Roman" w:cs="Times New Roman"/>
      <w:sz w:val="24"/>
      <w:szCs w:val="24"/>
    </w:rPr>
  </w:style>
  <w:style w:type="character" w:customStyle="1" w:styleId="WW8Num29z1">
    <w:name w:val="WW8Num29z1"/>
    <w:uiPriority w:val="99"/>
    <w:rsid w:val="00BC60F6"/>
    <w:rPr>
      <w:rFonts w:ascii="Times New Roman" w:hAnsi="Times New Roman" w:cs="Times New Roman"/>
      <w:sz w:val="24"/>
      <w:szCs w:val="24"/>
    </w:rPr>
  </w:style>
  <w:style w:type="character" w:customStyle="1" w:styleId="WW8Num50z0">
    <w:name w:val="WW8Num50z0"/>
    <w:uiPriority w:val="99"/>
    <w:rsid w:val="00BC60F6"/>
    <w:rPr>
      <w:rFonts w:ascii="Wingdings" w:hAnsi="Wingdings" w:cs="Wingdings"/>
      <w:sz w:val="18"/>
      <w:szCs w:val="18"/>
    </w:rPr>
  </w:style>
  <w:style w:type="character" w:customStyle="1" w:styleId="WW8Num51z1">
    <w:name w:val="WW8Num51z1"/>
    <w:uiPriority w:val="99"/>
    <w:rsid w:val="00BC60F6"/>
    <w:rPr>
      <w:rFonts w:ascii="Wingdings 2" w:hAnsi="Wingdings 2" w:cs="Wingdings 2"/>
      <w:sz w:val="18"/>
      <w:szCs w:val="18"/>
    </w:rPr>
  </w:style>
  <w:style w:type="character" w:customStyle="1" w:styleId="WW8Num51z2">
    <w:name w:val="WW8Num51z2"/>
    <w:uiPriority w:val="99"/>
    <w:rsid w:val="00BC60F6"/>
    <w:rPr>
      <w:rFonts w:ascii="StarSymbol" w:eastAsia="StarSymbol" w:cs="StarSymbol"/>
      <w:sz w:val="18"/>
      <w:szCs w:val="18"/>
    </w:rPr>
  </w:style>
  <w:style w:type="character" w:customStyle="1" w:styleId="WW8Num52z1">
    <w:name w:val="WW8Num52z1"/>
    <w:uiPriority w:val="99"/>
    <w:rsid w:val="00BC60F6"/>
    <w:rPr>
      <w:rFonts w:ascii="Times New Roman" w:hAnsi="Times New Roman" w:cs="Times New Roman"/>
      <w:sz w:val="24"/>
      <w:szCs w:val="24"/>
    </w:rPr>
  </w:style>
  <w:style w:type="character" w:customStyle="1" w:styleId="WW8Num55z1">
    <w:name w:val="WW8Num55z1"/>
    <w:uiPriority w:val="99"/>
    <w:rsid w:val="00BC60F6"/>
    <w:rPr>
      <w:rFonts w:ascii="Wingdings 2" w:hAnsi="Wingdings 2" w:cs="Wingdings 2"/>
      <w:sz w:val="18"/>
      <w:szCs w:val="18"/>
    </w:rPr>
  </w:style>
  <w:style w:type="character" w:customStyle="1" w:styleId="WW8Num57z2">
    <w:name w:val="WW8Num57z2"/>
    <w:uiPriority w:val="99"/>
    <w:rsid w:val="00BC60F6"/>
    <w:rPr>
      <w:rFonts w:ascii="StarSymbol" w:eastAsia="StarSymbol" w:cs="StarSymbol"/>
      <w:sz w:val="18"/>
      <w:szCs w:val="18"/>
    </w:rPr>
  </w:style>
  <w:style w:type="character" w:customStyle="1" w:styleId="WW8Num57z4">
    <w:name w:val="WW8Num57z4"/>
    <w:uiPriority w:val="99"/>
    <w:rsid w:val="00BC60F6"/>
    <w:rPr>
      <w:rFonts w:ascii="Wingdings 2" w:hAnsi="Wingdings 2" w:cs="Wingdings 2"/>
      <w:sz w:val="18"/>
      <w:szCs w:val="18"/>
    </w:rPr>
  </w:style>
  <w:style w:type="character" w:customStyle="1" w:styleId="WW8Num61z1">
    <w:name w:val="WW8Num61z1"/>
    <w:uiPriority w:val="99"/>
    <w:rsid w:val="00BC60F6"/>
    <w:rPr>
      <w:rFonts w:ascii="Courier New" w:hAnsi="Courier New" w:cs="Courier New"/>
    </w:rPr>
  </w:style>
  <w:style w:type="character" w:customStyle="1" w:styleId="WW8Num61z2">
    <w:name w:val="WW8Num61z2"/>
    <w:uiPriority w:val="99"/>
    <w:rsid w:val="00BC60F6"/>
    <w:rPr>
      <w:rFonts w:ascii="StarSymbol" w:eastAsia="StarSymbol" w:cs="StarSymbol"/>
      <w:sz w:val="18"/>
      <w:szCs w:val="18"/>
    </w:rPr>
  </w:style>
  <w:style w:type="character" w:customStyle="1" w:styleId="WW8Num66z0">
    <w:name w:val="WW8Num66z0"/>
    <w:uiPriority w:val="99"/>
    <w:rsid w:val="00BC60F6"/>
    <w:rPr>
      <w:rFonts w:ascii="Times New Roman" w:hAnsi="Times New Roman" w:cs="Times New Roman"/>
      <w:sz w:val="24"/>
      <w:szCs w:val="24"/>
    </w:rPr>
  </w:style>
  <w:style w:type="character" w:customStyle="1" w:styleId="WW8Num68z2">
    <w:name w:val="WW8Num68z2"/>
    <w:uiPriority w:val="99"/>
    <w:rsid w:val="00BC60F6"/>
    <w:rPr>
      <w:rFonts w:ascii="Wingdings" w:hAnsi="Wingdings" w:cs="Wingdings"/>
    </w:rPr>
  </w:style>
  <w:style w:type="character" w:customStyle="1" w:styleId="WW-Absatz-Standardschriftart1111111">
    <w:name w:val="WW-Absatz-Standardschriftart1111111"/>
    <w:uiPriority w:val="99"/>
    <w:rsid w:val="00BC60F6"/>
  </w:style>
  <w:style w:type="character" w:customStyle="1" w:styleId="WW8Num2z1">
    <w:name w:val="WW8Num2z1"/>
    <w:uiPriority w:val="99"/>
    <w:rsid w:val="00BC60F6"/>
    <w:rPr>
      <w:rFonts w:ascii="Times New Roman" w:hAnsi="Times New Roman" w:cs="Times New Roman"/>
      <w:sz w:val="24"/>
      <w:szCs w:val="24"/>
    </w:rPr>
  </w:style>
  <w:style w:type="character" w:customStyle="1" w:styleId="WW8Num2z3">
    <w:name w:val="WW8Num2z3"/>
    <w:uiPriority w:val="99"/>
    <w:rsid w:val="00BC60F6"/>
    <w:rPr>
      <w:rFonts w:ascii="Symbol" w:hAnsi="Symbol" w:cs="Symbol"/>
    </w:rPr>
  </w:style>
  <w:style w:type="character" w:customStyle="1" w:styleId="WW8Num2z4">
    <w:name w:val="WW8Num2z4"/>
    <w:uiPriority w:val="99"/>
    <w:rsid w:val="00BC60F6"/>
    <w:rPr>
      <w:rFonts w:ascii="Courier New" w:hAnsi="Courier New" w:cs="Courier New"/>
    </w:rPr>
  </w:style>
  <w:style w:type="character" w:customStyle="1" w:styleId="WW8Num17z2">
    <w:name w:val="WW8Num17z2"/>
    <w:uiPriority w:val="99"/>
    <w:rsid w:val="00BC60F6"/>
    <w:rPr>
      <w:rFonts w:ascii="Times New Roman" w:hAnsi="Times New Roman" w:cs="Times New Roman"/>
      <w:sz w:val="24"/>
      <w:szCs w:val="24"/>
    </w:rPr>
  </w:style>
  <w:style w:type="character" w:customStyle="1" w:styleId="WW8Num18z1">
    <w:name w:val="WW8Num18z1"/>
    <w:uiPriority w:val="99"/>
    <w:rsid w:val="00BC60F6"/>
    <w:rPr>
      <w:rFonts w:ascii="Times New Roman" w:hAnsi="Times New Roman" w:cs="Times New Roman"/>
      <w:sz w:val="24"/>
      <w:szCs w:val="24"/>
    </w:rPr>
  </w:style>
  <w:style w:type="character" w:customStyle="1" w:styleId="WW8Num18z3">
    <w:name w:val="WW8Num18z3"/>
    <w:uiPriority w:val="99"/>
    <w:rsid w:val="00BC60F6"/>
    <w:rPr>
      <w:rFonts w:ascii="Symbol" w:hAnsi="Symbol" w:cs="Symbol"/>
    </w:rPr>
  </w:style>
  <w:style w:type="character" w:customStyle="1" w:styleId="WW8Num18z4">
    <w:name w:val="WW8Num18z4"/>
    <w:uiPriority w:val="99"/>
    <w:rsid w:val="00BC60F6"/>
    <w:rPr>
      <w:rFonts w:ascii="Courier New" w:hAnsi="Courier New" w:cs="Courier New"/>
    </w:rPr>
  </w:style>
  <w:style w:type="character" w:customStyle="1" w:styleId="WW8Num19z1">
    <w:name w:val="WW8Num19z1"/>
    <w:uiPriority w:val="99"/>
    <w:rsid w:val="00BC60F6"/>
    <w:rPr>
      <w:rFonts w:ascii="Times New Roman" w:hAnsi="Times New Roman" w:cs="Times New Roman"/>
      <w:sz w:val="24"/>
      <w:szCs w:val="24"/>
    </w:rPr>
  </w:style>
  <w:style w:type="character" w:customStyle="1" w:styleId="WW8Num21z2">
    <w:name w:val="WW8Num21z2"/>
    <w:uiPriority w:val="99"/>
    <w:rsid w:val="00BC60F6"/>
    <w:rPr>
      <w:rFonts w:ascii="Times New Roman" w:hAnsi="Times New Roman" w:cs="Times New Roman"/>
      <w:sz w:val="24"/>
      <w:szCs w:val="24"/>
    </w:rPr>
  </w:style>
  <w:style w:type="character" w:customStyle="1" w:styleId="WW8Num21z4">
    <w:name w:val="WW8Num21z4"/>
    <w:uiPriority w:val="99"/>
    <w:rsid w:val="00BC60F6"/>
    <w:rPr>
      <w:rFonts w:ascii="Courier New" w:hAnsi="Courier New" w:cs="Courier New"/>
    </w:rPr>
  </w:style>
  <w:style w:type="character" w:customStyle="1" w:styleId="WW8Num21z6">
    <w:name w:val="WW8Num21z6"/>
    <w:uiPriority w:val="99"/>
    <w:rsid w:val="00BC60F6"/>
    <w:rPr>
      <w:rFonts w:ascii="Symbol" w:hAnsi="Symbol" w:cs="Symbol"/>
    </w:rPr>
  </w:style>
  <w:style w:type="character" w:customStyle="1" w:styleId="WW8Num22z1">
    <w:name w:val="WW8Num22z1"/>
    <w:uiPriority w:val="99"/>
    <w:rsid w:val="00BC60F6"/>
    <w:rPr>
      <w:rFonts w:ascii="Times New Roman" w:hAnsi="Times New Roman" w:cs="Times New Roman"/>
      <w:sz w:val="24"/>
      <w:szCs w:val="24"/>
    </w:rPr>
  </w:style>
  <w:style w:type="character" w:customStyle="1" w:styleId="WW8Num23z1">
    <w:name w:val="WW8Num23z1"/>
    <w:uiPriority w:val="99"/>
    <w:rsid w:val="00BC60F6"/>
    <w:rPr>
      <w:rFonts w:ascii="Wingdings" w:hAnsi="Wingdings" w:cs="Wingdings"/>
    </w:rPr>
  </w:style>
  <w:style w:type="character" w:customStyle="1" w:styleId="WW8Num31z1">
    <w:name w:val="WW8Num31z1"/>
    <w:uiPriority w:val="99"/>
    <w:rsid w:val="00BC60F6"/>
    <w:rPr>
      <w:rFonts w:ascii="Times New Roman" w:hAnsi="Times New Roman" w:cs="Times New Roman"/>
      <w:sz w:val="24"/>
      <w:szCs w:val="24"/>
    </w:rPr>
  </w:style>
  <w:style w:type="character" w:customStyle="1" w:styleId="WW8Num42z1">
    <w:name w:val="WW8Num42z1"/>
    <w:uiPriority w:val="99"/>
    <w:rsid w:val="00BC60F6"/>
    <w:rPr>
      <w:rFonts w:ascii="Wingdings 2" w:hAnsi="Wingdings 2" w:cs="Wingdings 2"/>
      <w:sz w:val="18"/>
      <w:szCs w:val="18"/>
    </w:rPr>
  </w:style>
  <w:style w:type="character" w:customStyle="1" w:styleId="WW8Num42z2">
    <w:name w:val="WW8Num42z2"/>
    <w:uiPriority w:val="99"/>
    <w:rsid w:val="00BC60F6"/>
    <w:rPr>
      <w:rFonts w:ascii="StarSymbol" w:eastAsia="StarSymbol" w:cs="StarSymbol"/>
      <w:sz w:val="18"/>
      <w:szCs w:val="18"/>
    </w:rPr>
  </w:style>
  <w:style w:type="character" w:customStyle="1" w:styleId="WW8Num46z1">
    <w:name w:val="WW8Num46z1"/>
    <w:uiPriority w:val="99"/>
    <w:rsid w:val="00BC60F6"/>
    <w:rPr>
      <w:rFonts w:ascii="Times New Roman" w:hAnsi="Times New Roman" w:cs="Times New Roman"/>
      <w:sz w:val="24"/>
      <w:szCs w:val="24"/>
    </w:rPr>
  </w:style>
  <w:style w:type="character" w:customStyle="1" w:styleId="WW8Num46z2">
    <w:name w:val="WW8Num46z2"/>
    <w:uiPriority w:val="99"/>
    <w:rsid w:val="00BC60F6"/>
    <w:rPr>
      <w:rFonts w:ascii="StarSymbol" w:eastAsia="StarSymbol" w:cs="StarSymbol"/>
      <w:sz w:val="18"/>
      <w:szCs w:val="18"/>
    </w:rPr>
  </w:style>
  <w:style w:type="character" w:customStyle="1" w:styleId="WW8Num50z2">
    <w:name w:val="WW8Num50z2"/>
    <w:uiPriority w:val="99"/>
    <w:rsid w:val="00BC60F6"/>
    <w:rPr>
      <w:rFonts w:ascii="StarSymbol" w:eastAsia="StarSymbol" w:cs="StarSymbol"/>
      <w:sz w:val="18"/>
      <w:szCs w:val="18"/>
    </w:rPr>
  </w:style>
  <w:style w:type="character" w:customStyle="1" w:styleId="WW8Num54z1">
    <w:name w:val="WW8Num54z1"/>
    <w:uiPriority w:val="99"/>
    <w:rsid w:val="00BC60F6"/>
    <w:rPr>
      <w:rFonts w:ascii="Times New Roman" w:hAnsi="Times New Roman" w:cs="Times New Roman"/>
    </w:rPr>
  </w:style>
  <w:style w:type="character" w:customStyle="1" w:styleId="WW8Num57z1">
    <w:name w:val="WW8Num57z1"/>
    <w:uiPriority w:val="99"/>
    <w:rsid w:val="00BC60F6"/>
    <w:rPr>
      <w:rFonts w:ascii="Wingdings 2" w:hAnsi="Wingdings 2" w:cs="Wingdings 2"/>
      <w:sz w:val="18"/>
      <w:szCs w:val="18"/>
    </w:rPr>
  </w:style>
  <w:style w:type="character" w:customStyle="1" w:styleId="WW8Num58z1">
    <w:name w:val="WW8Num58z1"/>
    <w:uiPriority w:val="99"/>
    <w:rsid w:val="00BC60F6"/>
    <w:rPr>
      <w:rFonts w:ascii="Wingdings 2" w:hAnsi="Wingdings 2" w:cs="Wingdings 2"/>
      <w:sz w:val="18"/>
      <w:szCs w:val="18"/>
    </w:rPr>
  </w:style>
  <w:style w:type="character" w:customStyle="1" w:styleId="WW8Num58z2">
    <w:name w:val="WW8Num58z2"/>
    <w:uiPriority w:val="99"/>
    <w:rsid w:val="00BC60F6"/>
    <w:rPr>
      <w:rFonts w:ascii="StarSymbol" w:eastAsia="StarSymbol" w:cs="StarSymbol"/>
      <w:sz w:val="18"/>
      <w:szCs w:val="18"/>
    </w:rPr>
  </w:style>
  <w:style w:type="character" w:customStyle="1" w:styleId="WW8Num60z2">
    <w:name w:val="WW8Num60z2"/>
    <w:uiPriority w:val="99"/>
    <w:rsid w:val="00BC60F6"/>
    <w:rPr>
      <w:rFonts w:ascii="StarSymbol" w:eastAsia="StarSymbol" w:cs="StarSymbol"/>
      <w:sz w:val="18"/>
      <w:szCs w:val="18"/>
    </w:rPr>
  </w:style>
  <w:style w:type="character" w:customStyle="1" w:styleId="WW8Num60z4">
    <w:name w:val="WW8Num60z4"/>
    <w:uiPriority w:val="99"/>
    <w:rsid w:val="00BC60F6"/>
    <w:rPr>
      <w:rFonts w:ascii="Wingdings 2" w:hAnsi="Wingdings 2" w:cs="Wingdings 2"/>
      <w:sz w:val="18"/>
      <w:szCs w:val="18"/>
    </w:rPr>
  </w:style>
  <w:style w:type="character" w:customStyle="1" w:styleId="WW8Num64z1">
    <w:name w:val="WW8Num64z1"/>
    <w:uiPriority w:val="99"/>
    <w:rsid w:val="00BC60F6"/>
    <w:rPr>
      <w:rFonts w:ascii="Wingdings 2" w:hAnsi="Wingdings 2" w:cs="Wingdings 2"/>
      <w:sz w:val="18"/>
      <w:szCs w:val="18"/>
    </w:rPr>
  </w:style>
  <w:style w:type="character" w:customStyle="1" w:styleId="WW8Num64z2">
    <w:name w:val="WW8Num64z2"/>
    <w:uiPriority w:val="99"/>
    <w:rsid w:val="00BC60F6"/>
    <w:rPr>
      <w:rFonts w:ascii="StarSymbol" w:eastAsia="StarSymbol" w:cs="StarSymbol"/>
      <w:sz w:val="18"/>
      <w:szCs w:val="18"/>
    </w:rPr>
  </w:style>
  <w:style w:type="character" w:customStyle="1" w:styleId="WW8Num68z0">
    <w:name w:val="WW8Num68z0"/>
    <w:uiPriority w:val="99"/>
    <w:rsid w:val="00BC60F6"/>
    <w:rPr>
      <w:rFonts w:ascii="Times New Roman" w:hAnsi="Times New Roman" w:cs="Times New Roman"/>
      <w:sz w:val="24"/>
      <w:szCs w:val="24"/>
    </w:rPr>
  </w:style>
  <w:style w:type="character" w:customStyle="1" w:styleId="WW8Num71z2">
    <w:name w:val="WW8Num71z2"/>
    <w:uiPriority w:val="99"/>
    <w:rsid w:val="00BC60F6"/>
    <w:rPr>
      <w:rFonts w:ascii="Wingdings" w:hAnsi="Wingdings" w:cs="Wingdings"/>
    </w:rPr>
  </w:style>
  <w:style w:type="character" w:customStyle="1" w:styleId="WW-Absatz-Standardschriftart11111111">
    <w:name w:val="WW-Absatz-Standardschriftart11111111"/>
    <w:uiPriority w:val="99"/>
    <w:rsid w:val="00BC60F6"/>
  </w:style>
  <w:style w:type="character" w:customStyle="1" w:styleId="WW8Num1z0">
    <w:name w:val="WW8Num1z0"/>
    <w:uiPriority w:val="99"/>
    <w:rsid w:val="00BC60F6"/>
    <w:rPr>
      <w:rFonts w:ascii="Wingdings" w:hAnsi="Wingdings" w:cs="Wingdings"/>
    </w:rPr>
  </w:style>
  <w:style w:type="character" w:customStyle="1" w:styleId="WW8Num1z1">
    <w:name w:val="WW8Num1z1"/>
    <w:uiPriority w:val="99"/>
    <w:rsid w:val="00BC60F6"/>
    <w:rPr>
      <w:rFonts w:ascii="Times New Roman" w:hAnsi="Times New Roman" w:cs="Times New Roman"/>
      <w:sz w:val="24"/>
      <w:szCs w:val="24"/>
    </w:rPr>
  </w:style>
  <w:style w:type="character" w:customStyle="1" w:styleId="WW8Num1z3">
    <w:name w:val="WW8Num1z3"/>
    <w:uiPriority w:val="99"/>
    <w:rsid w:val="00BC60F6"/>
    <w:rPr>
      <w:rFonts w:ascii="Symbol" w:hAnsi="Symbol" w:cs="Symbol"/>
    </w:rPr>
  </w:style>
  <w:style w:type="character" w:customStyle="1" w:styleId="WW8Num1z4">
    <w:name w:val="WW8Num1z4"/>
    <w:uiPriority w:val="99"/>
    <w:rsid w:val="00BC60F6"/>
    <w:rPr>
      <w:rFonts w:ascii="Courier New" w:hAnsi="Courier New" w:cs="Courier New"/>
    </w:rPr>
  </w:style>
  <w:style w:type="character" w:customStyle="1" w:styleId="WW8Num7z1">
    <w:name w:val="WW8Num7z1"/>
    <w:uiPriority w:val="99"/>
    <w:rsid w:val="00BC60F6"/>
    <w:rPr>
      <w:rFonts w:ascii="Times New Roman" w:hAnsi="Times New Roman" w:cs="Times New Roman"/>
      <w:sz w:val="24"/>
      <w:szCs w:val="24"/>
    </w:rPr>
  </w:style>
  <w:style w:type="character" w:customStyle="1" w:styleId="WW8Num8z3">
    <w:name w:val="WW8Num8z3"/>
    <w:uiPriority w:val="99"/>
    <w:rsid w:val="00BC60F6"/>
    <w:rPr>
      <w:rFonts w:ascii="Symbol" w:hAnsi="Symbol" w:cs="Symbol"/>
    </w:rPr>
  </w:style>
  <w:style w:type="character" w:customStyle="1" w:styleId="WW8Num10z1">
    <w:name w:val="WW8Num10z1"/>
    <w:uiPriority w:val="99"/>
    <w:rsid w:val="00BC60F6"/>
    <w:rPr>
      <w:rFonts w:ascii="Times New Roman" w:hAnsi="Times New Roman" w:cs="Times New Roman"/>
      <w:sz w:val="24"/>
      <w:szCs w:val="24"/>
    </w:rPr>
  </w:style>
  <w:style w:type="character" w:customStyle="1" w:styleId="WW8Num10z3">
    <w:name w:val="WW8Num10z3"/>
    <w:uiPriority w:val="99"/>
    <w:rsid w:val="00BC60F6"/>
    <w:rPr>
      <w:rFonts w:ascii="Symbol" w:hAnsi="Symbol" w:cs="Symbol"/>
    </w:rPr>
  </w:style>
  <w:style w:type="character" w:customStyle="1" w:styleId="WW8Num19z3">
    <w:name w:val="WW8Num19z3"/>
    <w:uiPriority w:val="99"/>
    <w:rsid w:val="00BC60F6"/>
    <w:rPr>
      <w:rFonts w:ascii="Symbol" w:hAnsi="Symbol" w:cs="Symbol"/>
    </w:rPr>
  </w:style>
  <w:style w:type="character" w:customStyle="1" w:styleId="WW8Num20z3">
    <w:name w:val="WW8Num20z3"/>
    <w:uiPriority w:val="99"/>
    <w:rsid w:val="00BC60F6"/>
    <w:rPr>
      <w:rFonts w:ascii="Times New Roman" w:hAnsi="Times New Roman" w:cs="Times New Roman"/>
      <w:sz w:val="24"/>
      <w:szCs w:val="24"/>
    </w:rPr>
  </w:style>
  <w:style w:type="character" w:customStyle="1" w:styleId="WW8Num20z6">
    <w:name w:val="WW8Num20z6"/>
    <w:uiPriority w:val="99"/>
    <w:rsid w:val="00BC60F6"/>
    <w:rPr>
      <w:rFonts w:ascii="Symbol" w:hAnsi="Symbol" w:cs="Symbol"/>
    </w:rPr>
  </w:style>
  <w:style w:type="character" w:customStyle="1" w:styleId="WW8Num20z7">
    <w:name w:val="WW8Num20z7"/>
    <w:uiPriority w:val="99"/>
    <w:rsid w:val="00BC60F6"/>
    <w:rPr>
      <w:rFonts w:ascii="Courier New" w:hAnsi="Courier New" w:cs="Courier New"/>
    </w:rPr>
  </w:style>
  <w:style w:type="character" w:customStyle="1" w:styleId="WW8Num22z3">
    <w:name w:val="WW8Num22z3"/>
    <w:uiPriority w:val="99"/>
    <w:rsid w:val="00BC60F6"/>
    <w:rPr>
      <w:rFonts w:ascii="Symbol" w:hAnsi="Symbol" w:cs="Symbol"/>
    </w:rPr>
  </w:style>
  <w:style w:type="character" w:customStyle="1" w:styleId="WW8Num22z4">
    <w:name w:val="WW8Num22z4"/>
    <w:uiPriority w:val="99"/>
    <w:rsid w:val="00BC60F6"/>
    <w:rPr>
      <w:rFonts w:ascii="Courier New" w:hAnsi="Courier New" w:cs="Courier New"/>
    </w:rPr>
  </w:style>
  <w:style w:type="character" w:customStyle="1" w:styleId="WW8Num23z2">
    <w:name w:val="WW8Num23z2"/>
    <w:uiPriority w:val="99"/>
    <w:rsid w:val="00BC60F6"/>
    <w:rPr>
      <w:rFonts w:ascii="Wingdings" w:hAnsi="Wingdings" w:cs="Wingdings"/>
    </w:rPr>
  </w:style>
  <w:style w:type="character" w:customStyle="1" w:styleId="WW8Num25z1">
    <w:name w:val="WW8Num25z1"/>
    <w:uiPriority w:val="99"/>
    <w:rsid w:val="00BC60F6"/>
    <w:rPr>
      <w:rFonts w:ascii="Wingdings" w:hAnsi="Wingdings" w:cs="Wingdings"/>
    </w:rPr>
  </w:style>
  <w:style w:type="character" w:customStyle="1" w:styleId="WW8Num27z1">
    <w:name w:val="WW8Num27z1"/>
    <w:uiPriority w:val="99"/>
    <w:rsid w:val="00BC60F6"/>
    <w:rPr>
      <w:rFonts w:ascii="Times New Roman" w:hAnsi="Times New Roman" w:cs="Times New Roman"/>
      <w:sz w:val="24"/>
      <w:szCs w:val="24"/>
    </w:rPr>
  </w:style>
  <w:style w:type="character" w:customStyle="1" w:styleId="WW8Num27z2">
    <w:name w:val="WW8Num27z2"/>
    <w:uiPriority w:val="99"/>
    <w:rsid w:val="00BC60F6"/>
    <w:rPr>
      <w:rFonts w:ascii="Times New Roman" w:hAnsi="Times New Roman" w:cs="Times New Roman"/>
      <w:sz w:val="24"/>
      <w:szCs w:val="24"/>
    </w:rPr>
  </w:style>
  <w:style w:type="character" w:customStyle="1" w:styleId="WW8Num28z1">
    <w:name w:val="WW8Num28z1"/>
    <w:uiPriority w:val="99"/>
    <w:rsid w:val="00BC60F6"/>
    <w:rPr>
      <w:rFonts w:ascii="Times New Roman" w:hAnsi="Times New Roman" w:cs="Times New Roman"/>
      <w:sz w:val="24"/>
      <w:szCs w:val="24"/>
    </w:rPr>
  </w:style>
  <w:style w:type="character" w:customStyle="1" w:styleId="WW8Num28z3">
    <w:name w:val="WW8Num28z3"/>
    <w:uiPriority w:val="99"/>
    <w:rsid w:val="00BC60F6"/>
    <w:rPr>
      <w:rFonts w:ascii="Symbol" w:hAnsi="Symbol" w:cs="Symbol"/>
    </w:rPr>
  </w:style>
  <w:style w:type="character" w:customStyle="1" w:styleId="WW8Num28z4">
    <w:name w:val="WW8Num28z4"/>
    <w:uiPriority w:val="99"/>
    <w:rsid w:val="00BC60F6"/>
    <w:rPr>
      <w:rFonts w:ascii="Courier New" w:hAnsi="Courier New" w:cs="Courier New"/>
    </w:rPr>
  </w:style>
  <w:style w:type="character" w:customStyle="1" w:styleId="WW8Num30z1">
    <w:name w:val="WW8Num30z1"/>
    <w:uiPriority w:val="99"/>
    <w:rsid w:val="00BC60F6"/>
    <w:rPr>
      <w:rFonts w:ascii="Times New Roman" w:hAnsi="Times New Roman" w:cs="Times New Roman"/>
      <w:sz w:val="24"/>
      <w:szCs w:val="24"/>
    </w:rPr>
  </w:style>
  <w:style w:type="character" w:customStyle="1" w:styleId="WW8Num30z3">
    <w:name w:val="WW8Num30z3"/>
    <w:uiPriority w:val="99"/>
    <w:rsid w:val="00BC60F6"/>
    <w:rPr>
      <w:rFonts w:ascii="Symbol" w:hAnsi="Symbol" w:cs="Symbol"/>
    </w:rPr>
  </w:style>
  <w:style w:type="character" w:customStyle="1" w:styleId="WW8Num30z4">
    <w:name w:val="WW8Num30z4"/>
    <w:uiPriority w:val="99"/>
    <w:rsid w:val="00BC60F6"/>
    <w:rPr>
      <w:rFonts w:ascii="Courier New" w:hAnsi="Courier New" w:cs="Courier New"/>
    </w:rPr>
  </w:style>
  <w:style w:type="character" w:customStyle="1" w:styleId="WW8Num31z3">
    <w:name w:val="WW8Num31z3"/>
    <w:uiPriority w:val="99"/>
    <w:rsid w:val="00BC60F6"/>
    <w:rPr>
      <w:rFonts w:ascii="Symbol" w:hAnsi="Symbol" w:cs="Symbol"/>
    </w:rPr>
  </w:style>
  <w:style w:type="character" w:customStyle="1" w:styleId="WW8Num31z4">
    <w:name w:val="WW8Num31z4"/>
    <w:uiPriority w:val="99"/>
    <w:rsid w:val="00BC60F6"/>
    <w:rPr>
      <w:rFonts w:ascii="Courier New" w:hAnsi="Courier New" w:cs="Courier New"/>
    </w:rPr>
  </w:style>
  <w:style w:type="character" w:customStyle="1" w:styleId="WW8Num32z1">
    <w:name w:val="WW8Num32z1"/>
    <w:uiPriority w:val="99"/>
    <w:rsid w:val="00BC60F6"/>
    <w:rPr>
      <w:rFonts w:ascii="Times New Roman" w:hAnsi="Times New Roman" w:cs="Times New Roman"/>
      <w:sz w:val="24"/>
      <w:szCs w:val="24"/>
    </w:rPr>
  </w:style>
  <w:style w:type="character" w:customStyle="1" w:styleId="WW8Num33z2">
    <w:name w:val="WW8Num33z2"/>
    <w:uiPriority w:val="99"/>
    <w:rsid w:val="00BC60F6"/>
    <w:rPr>
      <w:rFonts w:ascii="Times New Roman" w:hAnsi="Times New Roman" w:cs="Times New Roman"/>
      <w:sz w:val="24"/>
      <w:szCs w:val="24"/>
    </w:rPr>
  </w:style>
  <w:style w:type="character" w:customStyle="1" w:styleId="WW8Num35z2">
    <w:name w:val="WW8Num35z2"/>
    <w:uiPriority w:val="99"/>
    <w:rsid w:val="00BC60F6"/>
    <w:rPr>
      <w:rFonts w:ascii="Times New Roman" w:hAnsi="Times New Roman" w:cs="Times New Roman"/>
      <w:sz w:val="24"/>
      <w:szCs w:val="24"/>
    </w:rPr>
  </w:style>
  <w:style w:type="character" w:customStyle="1" w:styleId="WW8Num35z4">
    <w:name w:val="WW8Num35z4"/>
    <w:uiPriority w:val="99"/>
    <w:rsid w:val="00BC60F6"/>
    <w:rPr>
      <w:rFonts w:ascii="Courier New" w:hAnsi="Courier New" w:cs="Courier New"/>
    </w:rPr>
  </w:style>
  <w:style w:type="character" w:customStyle="1" w:styleId="WW8Num35z6">
    <w:name w:val="WW8Num35z6"/>
    <w:uiPriority w:val="99"/>
    <w:rsid w:val="00BC60F6"/>
    <w:rPr>
      <w:rFonts w:ascii="Symbol" w:hAnsi="Symbol" w:cs="Symbol"/>
    </w:rPr>
  </w:style>
  <w:style w:type="character" w:customStyle="1" w:styleId="WW8Num36z1">
    <w:name w:val="WW8Num36z1"/>
    <w:uiPriority w:val="99"/>
    <w:rsid w:val="00BC60F6"/>
  </w:style>
  <w:style w:type="character" w:customStyle="1" w:styleId="WW8Num37z1">
    <w:name w:val="WW8Num37z1"/>
    <w:uiPriority w:val="99"/>
    <w:rsid w:val="00BC60F6"/>
    <w:rPr>
      <w:rFonts w:ascii="Wingdings" w:hAnsi="Wingdings" w:cs="Wingdings"/>
    </w:rPr>
  </w:style>
  <w:style w:type="character" w:customStyle="1" w:styleId="WW8Num38z1">
    <w:name w:val="WW8Num38z1"/>
    <w:uiPriority w:val="99"/>
    <w:rsid w:val="00BC60F6"/>
    <w:rPr>
      <w:rFonts w:ascii="Wingdings" w:hAnsi="Wingdings" w:cs="Wingdings"/>
    </w:rPr>
  </w:style>
  <w:style w:type="character" w:customStyle="1" w:styleId="WW8Num43z1">
    <w:name w:val="WW8Num43z1"/>
    <w:uiPriority w:val="99"/>
    <w:rsid w:val="00BC60F6"/>
    <w:rPr>
      <w:rFonts w:ascii="Courier New" w:hAnsi="Courier New" w:cs="Courier New"/>
    </w:rPr>
  </w:style>
  <w:style w:type="character" w:customStyle="1" w:styleId="WW8Num43z3">
    <w:name w:val="WW8Num43z3"/>
    <w:uiPriority w:val="99"/>
    <w:rsid w:val="00BC60F6"/>
    <w:rPr>
      <w:rFonts w:ascii="Symbol" w:hAnsi="Symbol" w:cs="Symbol"/>
    </w:rPr>
  </w:style>
  <w:style w:type="character" w:customStyle="1" w:styleId="WW8Num46z3">
    <w:name w:val="WW8Num46z3"/>
    <w:uiPriority w:val="99"/>
    <w:rsid w:val="00BC60F6"/>
    <w:rPr>
      <w:rFonts w:ascii="Symbol" w:hAnsi="Symbol" w:cs="Symbol"/>
    </w:rPr>
  </w:style>
  <w:style w:type="character" w:customStyle="1" w:styleId="WW8Num46z4">
    <w:name w:val="WW8Num46z4"/>
    <w:uiPriority w:val="99"/>
    <w:rsid w:val="00BC60F6"/>
    <w:rPr>
      <w:rFonts w:ascii="Courier New" w:hAnsi="Courier New" w:cs="Courier New"/>
    </w:rPr>
  </w:style>
  <w:style w:type="character" w:customStyle="1" w:styleId="WW8Num52z3">
    <w:name w:val="WW8Num52z3"/>
    <w:uiPriority w:val="99"/>
    <w:rsid w:val="00BC60F6"/>
    <w:rPr>
      <w:rFonts w:ascii="Symbol" w:hAnsi="Symbol" w:cs="Symbol"/>
    </w:rPr>
  </w:style>
  <w:style w:type="character" w:customStyle="1" w:styleId="WW8Num52z4">
    <w:name w:val="WW8Num52z4"/>
    <w:uiPriority w:val="99"/>
    <w:rsid w:val="00BC60F6"/>
    <w:rPr>
      <w:rFonts w:ascii="Courier New" w:hAnsi="Courier New" w:cs="Courier New"/>
    </w:rPr>
  </w:style>
  <w:style w:type="character" w:customStyle="1" w:styleId="WW8Num61z3">
    <w:name w:val="WW8Num61z3"/>
    <w:uiPriority w:val="99"/>
    <w:rsid w:val="00BC60F6"/>
    <w:rPr>
      <w:rFonts w:ascii="Symbol" w:hAnsi="Symbol" w:cs="Symbol"/>
    </w:rPr>
  </w:style>
  <w:style w:type="character" w:customStyle="1" w:styleId="WW8Num62z1">
    <w:name w:val="WW8Num62z1"/>
    <w:uiPriority w:val="99"/>
    <w:rsid w:val="00BC60F6"/>
    <w:rPr>
      <w:rFonts w:ascii="Times New Roman" w:hAnsi="Times New Roman" w:cs="Times New Roman"/>
      <w:sz w:val="24"/>
      <w:szCs w:val="24"/>
    </w:rPr>
  </w:style>
  <w:style w:type="character" w:customStyle="1" w:styleId="WW8Num65z1">
    <w:name w:val="WW8Num65z1"/>
    <w:uiPriority w:val="99"/>
    <w:rsid w:val="00BC60F6"/>
    <w:rPr>
      <w:rFonts w:ascii="Wingdings" w:hAnsi="Wingdings" w:cs="Wingdings"/>
    </w:rPr>
  </w:style>
  <w:style w:type="character" w:customStyle="1" w:styleId="WW8Num65z3">
    <w:name w:val="WW8Num65z3"/>
    <w:uiPriority w:val="99"/>
    <w:rsid w:val="00BC60F6"/>
    <w:rPr>
      <w:rFonts w:ascii="Symbol" w:hAnsi="Symbol" w:cs="Symbol"/>
    </w:rPr>
  </w:style>
  <w:style w:type="character" w:customStyle="1" w:styleId="WW8Num65z4">
    <w:name w:val="WW8Num65z4"/>
    <w:uiPriority w:val="99"/>
    <w:rsid w:val="00BC60F6"/>
    <w:rPr>
      <w:rFonts w:ascii="Courier New" w:hAnsi="Courier New" w:cs="Courier New"/>
    </w:rPr>
  </w:style>
  <w:style w:type="character" w:customStyle="1" w:styleId="WW8Num67z1">
    <w:name w:val="WW8Num67z1"/>
    <w:uiPriority w:val="99"/>
    <w:rsid w:val="00BC60F6"/>
    <w:rPr>
      <w:rFonts w:ascii="Times New Roman" w:hAnsi="Times New Roman" w:cs="Times New Roman"/>
    </w:rPr>
  </w:style>
  <w:style w:type="character" w:customStyle="1" w:styleId="13">
    <w:name w:val="Основной шрифт абзаца1"/>
    <w:uiPriority w:val="99"/>
    <w:rsid w:val="00BC60F6"/>
  </w:style>
  <w:style w:type="character" w:customStyle="1" w:styleId="af2">
    <w:name w:val="Символ нумерации"/>
    <w:uiPriority w:val="99"/>
    <w:rsid w:val="00BC60F6"/>
    <w:rPr>
      <w:rFonts w:ascii="Times New Roman" w:hAnsi="Times New Roman" w:cs="Times New Roman"/>
    </w:rPr>
  </w:style>
  <w:style w:type="character" w:customStyle="1" w:styleId="af3">
    <w:name w:val="Маркеры списка"/>
    <w:uiPriority w:val="99"/>
    <w:rsid w:val="00BC60F6"/>
    <w:rPr>
      <w:rFonts w:ascii="Times New Roman" w:eastAsia="StarSymbol" w:hAnsi="Times New Roman" w:cs="Times New Roman"/>
      <w:sz w:val="18"/>
      <w:szCs w:val="18"/>
    </w:rPr>
  </w:style>
  <w:style w:type="paragraph" w:customStyle="1" w:styleId="af4">
    <w:name w:val="Заголовок"/>
    <w:basedOn w:val="a"/>
    <w:next w:val="a3"/>
    <w:uiPriority w:val="99"/>
    <w:rsid w:val="00BC60F6"/>
    <w:pPr>
      <w:keepNext/>
      <w:suppressAutoHyphens/>
      <w:spacing w:before="240" w:after="120" w:line="240" w:lineRule="auto"/>
    </w:pPr>
    <w:rPr>
      <w:rFonts w:ascii="Arial" w:eastAsia="Arial Unicode MS" w:hAnsi="Arial" w:cs="Arial"/>
      <w:sz w:val="28"/>
      <w:szCs w:val="28"/>
      <w:lang w:eastAsia="ar-SA"/>
    </w:rPr>
  </w:style>
  <w:style w:type="paragraph" w:styleId="af5">
    <w:name w:val="List"/>
    <w:basedOn w:val="a3"/>
    <w:uiPriority w:val="99"/>
    <w:rsid w:val="00BC60F6"/>
    <w:pPr>
      <w:suppressAutoHyphens/>
    </w:pPr>
    <w:rPr>
      <w:lang w:eastAsia="ar-SA"/>
    </w:rPr>
  </w:style>
  <w:style w:type="paragraph" w:customStyle="1" w:styleId="14">
    <w:name w:val="Название1"/>
    <w:basedOn w:val="a"/>
    <w:uiPriority w:val="99"/>
    <w:rsid w:val="00BC60F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BC60F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6">
    <w:name w:val="Subtitle"/>
    <w:basedOn w:val="af4"/>
    <w:next w:val="a3"/>
    <w:link w:val="af7"/>
    <w:uiPriority w:val="99"/>
    <w:qFormat/>
    <w:rsid w:val="00BC60F6"/>
    <w:pPr>
      <w:jc w:val="center"/>
    </w:pPr>
    <w:rPr>
      <w:i/>
      <w:iCs/>
    </w:rPr>
  </w:style>
  <w:style w:type="character" w:customStyle="1" w:styleId="af7">
    <w:name w:val="Подзаголовок Знак"/>
    <w:basedOn w:val="a0"/>
    <w:link w:val="af6"/>
    <w:uiPriority w:val="99"/>
    <w:rsid w:val="00BC60F6"/>
    <w:rPr>
      <w:rFonts w:ascii="Arial" w:eastAsia="Arial Unicode MS" w:hAnsi="Arial" w:cs="Arial"/>
      <w:i/>
      <w:iCs/>
      <w:sz w:val="28"/>
      <w:szCs w:val="28"/>
      <w:lang w:eastAsia="ar-SA"/>
    </w:rPr>
  </w:style>
  <w:style w:type="paragraph" w:customStyle="1" w:styleId="210">
    <w:name w:val="Основной текст с отступом 21"/>
    <w:basedOn w:val="a"/>
    <w:uiPriority w:val="99"/>
    <w:rsid w:val="00BC60F6"/>
    <w:pPr>
      <w:suppressAutoHyphens/>
      <w:autoSpaceDE w:val="0"/>
      <w:spacing w:after="0" w:line="360" w:lineRule="auto"/>
      <w:ind w:firstLine="426"/>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BC60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BC60F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uiPriority w:val="99"/>
    <w:rsid w:val="00BC60F6"/>
    <w:pPr>
      <w:suppressAutoHyphens/>
      <w:spacing w:after="0" w:line="360" w:lineRule="auto"/>
      <w:jc w:val="both"/>
    </w:pPr>
    <w:rPr>
      <w:rFonts w:ascii="Times New Roman" w:eastAsia="Times New Roman" w:hAnsi="Times New Roman" w:cs="Times New Roman"/>
      <w:b/>
      <w:bCs/>
      <w:sz w:val="24"/>
      <w:szCs w:val="24"/>
      <w:lang w:eastAsia="ar-SA"/>
    </w:rPr>
  </w:style>
  <w:style w:type="paragraph" w:customStyle="1" w:styleId="af8">
    <w:name w:val="Содержимое врезки"/>
    <w:basedOn w:val="a3"/>
    <w:uiPriority w:val="99"/>
    <w:rsid w:val="00BC60F6"/>
    <w:pPr>
      <w:suppressAutoHyphens/>
    </w:pPr>
    <w:rPr>
      <w:lang w:eastAsia="ar-SA"/>
    </w:rPr>
  </w:style>
  <w:style w:type="paragraph" w:styleId="af9">
    <w:name w:val="TOC Heading"/>
    <w:basedOn w:val="1"/>
    <w:next w:val="a"/>
    <w:uiPriority w:val="99"/>
    <w:qFormat/>
    <w:rsid w:val="00BC60F6"/>
    <w:pPr>
      <w:keepLines/>
      <w:spacing w:before="480" w:line="276" w:lineRule="auto"/>
      <w:jc w:val="left"/>
      <w:outlineLvl w:val="9"/>
    </w:pPr>
    <w:rPr>
      <w:rFonts w:ascii="Cambria" w:hAnsi="Cambria" w:cs="Cambria"/>
      <w:color w:val="365F91"/>
      <w:sz w:val="28"/>
      <w:szCs w:val="28"/>
      <w:lang w:eastAsia="en-US"/>
    </w:rPr>
  </w:style>
  <w:style w:type="paragraph" w:styleId="16">
    <w:name w:val="toc 1"/>
    <w:basedOn w:val="a"/>
    <w:next w:val="a"/>
    <w:autoRedefine/>
    <w:uiPriority w:val="99"/>
    <w:semiHidden/>
    <w:rsid w:val="00BC60F6"/>
    <w:pPr>
      <w:tabs>
        <w:tab w:val="right" w:leader="dot" w:pos="10338"/>
      </w:tabs>
      <w:suppressAutoHyphens/>
      <w:spacing w:after="0" w:line="240" w:lineRule="auto"/>
    </w:pPr>
    <w:rPr>
      <w:rFonts w:ascii="Times New Roman" w:eastAsia="Times New Roman" w:hAnsi="Times New Roman" w:cs="Times New Roman"/>
      <w:b/>
      <w:bCs/>
      <w:noProof/>
      <w:sz w:val="24"/>
      <w:szCs w:val="24"/>
      <w:lang w:eastAsia="ar-SA"/>
    </w:rPr>
  </w:style>
  <w:style w:type="paragraph" w:styleId="25">
    <w:name w:val="toc 2"/>
    <w:basedOn w:val="a"/>
    <w:next w:val="a"/>
    <w:autoRedefine/>
    <w:uiPriority w:val="99"/>
    <w:semiHidden/>
    <w:rsid w:val="00BC60F6"/>
    <w:pPr>
      <w:suppressAutoHyphens/>
      <w:spacing w:after="0" w:line="240" w:lineRule="auto"/>
      <w:ind w:left="240"/>
    </w:pPr>
    <w:rPr>
      <w:rFonts w:ascii="Times New Roman" w:eastAsia="Times New Roman" w:hAnsi="Times New Roman" w:cs="Times New Roman"/>
      <w:sz w:val="24"/>
      <w:szCs w:val="24"/>
      <w:lang w:eastAsia="ar-SA"/>
    </w:rPr>
  </w:style>
  <w:style w:type="paragraph" w:styleId="35">
    <w:name w:val="toc 3"/>
    <w:basedOn w:val="a"/>
    <w:next w:val="a"/>
    <w:autoRedefine/>
    <w:uiPriority w:val="99"/>
    <w:semiHidden/>
    <w:rsid w:val="00BC60F6"/>
    <w:pPr>
      <w:suppressAutoHyphens/>
      <w:spacing w:after="0" w:line="240" w:lineRule="auto"/>
      <w:ind w:left="480"/>
    </w:pPr>
    <w:rPr>
      <w:rFonts w:ascii="Times New Roman" w:eastAsia="Times New Roman" w:hAnsi="Times New Roman" w:cs="Times New Roman"/>
      <w:sz w:val="24"/>
      <w:szCs w:val="24"/>
      <w:lang w:eastAsia="ar-SA"/>
    </w:rPr>
  </w:style>
  <w:style w:type="paragraph" w:styleId="afa">
    <w:name w:val="List Paragraph"/>
    <w:basedOn w:val="a"/>
    <w:uiPriority w:val="99"/>
    <w:qFormat/>
    <w:rsid w:val="00BC60F6"/>
    <w:pPr>
      <w:suppressAutoHyphens/>
      <w:spacing w:after="0" w:line="240" w:lineRule="auto"/>
      <w:ind w:left="708"/>
    </w:pPr>
    <w:rPr>
      <w:rFonts w:ascii="Times New Roman" w:eastAsia="Times New Roman" w:hAnsi="Times New Roman" w:cs="Times New Roman"/>
      <w:sz w:val="24"/>
      <w:szCs w:val="24"/>
      <w:lang w:eastAsia="ar-SA"/>
    </w:rPr>
  </w:style>
  <w:style w:type="character" w:styleId="afb">
    <w:name w:val="line number"/>
    <w:basedOn w:val="a0"/>
    <w:uiPriority w:val="99"/>
    <w:rsid w:val="00BC60F6"/>
  </w:style>
  <w:style w:type="paragraph" w:styleId="afc">
    <w:name w:val="Balloon Text"/>
    <w:basedOn w:val="a"/>
    <w:link w:val="afd"/>
    <w:uiPriority w:val="99"/>
    <w:semiHidden/>
    <w:rsid w:val="00BC60F6"/>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BC60F6"/>
    <w:rPr>
      <w:rFonts w:ascii="Tahoma" w:eastAsia="Calibri" w:hAnsi="Tahoma" w:cs="Tahoma"/>
      <w:sz w:val="16"/>
      <w:szCs w:val="16"/>
    </w:rPr>
  </w:style>
  <w:style w:type="table" w:styleId="afe">
    <w:name w:val="Table Grid"/>
    <w:basedOn w:val="a1"/>
    <w:uiPriority w:val="99"/>
    <w:rsid w:val="00BC60F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BC60F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BC60F6"/>
    <w:pPr>
      <w:keepNext/>
      <w:spacing w:after="0" w:line="240" w:lineRule="auto"/>
      <w:ind w:firstLine="360"/>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BC60F6"/>
    <w:pPr>
      <w:keepNext/>
      <w:spacing w:after="0" w:line="240" w:lineRule="auto"/>
      <w:ind w:firstLine="360"/>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9"/>
    <w:qFormat/>
    <w:rsid w:val="00BC60F6"/>
    <w:pPr>
      <w:keepNext/>
      <w:spacing w:after="0" w:line="360" w:lineRule="auto"/>
      <w:jc w:val="center"/>
      <w:outlineLvl w:val="3"/>
    </w:pPr>
    <w:rPr>
      <w:rFonts w:ascii="Times New Roman" w:eastAsia="Times New Roman" w:hAnsi="Times New Roman" w:cs="Times New Roman"/>
      <w:sz w:val="24"/>
      <w:szCs w:val="24"/>
      <w:lang w:eastAsia="ru-RU"/>
    </w:rPr>
  </w:style>
  <w:style w:type="paragraph" w:styleId="5">
    <w:name w:val="heading 5"/>
    <w:basedOn w:val="a"/>
    <w:next w:val="a"/>
    <w:link w:val="50"/>
    <w:uiPriority w:val="99"/>
    <w:qFormat/>
    <w:rsid w:val="00BC60F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BC60F6"/>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C60F6"/>
    <w:pPr>
      <w:keepNext/>
      <w:spacing w:after="0" w:line="360" w:lineRule="auto"/>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9"/>
    <w:qFormat/>
    <w:rsid w:val="00BC60F6"/>
    <w:pPr>
      <w:keepNext/>
      <w:spacing w:after="0" w:line="240" w:lineRule="auto"/>
      <w:ind w:firstLine="698"/>
      <w:jc w:val="center"/>
      <w:outlineLvl w:val="7"/>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60F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BC60F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BC60F6"/>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9"/>
    <w:rsid w:val="00BC60F6"/>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9"/>
    <w:rsid w:val="00BC60F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C60F6"/>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C60F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BC60F6"/>
    <w:rPr>
      <w:rFonts w:ascii="Times New Roman" w:eastAsia="Times New Roman" w:hAnsi="Times New Roman" w:cs="Times New Roman"/>
      <w:b/>
      <w:bCs/>
      <w:sz w:val="26"/>
      <w:szCs w:val="26"/>
      <w:lang w:eastAsia="ru-RU"/>
    </w:rPr>
  </w:style>
  <w:style w:type="numbering" w:customStyle="1" w:styleId="11">
    <w:name w:val="Нет списка1"/>
    <w:next w:val="a2"/>
    <w:uiPriority w:val="99"/>
    <w:semiHidden/>
    <w:unhideWhenUsed/>
    <w:rsid w:val="00BC60F6"/>
  </w:style>
  <w:style w:type="paragraph" w:styleId="a3">
    <w:name w:val="Body Text"/>
    <w:basedOn w:val="a"/>
    <w:link w:val="a4"/>
    <w:uiPriority w:val="99"/>
    <w:rsid w:val="00BC60F6"/>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BC60F6"/>
    <w:rPr>
      <w:rFonts w:ascii="Times New Roman" w:eastAsia="Times New Roman" w:hAnsi="Times New Roman" w:cs="Times New Roman"/>
      <w:sz w:val="24"/>
      <w:szCs w:val="24"/>
      <w:lang w:eastAsia="ru-RU"/>
    </w:rPr>
  </w:style>
  <w:style w:type="paragraph" w:styleId="a5">
    <w:name w:val="Body Text Indent"/>
    <w:basedOn w:val="a"/>
    <w:link w:val="a6"/>
    <w:uiPriority w:val="99"/>
    <w:rsid w:val="00BC60F6"/>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BC60F6"/>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C60F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BC60F6"/>
    <w:rPr>
      <w:rFonts w:ascii="Times New Roman" w:eastAsia="Times New Roman" w:hAnsi="Times New Roman" w:cs="Times New Roman"/>
      <w:sz w:val="24"/>
      <w:szCs w:val="24"/>
      <w:lang w:eastAsia="ru-RU"/>
    </w:rPr>
  </w:style>
  <w:style w:type="paragraph" w:styleId="23">
    <w:name w:val="Body Text 2"/>
    <w:basedOn w:val="a"/>
    <w:link w:val="24"/>
    <w:uiPriority w:val="99"/>
    <w:rsid w:val="00BC60F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BC60F6"/>
    <w:rPr>
      <w:rFonts w:ascii="Times New Roman" w:eastAsia="Times New Roman" w:hAnsi="Times New Roman" w:cs="Times New Roman"/>
      <w:sz w:val="24"/>
      <w:szCs w:val="24"/>
      <w:lang w:eastAsia="ru-RU"/>
    </w:rPr>
  </w:style>
  <w:style w:type="paragraph" w:customStyle="1" w:styleId="ConsNormal">
    <w:name w:val="ConsNormal"/>
    <w:uiPriority w:val="99"/>
    <w:rsid w:val="00BC60F6"/>
    <w:pPr>
      <w:widowControl w:val="0"/>
      <w:spacing w:after="0" w:line="240" w:lineRule="auto"/>
      <w:ind w:firstLine="720"/>
    </w:pPr>
    <w:rPr>
      <w:rFonts w:ascii="Arial" w:eastAsia="Times New Roman" w:hAnsi="Arial" w:cs="Arial"/>
      <w:sz w:val="20"/>
      <w:szCs w:val="20"/>
      <w:lang w:eastAsia="ru-RU"/>
    </w:rPr>
  </w:style>
  <w:style w:type="paragraph" w:styleId="a7">
    <w:name w:val="Title"/>
    <w:basedOn w:val="a"/>
    <w:link w:val="a8"/>
    <w:uiPriority w:val="99"/>
    <w:qFormat/>
    <w:rsid w:val="00BC60F6"/>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0"/>
    <w:link w:val="a7"/>
    <w:uiPriority w:val="99"/>
    <w:rsid w:val="00BC60F6"/>
    <w:rPr>
      <w:rFonts w:ascii="Times New Roman" w:eastAsia="Times New Roman" w:hAnsi="Times New Roman" w:cs="Times New Roman"/>
      <w:b/>
      <w:bCs/>
      <w:sz w:val="28"/>
      <w:szCs w:val="28"/>
      <w:lang w:eastAsia="ru-RU"/>
    </w:rPr>
  </w:style>
  <w:style w:type="paragraph" w:customStyle="1" w:styleId="ConsNonformat">
    <w:name w:val="ConsNonformat"/>
    <w:uiPriority w:val="99"/>
    <w:rsid w:val="00BC6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uiPriority w:val="99"/>
    <w:rsid w:val="00BC60F6"/>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uiPriority w:val="99"/>
    <w:rsid w:val="00BC60F6"/>
    <w:rPr>
      <w:rFonts w:ascii="Times New Roman" w:eastAsia="Times New Roman" w:hAnsi="Times New Roman" w:cs="Times New Roman"/>
      <w:sz w:val="20"/>
      <w:szCs w:val="20"/>
      <w:lang w:eastAsia="ru-RU"/>
    </w:rPr>
  </w:style>
  <w:style w:type="paragraph" w:styleId="33">
    <w:name w:val="Body Text Indent 3"/>
    <w:basedOn w:val="a"/>
    <w:link w:val="34"/>
    <w:uiPriority w:val="99"/>
    <w:rsid w:val="00BC60F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BC60F6"/>
    <w:rPr>
      <w:rFonts w:ascii="Times New Roman" w:eastAsia="Times New Roman" w:hAnsi="Times New Roman" w:cs="Times New Roman"/>
      <w:sz w:val="16"/>
      <w:szCs w:val="16"/>
      <w:lang w:eastAsia="ru-RU"/>
    </w:rPr>
  </w:style>
  <w:style w:type="paragraph" w:styleId="a9">
    <w:name w:val="footer"/>
    <w:basedOn w:val="a"/>
    <w:link w:val="aa"/>
    <w:uiPriority w:val="99"/>
    <w:rsid w:val="00BC60F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BC60F6"/>
    <w:rPr>
      <w:rFonts w:ascii="Times New Roman" w:eastAsia="Times New Roman" w:hAnsi="Times New Roman" w:cs="Times New Roman"/>
      <w:sz w:val="20"/>
      <w:szCs w:val="20"/>
      <w:lang w:eastAsia="ru-RU"/>
    </w:rPr>
  </w:style>
  <w:style w:type="character" w:styleId="ab">
    <w:name w:val="page number"/>
    <w:basedOn w:val="a0"/>
    <w:uiPriority w:val="99"/>
    <w:rsid w:val="00BC60F6"/>
  </w:style>
  <w:style w:type="paragraph" w:styleId="ac">
    <w:name w:val="header"/>
    <w:basedOn w:val="a"/>
    <w:link w:val="ad"/>
    <w:uiPriority w:val="99"/>
    <w:rsid w:val="00BC60F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BC60F6"/>
    <w:rPr>
      <w:rFonts w:ascii="Times New Roman" w:eastAsia="Times New Roman" w:hAnsi="Times New Roman" w:cs="Times New Roman"/>
      <w:sz w:val="20"/>
      <w:szCs w:val="20"/>
      <w:lang w:eastAsia="ru-RU"/>
    </w:rPr>
  </w:style>
  <w:style w:type="paragraph" w:customStyle="1" w:styleId="ConsPlusNormal">
    <w:name w:val="ConsPlusNormal"/>
    <w:uiPriority w:val="99"/>
    <w:rsid w:val="00BC60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C60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60F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e">
    <w:name w:val="Гипертекстовая ссылка"/>
    <w:uiPriority w:val="99"/>
    <w:rsid w:val="00BC60F6"/>
    <w:rPr>
      <w:color w:val="008000"/>
      <w:sz w:val="20"/>
      <w:szCs w:val="20"/>
      <w:u w:val="single"/>
    </w:rPr>
  </w:style>
  <w:style w:type="paragraph" w:customStyle="1" w:styleId="af">
    <w:name w:val="Комментарий"/>
    <w:basedOn w:val="a"/>
    <w:next w:val="a"/>
    <w:uiPriority w:val="99"/>
    <w:rsid w:val="00BC60F6"/>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14pt">
    <w:name w:val="Обычный + 14 pt"/>
    <w:aliases w:val="курсив,по ширине,Первая строка:  0,95 см"/>
    <w:basedOn w:val="a"/>
    <w:uiPriority w:val="99"/>
    <w:rsid w:val="00BC60F6"/>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12">
    <w:name w:val="Знак1"/>
    <w:basedOn w:val="a"/>
    <w:uiPriority w:val="99"/>
    <w:semiHidden/>
    <w:rsid w:val="00BC60F6"/>
    <w:pPr>
      <w:tabs>
        <w:tab w:val="num" w:pos="709"/>
      </w:tabs>
      <w:spacing w:before="120" w:after="160" w:line="240" w:lineRule="exact"/>
      <w:ind w:left="709" w:hanging="284"/>
      <w:jc w:val="both"/>
    </w:pPr>
    <w:rPr>
      <w:rFonts w:ascii="Verdana" w:eastAsia="Times New Roman" w:hAnsi="Verdana" w:cs="Verdana"/>
      <w:sz w:val="20"/>
      <w:szCs w:val="20"/>
      <w:lang w:val="en-US"/>
    </w:rPr>
  </w:style>
  <w:style w:type="character" w:styleId="af0">
    <w:name w:val="Hyperlink"/>
    <w:uiPriority w:val="99"/>
    <w:rsid w:val="00BC60F6"/>
    <w:rPr>
      <w:rFonts w:ascii="Verdana" w:hAnsi="Verdana" w:cs="Verdana"/>
      <w:color w:val="0000FF"/>
      <w:u w:val="none"/>
      <w:lang w:val="en-US" w:eastAsia="en-US"/>
    </w:rPr>
  </w:style>
  <w:style w:type="paragraph" w:styleId="af1">
    <w:name w:val="Normal (Web)"/>
    <w:basedOn w:val="a"/>
    <w:uiPriority w:val="99"/>
    <w:rsid w:val="00BC60F6"/>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customStyle="1" w:styleId="text">
    <w:name w:val="text"/>
    <w:basedOn w:val="a"/>
    <w:uiPriority w:val="99"/>
    <w:rsid w:val="00BC60F6"/>
    <w:pPr>
      <w:numPr>
        <w:numId w:val="1"/>
      </w:numPr>
      <w:tabs>
        <w:tab w:val="clear" w:pos="709"/>
      </w:tabs>
      <w:spacing w:after="0" w:line="240" w:lineRule="auto"/>
      <w:ind w:left="0" w:firstLine="567"/>
      <w:jc w:val="both"/>
    </w:pPr>
    <w:rPr>
      <w:rFonts w:ascii="Arial" w:eastAsia="Times New Roman" w:hAnsi="Arial" w:cs="Arial"/>
      <w:sz w:val="24"/>
      <w:szCs w:val="24"/>
      <w:lang w:eastAsia="ru-RU"/>
    </w:rPr>
  </w:style>
  <w:style w:type="character" w:customStyle="1" w:styleId="WW8Num2z0">
    <w:name w:val="WW8Num2z0"/>
    <w:uiPriority w:val="99"/>
    <w:rsid w:val="00BC60F6"/>
    <w:rPr>
      <w:rFonts w:ascii="Times New Roman" w:hAnsi="Times New Roman" w:cs="Times New Roman"/>
      <w:sz w:val="24"/>
      <w:szCs w:val="24"/>
    </w:rPr>
  </w:style>
  <w:style w:type="character" w:customStyle="1" w:styleId="WW8Num4z1">
    <w:name w:val="WW8Num4z1"/>
    <w:uiPriority w:val="99"/>
    <w:rsid w:val="00BC60F6"/>
    <w:rPr>
      <w:rFonts w:ascii="Times New Roman" w:hAnsi="Times New Roman" w:cs="Times New Roman"/>
      <w:sz w:val="24"/>
      <w:szCs w:val="24"/>
    </w:rPr>
  </w:style>
  <w:style w:type="character" w:customStyle="1" w:styleId="WW8Num4z2">
    <w:name w:val="WW8Num4z2"/>
    <w:uiPriority w:val="99"/>
    <w:rsid w:val="00BC60F6"/>
    <w:rPr>
      <w:rFonts w:ascii="Wingdings" w:hAnsi="Wingdings" w:cs="Wingdings"/>
    </w:rPr>
  </w:style>
  <w:style w:type="character" w:customStyle="1" w:styleId="WW8Num5z0">
    <w:name w:val="WW8Num5z0"/>
    <w:uiPriority w:val="99"/>
    <w:rsid w:val="00BC60F6"/>
    <w:rPr>
      <w:rFonts w:ascii="Times New Roman" w:hAnsi="Times New Roman" w:cs="Times New Roman"/>
      <w:sz w:val="24"/>
      <w:szCs w:val="24"/>
    </w:rPr>
  </w:style>
  <w:style w:type="character" w:customStyle="1" w:styleId="WW8Num5z1">
    <w:name w:val="WW8Num5z1"/>
    <w:uiPriority w:val="99"/>
    <w:rsid w:val="00BC60F6"/>
    <w:rPr>
      <w:rFonts w:ascii="Times New Roman" w:hAnsi="Times New Roman" w:cs="Times New Roman"/>
      <w:sz w:val="24"/>
      <w:szCs w:val="24"/>
    </w:rPr>
  </w:style>
  <w:style w:type="character" w:customStyle="1" w:styleId="WW8Num5z3">
    <w:name w:val="WW8Num5z3"/>
    <w:uiPriority w:val="99"/>
    <w:rsid w:val="00BC60F6"/>
    <w:rPr>
      <w:rFonts w:ascii="Symbol" w:hAnsi="Symbol" w:cs="Symbol"/>
    </w:rPr>
  </w:style>
  <w:style w:type="character" w:customStyle="1" w:styleId="WW8Num5z4">
    <w:name w:val="WW8Num5z4"/>
    <w:uiPriority w:val="99"/>
    <w:rsid w:val="00BC60F6"/>
    <w:rPr>
      <w:rFonts w:ascii="Courier New" w:hAnsi="Courier New" w:cs="Courier New"/>
    </w:rPr>
  </w:style>
  <w:style w:type="character" w:customStyle="1" w:styleId="WW8Num6z0">
    <w:name w:val="WW8Num6z0"/>
    <w:uiPriority w:val="99"/>
    <w:rsid w:val="00BC60F6"/>
    <w:rPr>
      <w:rFonts w:ascii="Times New Roman" w:hAnsi="Times New Roman" w:cs="Times New Roman"/>
      <w:sz w:val="24"/>
      <w:szCs w:val="24"/>
    </w:rPr>
  </w:style>
  <w:style w:type="character" w:customStyle="1" w:styleId="WW8Num6z1">
    <w:name w:val="WW8Num6z1"/>
    <w:uiPriority w:val="99"/>
    <w:rsid w:val="00BC60F6"/>
    <w:rPr>
      <w:rFonts w:ascii="Times New Roman" w:hAnsi="Times New Roman" w:cs="Times New Roman"/>
      <w:sz w:val="24"/>
      <w:szCs w:val="24"/>
    </w:rPr>
  </w:style>
  <w:style w:type="character" w:customStyle="1" w:styleId="WW8Num7z0">
    <w:name w:val="WW8Num7z0"/>
    <w:uiPriority w:val="99"/>
    <w:rsid w:val="00BC60F6"/>
    <w:rPr>
      <w:rFonts w:ascii="Times New Roman" w:hAnsi="Times New Roman" w:cs="Times New Roman"/>
      <w:sz w:val="24"/>
      <w:szCs w:val="24"/>
    </w:rPr>
  </w:style>
  <w:style w:type="character" w:customStyle="1" w:styleId="WW8Num8z0">
    <w:name w:val="WW8Num8z0"/>
    <w:uiPriority w:val="99"/>
    <w:rsid w:val="00BC60F6"/>
    <w:rPr>
      <w:rFonts w:ascii="Wingdings" w:hAnsi="Wingdings" w:cs="Wingdings"/>
    </w:rPr>
  </w:style>
  <w:style w:type="character" w:customStyle="1" w:styleId="WW8Num8z1">
    <w:name w:val="WW8Num8z1"/>
    <w:uiPriority w:val="99"/>
    <w:rsid w:val="00BC60F6"/>
    <w:rPr>
      <w:rFonts w:ascii="Courier New" w:hAnsi="Courier New" w:cs="Courier New"/>
    </w:rPr>
  </w:style>
  <w:style w:type="character" w:customStyle="1" w:styleId="WW8Num8z2">
    <w:name w:val="WW8Num8z2"/>
    <w:uiPriority w:val="99"/>
    <w:rsid w:val="00BC60F6"/>
    <w:rPr>
      <w:rFonts w:ascii="StarSymbol" w:eastAsia="StarSymbol" w:cs="StarSymbol"/>
      <w:sz w:val="18"/>
      <w:szCs w:val="18"/>
    </w:rPr>
  </w:style>
  <w:style w:type="character" w:customStyle="1" w:styleId="WW8Num9z0">
    <w:name w:val="WW8Num9z0"/>
    <w:uiPriority w:val="99"/>
    <w:rsid w:val="00BC60F6"/>
    <w:rPr>
      <w:rFonts w:ascii="Times New Roman" w:hAnsi="Times New Roman" w:cs="Times New Roman"/>
      <w:sz w:val="24"/>
      <w:szCs w:val="24"/>
    </w:rPr>
  </w:style>
  <w:style w:type="character" w:customStyle="1" w:styleId="WW8Num9z1">
    <w:name w:val="WW8Num9z1"/>
    <w:uiPriority w:val="99"/>
    <w:rsid w:val="00BC60F6"/>
    <w:rPr>
      <w:rFonts w:ascii="Wingdings 2" w:hAnsi="Wingdings 2" w:cs="Wingdings 2"/>
      <w:sz w:val="24"/>
      <w:szCs w:val="24"/>
    </w:rPr>
  </w:style>
  <w:style w:type="character" w:customStyle="1" w:styleId="WW8Num9z2">
    <w:name w:val="WW8Num9z2"/>
    <w:uiPriority w:val="99"/>
    <w:rsid w:val="00BC60F6"/>
    <w:rPr>
      <w:rFonts w:ascii="StarSymbol" w:eastAsia="StarSymbol" w:cs="StarSymbol"/>
      <w:sz w:val="18"/>
      <w:szCs w:val="18"/>
    </w:rPr>
  </w:style>
  <w:style w:type="character" w:customStyle="1" w:styleId="WW8Num10z0">
    <w:name w:val="WW8Num10z0"/>
    <w:uiPriority w:val="99"/>
    <w:rsid w:val="00BC60F6"/>
    <w:rPr>
      <w:rFonts w:ascii="Wingdings" w:hAnsi="Wingdings" w:cs="Wingdings"/>
    </w:rPr>
  </w:style>
  <w:style w:type="character" w:customStyle="1" w:styleId="WW8Num10z2">
    <w:name w:val="WW8Num10z2"/>
    <w:uiPriority w:val="99"/>
    <w:rsid w:val="00BC60F6"/>
    <w:rPr>
      <w:rFonts w:ascii="StarSymbol" w:eastAsia="StarSymbol" w:cs="StarSymbol"/>
      <w:sz w:val="18"/>
      <w:szCs w:val="18"/>
    </w:rPr>
  </w:style>
  <w:style w:type="character" w:customStyle="1" w:styleId="WW8Num10z4">
    <w:name w:val="WW8Num10z4"/>
    <w:uiPriority w:val="99"/>
    <w:rsid w:val="00BC60F6"/>
    <w:rPr>
      <w:rFonts w:ascii="Courier New" w:hAnsi="Courier New" w:cs="Courier New"/>
    </w:rPr>
  </w:style>
  <w:style w:type="character" w:customStyle="1" w:styleId="WW8Num12z0">
    <w:name w:val="WW8Num12z0"/>
    <w:uiPriority w:val="99"/>
    <w:rsid w:val="00BC60F6"/>
    <w:rPr>
      <w:rFonts w:ascii="Times New Roman" w:hAnsi="Times New Roman" w:cs="Times New Roman"/>
      <w:sz w:val="24"/>
      <w:szCs w:val="24"/>
    </w:rPr>
  </w:style>
  <w:style w:type="character" w:customStyle="1" w:styleId="WW8Num12z1">
    <w:name w:val="WW8Num12z1"/>
    <w:uiPriority w:val="99"/>
    <w:rsid w:val="00BC60F6"/>
    <w:rPr>
      <w:rFonts w:ascii="Times New Roman" w:hAnsi="Times New Roman" w:cs="Times New Roman"/>
      <w:sz w:val="24"/>
      <w:szCs w:val="24"/>
    </w:rPr>
  </w:style>
  <w:style w:type="character" w:customStyle="1" w:styleId="WW8Num12z2">
    <w:name w:val="WW8Num12z2"/>
    <w:uiPriority w:val="99"/>
    <w:rsid w:val="00BC60F6"/>
    <w:rPr>
      <w:rFonts w:ascii="StarSymbol" w:eastAsia="StarSymbol" w:cs="StarSymbol"/>
      <w:sz w:val="18"/>
      <w:szCs w:val="18"/>
    </w:rPr>
  </w:style>
  <w:style w:type="character" w:customStyle="1" w:styleId="WW8Num13z0">
    <w:name w:val="WW8Num13z0"/>
    <w:uiPriority w:val="99"/>
    <w:rsid w:val="00BC60F6"/>
    <w:rPr>
      <w:rFonts w:ascii="Times New Roman" w:hAnsi="Times New Roman" w:cs="Times New Roman"/>
      <w:sz w:val="24"/>
      <w:szCs w:val="24"/>
    </w:rPr>
  </w:style>
  <w:style w:type="character" w:customStyle="1" w:styleId="WW8Num13z1">
    <w:name w:val="WW8Num13z1"/>
    <w:uiPriority w:val="99"/>
    <w:rsid w:val="00BC60F6"/>
    <w:rPr>
      <w:rFonts w:ascii="Wingdings 2" w:hAnsi="Wingdings 2" w:cs="Wingdings 2"/>
      <w:sz w:val="18"/>
      <w:szCs w:val="18"/>
    </w:rPr>
  </w:style>
  <w:style w:type="character" w:customStyle="1" w:styleId="WW8Num13z2">
    <w:name w:val="WW8Num13z2"/>
    <w:uiPriority w:val="99"/>
    <w:rsid w:val="00BC60F6"/>
    <w:rPr>
      <w:rFonts w:ascii="Wingdings" w:hAnsi="Wingdings" w:cs="Wingdings"/>
    </w:rPr>
  </w:style>
  <w:style w:type="character" w:customStyle="1" w:styleId="WW8Num14z0">
    <w:name w:val="WW8Num14z0"/>
    <w:uiPriority w:val="99"/>
    <w:rsid w:val="00BC60F6"/>
    <w:rPr>
      <w:rFonts w:ascii="Times New Roman" w:hAnsi="Times New Roman" w:cs="Times New Roman"/>
      <w:sz w:val="24"/>
      <w:szCs w:val="24"/>
    </w:rPr>
  </w:style>
  <w:style w:type="character" w:customStyle="1" w:styleId="WW8Num14z1">
    <w:name w:val="WW8Num14z1"/>
    <w:uiPriority w:val="99"/>
    <w:rsid w:val="00BC60F6"/>
    <w:rPr>
      <w:rFonts w:ascii="Wingdings 2" w:hAnsi="Wingdings 2" w:cs="Wingdings 2"/>
      <w:sz w:val="18"/>
      <w:szCs w:val="18"/>
    </w:rPr>
  </w:style>
  <w:style w:type="character" w:customStyle="1" w:styleId="WW8Num14z2">
    <w:name w:val="WW8Num14z2"/>
    <w:uiPriority w:val="99"/>
    <w:rsid w:val="00BC60F6"/>
    <w:rPr>
      <w:rFonts w:ascii="StarSymbol" w:eastAsia="StarSymbol" w:cs="StarSymbol"/>
      <w:sz w:val="18"/>
      <w:szCs w:val="18"/>
    </w:rPr>
  </w:style>
  <w:style w:type="character" w:customStyle="1" w:styleId="WW8Num15z0">
    <w:name w:val="WW8Num15z0"/>
    <w:uiPriority w:val="99"/>
    <w:rsid w:val="00BC60F6"/>
    <w:rPr>
      <w:rFonts w:ascii="Times New Roman" w:hAnsi="Times New Roman" w:cs="Times New Roman"/>
      <w:sz w:val="24"/>
      <w:szCs w:val="24"/>
    </w:rPr>
  </w:style>
  <w:style w:type="character" w:customStyle="1" w:styleId="WW8Num16z0">
    <w:name w:val="WW8Num16z0"/>
    <w:uiPriority w:val="99"/>
    <w:rsid w:val="00BC60F6"/>
    <w:rPr>
      <w:rFonts w:ascii="Times New Roman" w:hAnsi="Times New Roman" w:cs="Times New Roman"/>
      <w:sz w:val="24"/>
      <w:szCs w:val="24"/>
    </w:rPr>
  </w:style>
  <w:style w:type="character" w:customStyle="1" w:styleId="WW8Num16z1">
    <w:name w:val="WW8Num16z1"/>
    <w:uiPriority w:val="99"/>
    <w:rsid w:val="00BC60F6"/>
    <w:rPr>
      <w:rFonts w:ascii="Times New Roman" w:hAnsi="Times New Roman" w:cs="Times New Roman"/>
      <w:sz w:val="24"/>
      <w:szCs w:val="24"/>
    </w:rPr>
  </w:style>
  <w:style w:type="character" w:customStyle="1" w:styleId="WW8Num16z2">
    <w:name w:val="WW8Num16z2"/>
    <w:uiPriority w:val="99"/>
    <w:rsid w:val="00BC60F6"/>
    <w:rPr>
      <w:rFonts w:ascii="StarSymbol" w:eastAsia="StarSymbol" w:cs="StarSymbol"/>
      <w:sz w:val="18"/>
      <w:szCs w:val="18"/>
    </w:rPr>
  </w:style>
  <w:style w:type="character" w:customStyle="1" w:styleId="WW8Num17z0">
    <w:name w:val="WW8Num17z0"/>
    <w:uiPriority w:val="99"/>
    <w:rsid w:val="00BC60F6"/>
    <w:rPr>
      <w:rFonts w:ascii="Times New Roman" w:hAnsi="Times New Roman" w:cs="Times New Roman"/>
      <w:sz w:val="24"/>
      <w:szCs w:val="24"/>
    </w:rPr>
  </w:style>
  <w:style w:type="character" w:customStyle="1" w:styleId="Absatz-Standardschriftart">
    <w:name w:val="Absatz-Standardschriftart"/>
    <w:uiPriority w:val="99"/>
    <w:rsid w:val="00BC60F6"/>
  </w:style>
  <w:style w:type="character" w:customStyle="1" w:styleId="WW-Absatz-Standardschriftart">
    <w:name w:val="WW-Absatz-Standardschriftart"/>
    <w:uiPriority w:val="99"/>
    <w:rsid w:val="00BC60F6"/>
  </w:style>
  <w:style w:type="character" w:customStyle="1" w:styleId="WW-Absatz-Standardschriftart1">
    <w:name w:val="WW-Absatz-Standardschriftart1"/>
    <w:uiPriority w:val="99"/>
    <w:rsid w:val="00BC60F6"/>
  </w:style>
  <w:style w:type="character" w:customStyle="1" w:styleId="WW-Absatz-Standardschriftart11">
    <w:name w:val="WW-Absatz-Standardschriftart11"/>
    <w:uiPriority w:val="99"/>
    <w:rsid w:val="00BC60F6"/>
  </w:style>
  <w:style w:type="character" w:customStyle="1" w:styleId="WW-Absatz-Standardschriftart111">
    <w:name w:val="WW-Absatz-Standardschriftart111"/>
    <w:uiPriority w:val="99"/>
    <w:rsid w:val="00BC60F6"/>
  </w:style>
  <w:style w:type="character" w:customStyle="1" w:styleId="WW-Absatz-Standardschriftart1111">
    <w:name w:val="WW-Absatz-Standardschriftart1111"/>
    <w:uiPriority w:val="99"/>
    <w:rsid w:val="00BC60F6"/>
  </w:style>
  <w:style w:type="character" w:customStyle="1" w:styleId="WW8Num3z0">
    <w:name w:val="WW8Num3z0"/>
    <w:uiPriority w:val="99"/>
    <w:rsid w:val="00BC60F6"/>
    <w:rPr>
      <w:rFonts w:ascii="Times New Roman" w:hAnsi="Times New Roman" w:cs="Times New Roman"/>
      <w:sz w:val="24"/>
      <w:szCs w:val="24"/>
    </w:rPr>
  </w:style>
  <w:style w:type="character" w:customStyle="1" w:styleId="WW8Num4z0">
    <w:name w:val="WW8Num4z0"/>
    <w:uiPriority w:val="99"/>
    <w:rsid w:val="00BC60F6"/>
    <w:rPr>
      <w:rFonts w:ascii="Times New Roman" w:hAnsi="Times New Roman" w:cs="Times New Roman"/>
      <w:sz w:val="24"/>
      <w:szCs w:val="24"/>
    </w:rPr>
  </w:style>
  <w:style w:type="character" w:customStyle="1" w:styleId="WW8Num11z0">
    <w:name w:val="WW8Num11z0"/>
    <w:uiPriority w:val="99"/>
    <w:rsid w:val="00BC60F6"/>
    <w:rPr>
      <w:rFonts w:ascii="Times New Roman" w:hAnsi="Times New Roman" w:cs="Times New Roman"/>
      <w:sz w:val="24"/>
      <w:szCs w:val="24"/>
    </w:rPr>
  </w:style>
  <w:style w:type="character" w:customStyle="1" w:styleId="WW8Num15z1">
    <w:name w:val="WW8Num15z1"/>
    <w:uiPriority w:val="99"/>
    <w:rsid w:val="00BC60F6"/>
    <w:rPr>
      <w:rFonts w:ascii="Times New Roman" w:hAnsi="Times New Roman" w:cs="Times New Roman"/>
      <w:sz w:val="24"/>
      <w:szCs w:val="24"/>
    </w:rPr>
  </w:style>
  <w:style w:type="character" w:customStyle="1" w:styleId="WW8Num15z2">
    <w:name w:val="WW8Num15z2"/>
    <w:uiPriority w:val="99"/>
    <w:rsid w:val="00BC60F6"/>
    <w:rPr>
      <w:rFonts w:ascii="Wingdings" w:hAnsi="Wingdings" w:cs="Wingdings"/>
    </w:rPr>
  </w:style>
  <w:style w:type="character" w:customStyle="1" w:styleId="WW8Num16z3">
    <w:name w:val="WW8Num16z3"/>
    <w:uiPriority w:val="99"/>
    <w:rsid w:val="00BC60F6"/>
    <w:rPr>
      <w:rFonts w:ascii="Symbol" w:hAnsi="Symbol" w:cs="Symbol"/>
    </w:rPr>
  </w:style>
  <w:style w:type="character" w:customStyle="1" w:styleId="WW8Num16z4">
    <w:name w:val="WW8Num16z4"/>
    <w:uiPriority w:val="99"/>
    <w:rsid w:val="00BC60F6"/>
    <w:rPr>
      <w:rFonts w:ascii="Courier New" w:hAnsi="Courier New" w:cs="Courier New"/>
    </w:rPr>
  </w:style>
  <w:style w:type="character" w:customStyle="1" w:styleId="WW8Num18z0">
    <w:name w:val="WW8Num18z0"/>
    <w:uiPriority w:val="99"/>
    <w:rsid w:val="00BC60F6"/>
    <w:rPr>
      <w:rFonts w:ascii="Wingdings" w:hAnsi="Wingdings" w:cs="Wingdings"/>
    </w:rPr>
  </w:style>
  <w:style w:type="character" w:customStyle="1" w:styleId="WW8Num19z0">
    <w:name w:val="WW8Num19z0"/>
    <w:uiPriority w:val="99"/>
    <w:rsid w:val="00BC60F6"/>
    <w:rPr>
      <w:rFonts w:ascii="Wingdings" w:hAnsi="Wingdings" w:cs="Wingdings"/>
    </w:rPr>
  </w:style>
  <w:style w:type="character" w:customStyle="1" w:styleId="WW8Num19z2">
    <w:name w:val="WW8Num19z2"/>
    <w:uiPriority w:val="99"/>
    <w:rsid w:val="00BC60F6"/>
    <w:rPr>
      <w:rFonts w:ascii="Times New Roman" w:hAnsi="Times New Roman" w:cs="Times New Roman"/>
      <w:sz w:val="24"/>
      <w:szCs w:val="24"/>
    </w:rPr>
  </w:style>
  <w:style w:type="character" w:customStyle="1" w:styleId="WW8Num19z4">
    <w:name w:val="WW8Num19z4"/>
    <w:uiPriority w:val="99"/>
    <w:rsid w:val="00BC60F6"/>
    <w:rPr>
      <w:rFonts w:ascii="Courier New" w:hAnsi="Courier New" w:cs="Courier New"/>
    </w:rPr>
  </w:style>
  <w:style w:type="character" w:customStyle="1" w:styleId="WW8Num19z6">
    <w:name w:val="WW8Num19z6"/>
    <w:uiPriority w:val="99"/>
    <w:rsid w:val="00BC60F6"/>
    <w:rPr>
      <w:rFonts w:ascii="Symbol" w:hAnsi="Symbol" w:cs="Symbol"/>
    </w:rPr>
  </w:style>
  <w:style w:type="character" w:customStyle="1" w:styleId="WW8Num20z0">
    <w:name w:val="WW8Num20z0"/>
    <w:uiPriority w:val="99"/>
    <w:rsid w:val="00BC60F6"/>
    <w:rPr>
      <w:rFonts w:ascii="Times New Roman" w:hAnsi="Times New Roman" w:cs="Times New Roman"/>
      <w:sz w:val="24"/>
      <w:szCs w:val="24"/>
    </w:rPr>
  </w:style>
  <w:style w:type="character" w:customStyle="1" w:styleId="WW8Num20z1">
    <w:name w:val="WW8Num20z1"/>
    <w:uiPriority w:val="99"/>
    <w:rsid w:val="00BC60F6"/>
    <w:rPr>
      <w:rFonts w:ascii="Wingdings" w:hAnsi="Wingdings" w:cs="Wingdings"/>
    </w:rPr>
  </w:style>
  <w:style w:type="character" w:customStyle="1" w:styleId="WW8Num21z0">
    <w:name w:val="WW8Num21z0"/>
    <w:uiPriority w:val="99"/>
    <w:rsid w:val="00BC60F6"/>
    <w:rPr>
      <w:rFonts w:ascii="Times New Roman" w:hAnsi="Times New Roman" w:cs="Times New Roman"/>
      <w:sz w:val="24"/>
      <w:szCs w:val="24"/>
    </w:rPr>
  </w:style>
  <w:style w:type="character" w:customStyle="1" w:styleId="WW8Num21z1">
    <w:name w:val="WW8Num21z1"/>
    <w:uiPriority w:val="99"/>
    <w:rsid w:val="00BC60F6"/>
    <w:rPr>
      <w:rFonts w:ascii="Wingdings" w:hAnsi="Wingdings" w:cs="Wingdings"/>
    </w:rPr>
  </w:style>
  <w:style w:type="character" w:customStyle="1" w:styleId="WW8Num22z0">
    <w:name w:val="WW8Num22z0"/>
    <w:uiPriority w:val="99"/>
    <w:rsid w:val="00BC60F6"/>
    <w:rPr>
      <w:rFonts w:ascii="Wingdings" w:hAnsi="Wingdings" w:cs="Wingdings"/>
    </w:rPr>
  </w:style>
  <w:style w:type="character" w:customStyle="1" w:styleId="WW8Num23z0">
    <w:name w:val="WW8Num23z0"/>
    <w:uiPriority w:val="99"/>
    <w:rsid w:val="00BC60F6"/>
    <w:rPr>
      <w:rFonts w:ascii="Times New Roman" w:hAnsi="Times New Roman" w:cs="Times New Roman"/>
      <w:sz w:val="24"/>
      <w:szCs w:val="24"/>
    </w:rPr>
  </w:style>
  <w:style w:type="character" w:customStyle="1" w:styleId="WW8Num24z0">
    <w:name w:val="WW8Num24z0"/>
    <w:uiPriority w:val="99"/>
    <w:rsid w:val="00BC60F6"/>
    <w:rPr>
      <w:rFonts w:ascii="Times New Roman" w:hAnsi="Times New Roman" w:cs="Times New Roman"/>
      <w:sz w:val="24"/>
      <w:szCs w:val="24"/>
    </w:rPr>
  </w:style>
  <w:style w:type="character" w:customStyle="1" w:styleId="WW8Num25z0">
    <w:name w:val="WW8Num25z0"/>
    <w:uiPriority w:val="99"/>
    <w:rsid w:val="00BC60F6"/>
    <w:rPr>
      <w:rFonts w:ascii="Times New Roman" w:hAnsi="Times New Roman" w:cs="Times New Roman"/>
      <w:sz w:val="24"/>
      <w:szCs w:val="24"/>
    </w:rPr>
  </w:style>
  <w:style w:type="character" w:customStyle="1" w:styleId="WW8Num26z0">
    <w:name w:val="WW8Num26z0"/>
    <w:uiPriority w:val="99"/>
    <w:rsid w:val="00BC60F6"/>
    <w:rPr>
      <w:rFonts w:ascii="Times New Roman" w:hAnsi="Times New Roman" w:cs="Times New Roman"/>
      <w:sz w:val="24"/>
      <w:szCs w:val="24"/>
    </w:rPr>
  </w:style>
  <w:style w:type="character" w:customStyle="1" w:styleId="WW8Num27z0">
    <w:name w:val="WW8Num27z0"/>
    <w:uiPriority w:val="99"/>
    <w:rsid w:val="00BC60F6"/>
    <w:rPr>
      <w:rFonts w:ascii="Times New Roman" w:hAnsi="Times New Roman" w:cs="Times New Roman"/>
      <w:sz w:val="24"/>
      <w:szCs w:val="24"/>
    </w:rPr>
  </w:style>
  <w:style w:type="character" w:customStyle="1" w:styleId="WW8Num28z0">
    <w:name w:val="WW8Num28z0"/>
    <w:uiPriority w:val="99"/>
    <w:rsid w:val="00BC60F6"/>
    <w:rPr>
      <w:rFonts w:ascii="Wingdings" w:hAnsi="Wingdings" w:cs="Wingdings"/>
    </w:rPr>
  </w:style>
  <w:style w:type="character" w:customStyle="1" w:styleId="WW8Num29z0">
    <w:name w:val="WW8Num29z0"/>
    <w:uiPriority w:val="99"/>
    <w:rsid w:val="00BC60F6"/>
    <w:rPr>
      <w:rFonts w:ascii="Times New Roman" w:hAnsi="Times New Roman" w:cs="Times New Roman"/>
      <w:sz w:val="24"/>
      <w:szCs w:val="24"/>
    </w:rPr>
  </w:style>
  <w:style w:type="character" w:customStyle="1" w:styleId="WW8Num30z0">
    <w:name w:val="WW8Num30z0"/>
    <w:uiPriority w:val="99"/>
    <w:rsid w:val="00BC60F6"/>
    <w:rPr>
      <w:rFonts w:ascii="Wingdings" w:hAnsi="Wingdings" w:cs="Wingdings"/>
    </w:rPr>
  </w:style>
  <w:style w:type="character" w:customStyle="1" w:styleId="WW8Num31z0">
    <w:name w:val="WW8Num31z0"/>
    <w:uiPriority w:val="99"/>
    <w:rsid w:val="00BC60F6"/>
    <w:rPr>
      <w:rFonts w:ascii="Wingdings" w:hAnsi="Wingdings" w:cs="Wingdings"/>
    </w:rPr>
  </w:style>
  <w:style w:type="character" w:customStyle="1" w:styleId="WW8Num32z0">
    <w:name w:val="WW8Num32z0"/>
    <w:uiPriority w:val="99"/>
    <w:rsid w:val="00BC60F6"/>
    <w:rPr>
      <w:rFonts w:ascii="Times New Roman" w:hAnsi="Times New Roman" w:cs="Times New Roman"/>
      <w:sz w:val="24"/>
      <w:szCs w:val="24"/>
    </w:rPr>
  </w:style>
  <w:style w:type="character" w:customStyle="1" w:styleId="WW8Num33z0">
    <w:name w:val="WW8Num33z0"/>
    <w:uiPriority w:val="99"/>
    <w:rsid w:val="00BC60F6"/>
    <w:rPr>
      <w:rFonts w:ascii="Times New Roman" w:hAnsi="Times New Roman" w:cs="Times New Roman"/>
      <w:sz w:val="24"/>
      <w:szCs w:val="24"/>
    </w:rPr>
  </w:style>
  <w:style w:type="character" w:customStyle="1" w:styleId="WW8Num34z0">
    <w:name w:val="WW8Num34z0"/>
    <w:uiPriority w:val="99"/>
    <w:rsid w:val="00BC60F6"/>
    <w:rPr>
      <w:rFonts w:ascii="Times New Roman" w:hAnsi="Times New Roman" w:cs="Times New Roman"/>
      <w:sz w:val="24"/>
      <w:szCs w:val="24"/>
    </w:rPr>
  </w:style>
  <w:style w:type="character" w:customStyle="1" w:styleId="WW8Num35z0">
    <w:name w:val="WW8Num35z0"/>
    <w:uiPriority w:val="99"/>
    <w:rsid w:val="00BC60F6"/>
    <w:rPr>
      <w:rFonts w:ascii="Wingdings" w:hAnsi="Wingdings" w:cs="Wingdings"/>
    </w:rPr>
  </w:style>
  <w:style w:type="character" w:customStyle="1" w:styleId="WW8Num36z0">
    <w:name w:val="WW8Num36z0"/>
    <w:uiPriority w:val="99"/>
    <w:rsid w:val="00BC60F6"/>
    <w:rPr>
      <w:rFonts w:ascii="Times New Roman" w:hAnsi="Times New Roman" w:cs="Times New Roman"/>
      <w:sz w:val="24"/>
      <w:szCs w:val="24"/>
    </w:rPr>
  </w:style>
  <w:style w:type="character" w:customStyle="1" w:styleId="WW8Num37z0">
    <w:name w:val="WW8Num37z0"/>
    <w:uiPriority w:val="99"/>
    <w:rsid w:val="00BC60F6"/>
    <w:rPr>
      <w:rFonts w:ascii="Times New Roman" w:hAnsi="Times New Roman" w:cs="Times New Roman"/>
      <w:sz w:val="24"/>
      <w:szCs w:val="24"/>
    </w:rPr>
  </w:style>
  <w:style w:type="character" w:customStyle="1" w:styleId="WW8Num38z0">
    <w:name w:val="WW8Num38z0"/>
    <w:uiPriority w:val="99"/>
    <w:rsid w:val="00BC60F6"/>
    <w:rPr>
      <w:rFonts w:ascii="Times New Roman" w:hAnsi="Times New Roman" w:cs="Times New Roman"/>
      <w:sz w:val="24"/>
      <w:szCs w:val="24"/>
    </w:rPr>
  </w:style>
  <w:style w:type="character" w:customStyle="1" w:styleId="WW8Num39z0">
    <w:name w:val="WW8Num39z0"/>
    <w:uiPriority w:val="99"/>
    <w:rsid w:val="00BC60F6"/>
    <w:rPr>
      <w:rFonts w:ascii="Times New Roman" w:hAnsi="Times New Roman" w:cs="Times New Roman"/>
      <w:sz w:val="24"/>
      <w:szCs w:val="24"/>
    </w:rPr>
  </w:style>
  <w:style w:type="character" w:customStyle="1" w:styleId="WW8Num40z0">
    <w:name w:val="WW8Num40z0"/>
    <w:uiPriority w:val="99"/>
    <w:rsid w:val="00BC60F6"/>
    <w:rPr>
      <w:rFonts w:ascii="Times New Roman" w:hAnsi="Times New Roman" w:cs="Times New Roman"/>
      <w:sz w:val="24"/>
      <w:szCs w:val="24"/>
    </w:rPr>
  </w:style>
  <w:style w:type="character" w:customStyle="1" w:styleId="WW8Num40z1">
    <w:name w:val="WW8Num40z1"/>
    <w:uiPriority w:val="99"/>
    <w:rsid w:val="00BC60F6"/>
    <w:rPr>
      <w:rFonts w:ascii="Wingdings 2" w:hAnsi="Wingdings 2" w:cs="Wingdings 2"/>
      <w:sz w:val="18"/>
      <w:szCs w:val="18"/>
    </w:rPr>
  </w:style>
  <w:style w:type="character" w:customStyle="1" w:styleId="WW8Num40z2">
    <w:name w:val="WW8Num40z2"/>
    <w:uiPriority w:val="99"/>
    <w:rsid w:val="00BC60F6"/>
    <w:rPr>
      <w:rFonts w:ascii="StarSymbol" w:eastAsia="StarSymbol" w:cs="StarSymbol"/>
      <w:sz w:val="18"/>
      <w:szCs w:val="18"/>
    </w:rPr>
  </w:style>
  <w:style w:type="character" w:customStyle="1" w:styleId="WW8Num41z0">
    <w:name w:val="WW8Num41z0"/>
    <w:uiPriority w:val="99"/>
    <w:rsid w:val="00BC60F6"/>
    <w:rPr>
      <w:rFonts w:ascii="Times New Roman" w:hAnsi="Times New Roman" w:cs="Times New Roman"/>
      <w:sz w:val="24"/>
      <w:szCs w:val="24"/>
    </w:rPr>
  </w:style>
  <w:style w:type="character" w:customStyle="1" w:styleId="WW8Num42z0">
    <w:name w:val="WW8Num42z0"/>
    <w:uiPriority w:val="99"/>
    <w:rsid w:val="00BC60F6"/>
    <w:rPr>
      <w:rFonts w:ascii="Times New Roman" w:hAnsi="Times New Roman" w:cs="Times New Roman"/>
      <w:sz w:val="24"/>
      <w:szCs w:val="24"/>
    </w:rPr>
  </w:style>
  <w:style w:type="character" w:customStyle="1" w:styleId="WW8Num43z0">
    <w:name w:val="WW8Num43z0"/>
    <w:uiPriority w:val="99"/>
    <w:rsid w:val="00BC60F6"/>
    <w:rPr>
      <w:rFonts w:ascii="Wingdings" w:hAnsi="Wingdings" w:cs="Wingdings"/>
    </w:rPr>
  </w:style>
  <w:style w:type="character" w:customStyle="1" w:styleId="WW8Num44z0">
    <w:name w:val="WW8Num44z0"/>
    <w:uiPriority w:val="99"/>
    <w:rsid w:val="00BC60F6"/>
    <w:rPr>
      <w:rFonts w:ascii="Times New Roman" w:hAnsi="Times New Roman" w:cs="Times New Roman"/>
      <w:sz w:val="24"/>
      <w:szCs w:val="24"/>
    </w:rPr>
  </w:style>
  <w:style w:type="character" w:customStyle="1" w:styleId="WW8Num44z1">
    <w:name w:val="WW8Num44z1"/>
    <w:uiPriority w:val="99"/>
    <w:rsid w:val="00BC60F6"/>
    <w:rPr>
      <w:rFonts w:ascii="Wingdings 2" w:hAnsi="Wingdings 2" w:cs="Wingdings 2"/>
      <w:sz w:val="24"/>
      <w:szCs w:val="24"/>
    </w:rPr>
  </w:style>
  <w:style w:type="character" w:customStyle="1" w:styleId="WW8Num44z2">
    <w:name w:val="WW8Num44z2"/>
    <w:uiPriority w:val="99"/>
    <w:rsid w:val="00BC60F6"/>
    <w:rPr>
      <w:rFonts w:ascii="StarSymbol" w:eastAsia="StarSymbol" w:cs="StarSymbol"/>
      <w:sz w:val="18"/>
      <w:szCs w:val="18"/>
    </w:rPr>
  </w:style>
  <w:style w:type="character" w:customStyle="1" w:styleId="WW8Num45z0">
    <w:name w:val="WW8Num45z0"/>
    <w:uiPriority w:val="99"/>
    <w:rsid w:val="00BC60F6"/>
    <w:rPr>
      <w:rFonts w:ascii="Times New Roman" w:hAnsi="Times New Roman" w:cs="Times New Roman"/>
      <w:sz w:val="24"/>
      <w:szCs w:val="24"/>
    </w:rPr>
  </w:style>
  <w:style w:type="character" w:customStyle="1" w:styleId="WW8Num46z0">
    <w:name w:val="WW8Num46z0"/>
    <w:uiPriority w:val="99"/>
    <w:rsid w:val="00BC60F6"/>
    <w:rPr>
      <w:rFonts w:ascii="Wingdings" w:hAnsi="Wingdings" w:cs="Wingdings"/>
    </w:rPr>
  </w:style>
  <w:style w:type="character" w:customStyle="1" w:styleId="WW8Num47z0">
    <w:name w:val="WW8Num47z0"/>
    <w:uiPriority w:val="99"/>
    <w:rsid w:val="00BC60F6"/>
    <w:rPr>
      <w:rFonts w:ascii="Times New Roman" w:hAnsi="Times New Roman" w:cs="Times New Roman"/>
      <w:sz w:val="24"/>
      <w:szCs w:val="24"/>
    </w:rPr>
  </w:style>
  <w:style w:type="character" w:customStyle="1" w:styleId="WW8Num48z0">
    <w:name w:val="WW8Num48z0"/>
    <w:uiPriority w:val="99"/>
    <w:rsid w:val="00BC60F6"/>
    <w:rPr>
      <w:rFonts w:ascii="Times New Roman" w:hAnsi="Times New Roman" w:cs="Times New Roman"/>
    </w:rPr>
  </w:style>
  <w:style w:type="character" w:customStyle="1" w:styleId="WW8Num48z1">
    <w:name w:val="WW8Num48z1"/>
    <w:uiPriority w:val="99"/>
    <w:rsid w:val="00BC60F6"/>
    <w:rPr>
      <w:rFonts w:ascii="Wingdings 2" w:hAnsi="Wingdings 2" w:cs="Wingdings 2"/>
      <w:sz w:val="18"/>
      <w:szCs w:val="18"/>
    </w:rPr>
  </w:style>
  <w:style w:type="character" w:customStyle="1" w:styleId="WW8Num48z2">
    <w:name w:val="WW8Num48z2"/>
    <w:uiPriority w:val="99"/>
    <w:rsid w:val="00BC60F6"/>
    <w:rPr>
      <w:rFonts w:ascii="StarSymbol" w:eastAsia="StarSymbol" w:cs="StarSymbol"/>
      <w:sz w:val="18"/>
      <w:szCs w:val="18"/>
    </w:rPr>
  </w:style>
  <w:style w:type="character" w:customStyle="1" w:styleId="WW8Num49z0">
    <w:name w:val="WW8Num49z0"/>
    <w:uiPriority w:val="99"/>
    <w:rsid w:val="00BC60F6"/>
    <w:rPr>
      <w:rFonts w:ascii="Times New Roman" w:hAnsi="Times New Roman" w:cs="Times New Roman"/>
      <w:sz w:val="24"/>
      <w:szCs w:val="24"/>
    </w:rPr>
  </w:style>
  <w:style w:type="character" w:customStyle="1" w:styleId="WW8Num49z1">
    <w:name w:val="WW8Num49z1"/>
    <w:uiPriority w:val="99"/>
    <w:rsid w:val="00BC60F6"/>
    <w:rPr>
      <w:rFonts w:ascii="Times New Roman" w:hAnsi="Times New Roman" w:cs="Times New Roman"/>
      <w:sz w:val="24"/>
      <w:szCs w:val="24"/>
    </w:rPr>
  </w:style>
  <w:style w:type="character" w:customStyle="1" w:styleId="WW8Num49z2">
    <w:name w:val="WW8Num49z2"/>
    <w:uiPriority w:val="99"/>
    <w:rsid w:val="00BC60F6"/>
    <w:rPr>
      <w:rFonts w:ascii="StarSymbol" w:eastAsia="StarSymbol" w:cs="StarSymbol"/>
      <w:sz w:val="18"/>
      <w:szCs w:val="18"/>
    </w:rPr>
  </w:style>
  <w:style w:type="character" w:customStyle="1" w:styleId="WW8Num50z1">
    <w:name w:val="WW8Num50z1"/>
    <w:uiPriority w:val="99"/>
    <w:rsid w:val="00BC60F6"/>
    <w:rPr>
      <w:rFonts w:ascii="Wingdings 2" w:hAnsi="Wingdings 2" w:cs="Wingdings 2"/>
      <w:sz w:val="18"/>
      <w:szCs w:val="18"/>
    </w:rPr>
  </w:style>
  <w:style w:type="character" w:customStyle="1" w:styleId="WW8Num51z0">
    <w:name w:val="WW8Num51z0"/>
    <w:uiPriority w:val="99"/>
    <w:rsid w:val="00BC60F6"/>
    <w:rPr>
      <w:rFonts w:ascii="Times New Roman" w:hAnsi="Times New Roman" w:cs="Times New Roman"/>
      <w:sz w:val="24"/>
      <w:szCs w:val="24"/>
    </w:rPr>
  </w:style>
  <w:style w:type="character" w:customStyle="1" w:styleId="WW8Num52z0">
    <w:name w:val="WW8Num52z0"/>
    <w:uiPriority w:val="99"/>
    <w:rsid w:val="00BC60F6"/>
    <w:rPr>
      <w:rFonts w:ascii="Wingdings" w:hAnsi="Wingdings" w:cs="Wingdings"/>
    </w:rPr>
  </w:style>
  <w:style w:type="character" w:customStyle="1" w:styleId="WW8Num53z0">
    <w:name w:val="WW8Num53z0"/>
    <w:uiPriority w:val="99"/>
    <w:rsid w:val="00BC60F6"/>
    <w:rPr>
      <w:rFonts w:ascii="Times New Roman" w:hAnsi="Times New Roman" w:cs="Times New Roman"/>
      <w:sz w:val="24"/>
      <w:szCs w:val="24"/>
    </w:rPr>
  </w:style>
  <w:style w:type="character" w:customStyle="1" w:styleId="WW8Num53z1">
    <w:name w:val="WW8Num53z1"/>
    <w:uiPriority w:val="99"/>
    <w:rsid w:val="00BC60F6"/>
    <w:rPr>
      <w:rFonts w:ascii="Times New Roman" w:hAnsi="Times New Roman" w:cs="Times New Roman"/>
      <w:sz w:val="24"/>
      <w:szCs w:val="24"/>
    </w:rPr>
  </w:style>
  <w:style w:type="character" w:customStyle="1" w:styleId="WW8Num53z2">
    <w:name w:val="WW8Num53z2"/>
    <w:uiPriority w:val="99"/>
    <w:rsid w:val="00BC60F6"/>
    <w:rPr>
      <w:rFonts w:ascii="StarSymbol" w:eastAsia="StarSymbol" w:cs="StarSymbol"/>
      <w:sz w:val="18"/>
      <w:szCs w:val="18"/>
    </w:rPr>
  </w:style>
  <w:style w:type="character" w:customStyle="1" w:styleId="WW8Num54z0">
    <w:name w:val="WW8Num54z0"/>
    <w:uiPriority w:val="99"/>
    <w:rsid w:val="00BC60F6"/>
    <w:rPr>
      <w:rFonts w:ascii="Times New Roman" w:hAnsi="Times New Roman" w:cs="Times New Roman"/>
      <w:sz w:val="24"/>
      <w:szCs w:val="24"/>
    </w:rPr>
  </w:style>
  <w:style w:type="character" w:customStyle="1" w:styleId="WW8Num55z0">
    <w:name w:val="WW8Num55z0"/>
    <w:uiPriority w:val="99"/>
    <w:rsid w:val="00BC60F6"/>
    <w:rPr>
      <w:rFonts w:ascii="Times New Roman" w:hAnsi="Times New Roman" w:cs="Times New Roman"/>
      <w:color w:val="auto"/>
      <w:sz w:val="24"/>
      <w:szCs w:val="24"/>
    </w:rPr>
  </w:style>
  <w:style w:type="character" w:customStyle="1" w:styleId="WW8Num55z2">
    <w:name w:val="WW8Num55z2"/>
    <w:uiPriority w:val="99"/>
    <w:rsid w:val="00BC60F6"/>
    <w:rPr>
      <w:rFonts w:ascii="StarSymbol" w:eastAsia="StarSymbol" w:cs="StarSymbol"/>
      <w:sz w:val="18"/>
      <w:szCs w:val="18"/>
    </w:rPr>
  </w:style>
  <w:style w:type="character" w:customStyle="1" w:styleId="WW8Num55z4">
    <w:name w:val="WW8Num55z4"/>
    <w:uiPriority w:val="99"/>
    <w:rsid w:val="00BC60F6"/>
    <w:rPr>
      <w:rFonts w:ascii="Wingdings 2" w:hAnsi="Wingdings 2" w:cs="Wingdings 2"/>
      <w:sz w:val="18"/>
      <w:szCs w:val="18"/>
    </w:rPr>
  </w:style>
  <w:style w:type="character" w:customStyle="1" w:styleId="WW8Num56z0">
    <w:name w:val="WW8Num56z0"/>
    <w:uiPriority w:val="99"/>
    <w:rsid w:val="00BC60F6"/>
    <w:rPr>
      <w:rFonts w:ascii="Times New Roman" w:hAnsi="Times New Roman" w:cs="Times New Roman"/>
      <w:sz w:val="24"/>
      <w:szCs w:val="24"/>
    </w:rPr>
  </w:style>
  <w:style w:type="character" w:customStyle="1" w:styleId="WW8Num57z0">
    <w:name w:val="WW8Num57z0"/>
    <w:uiPriority w:val="99"/>
    <w:rsid w:val="00BC60F6"/>
    <w:rPr>
      <w:rFonts w:ascii="Times New Roman" w:hAnsi="Times New Roman" w:cs="Times New Roman"/>
      <w:sz w:val="24"/>
      <w:szCs w:val="24"/>
    </w:rPr>
  </w:style>
  <w:style w:type="character" w:customStyle="1" w:styleId="WW8Num58z0">
    <w:name w:val="WW8Num58z0"/>
    <w:uiPriority w:val="99"/>
    <w:rsid w:val="00BC60F6"/>
    <w:rPr>
      <w:rFonts w:ascii="Times New Roman" w:hAnsi="Times New Roman" w:cs="Times New Roman"/>
      <w:sz w:val="24"/>
      <w:szCs w:val="24"/>
    </w:rPr>
  </w:style>
  <w:style w:type="character" w:customStyle="1" w:styleId="WW8Num59z0">
    <w:name w:val="WW8Num59z0"/>
    <w:uiPriority w:val="99"/>
    <w:rsid w:val="00BC60F6"/>
    <w:rPr>
      <w:rFonts w:ascii="Times New Roman" w:hAnsi="Times New Roman" w:cs="Times New Roman"/>
      <w:sz w:val="24"/>
      <w:szCs w:val="24"/>
    </w:rPr>
  </w:style>
  <w:style w:type="character" w:customStyle="1" w:styleId="WW8Num59z1">
    <w:name w:val="WW8Num59z1"/>
    <w:uiPriority w:val="99"/>
    <w:rsid w:val="00BC60F6"/>
    <w:rPr>
      <w:rFonts w:ascii="Wingdings 2" w:hAnsi="Wingdings 2" w:cs="Wingdings 2"/>
    </w:rPr>
  </w:style>
  <w:style w:type="character" w:customStyle="1" w:styleId="WW8Num59z2">
    <w:name w:val="WW8Num59z2"/>
    <w:uiPriority w:val="99"/>
    <w:rsid w:val="00BC60F6"/>
    <w:rPr>
      <w:rFonts w:ascii="StarSymbol" w:eastAsia="StarSymbol" w:cs="StarSymbol"/>
      <w:sz w:val="18"/>
      <w:szCs w:val="18"/>
    </w:rPr>
  </w:style>
  <w:style w:type="character" w:customStyle="1" w:styleId="WW8Num60z0">
    <w:name w:val="WW8Num60z0"/>
    <w:uiPriority w:val="99"/>
    <w:rsid w:val="00BC60F6"/>
    <w:rPr>
      <w:rFonts w:ascii="Times New Roman" w:hAnsi="Times New Roman" w:cs="Times New Roman"/>
      <w:sz w:val="24"/>
      <w:szCs w:val="24"/>
    </w:rPr>
  </w:style>
  <w:style w:type="character" w:customStyle="1" w:styleId="WW8Num61z0">
    <w:name w:val="WW8Num61z0"/>
    <w:uiPriority w:val="99"/>
    <w:rsid w:val="00BC60F6"/>
    <w:rPr>
      <w:rFonts w:ascii="Wingdings" w:hAnsi="Wingdings" w:cs="Wingdings"/>
    </w:rPr>
  </w:style>
  <w:style w:type="character" w:customStyle="1" w:styleId="WW8Num62z0">
    <w:name w:val="WW8Num62z0"/>
    <w:uiPriority w:val="99"/>
    <w:rsid w:val="00BC60F6"/>
    <w:rPr>
      <w:rFonts w:ascii="Times New Roman" w:hAnsi="Times New Roman" w:cs="Times New Roman"/>
      <w:sz w:val="24"/>
      <w:szCs w:val="24"/>
    </w:rPr>
  </w:style>
  <w:style w:type="character" w:customStyle="1" w:styleId="WW8Num63z0">
    <w:name w:val="WW8Num63z0"/>
    <w:uiPriority w:val="99"/>
    <w:rsid w:val="00BC60F6"/>
    <w:rPr>
      <w:rFonts w:ascii="Times New Roman" w:hAnsi="Times New Roman" w:cs="Times New Roman"/>
      <w:sz w:val="24"/>
      <w:szCs w:val="24"/>
    </w:rPr>
  </w:style>
  <w:style w:type="character" w:customStyle="1" w:styleId="WW8Num64z0">
    <w:name w:val="WW8Num64z0"/>
    <w:uiPriority w:val="99"/>
    <w:rsid w:val="00BC60F6"/>
    <w:rPr>
      <w:rFonts w:ascii="Times New Roman" w:hAnsi="Times New Roman" w:cs="Times New Roman"/>
      <w:sz w:val="24"/>
      <w:szCs w:val="24"/>
    </w:rPr>
  </w:style>
  <w:style w:type="character" w:customStyle="1" w:styleId="WW8Num65z0">
    <w:name w:val="WW8Num65z0"/>
    <w:uiPriority w:val="99"/>
    <w:rsid w:val="00BC60F6"/>
    <w:rPr>
      <w:rFonts w:ascii="Times New Roman" w:hAnsi="Times New Roman" w:cs="Times New Roman"/>
      <w:sz w:val="24"/>
      <w:szCs w:val="24"/>
    </w:rPr>
  </w:style>
  <w:style w:type="character" w:customStyle="1" w:styleId="WW8Num66z2">
    <w:name w:val="WW8Num66z2"/>
    <w:uiPriority w:val="99"/>
    <w:rsid w:val="00BC60F6"/>
    <w:rPr>
      <w:rFonts w:ascii="Wingdings" w:hAnsi="Wingdings" w:cs="Wingdings"/>
    </w:rPr>
  </w:style>
  <w:style w:type="character" w:customStyle="1" w:styleId="WW8Num67z0">
    <w:name w:val="WW8Num67z0"/>
    <w:uiPriority w:val="99"/>
    <w:rsid w:val="00BC60F6"/>
    <w:rPr>
      <w:rFonts w:ascii="Times New Roman" w:hAnsi="Times New Roman" w:cs="Times New Roman"/>
      <w:sz w:val="24"/>
      <w:szCs w:val="24"/>
    </w:rPr>
  </w:style>
  <w:style w:type="character" w:customStyle="1" w:styleId="WW8Num69z0">
    <w:name w:val="WW8Num69z0"/>
    <w:uiPriority w:val="99"/>
    <w:rsid w:val="00BC60F6"/>
    <w:rPr>
      <w:rFonts w:ascii="Times New Roman" w:hAnsi="Times New Roman" w:cs="Times New Roman"/>
      <w:sz w:val="24"/>
      <w:szCs w:val="24"/>
    </w:rPr>
  </w:style>
  <w:style w:type="character" w:customStyle="1" w:styleId="WW8Num70z0">
    <w:name w:val="WW8Num70z0"/>
    <w:uiPriority w:val="99"/>
    <w:rsid w:val="00BC60F6"/>
    <w:rPr>
      <w:rFonts w:ascii="Times New Roman" w:hAnsi="Times New Roman" w:cs="Times New Roman"/>
      <w:sz w:val="24"/>
      <w:szCs w:val="24"/>
    </w:rPr>
  </w:style>
  <w:style w:type="character" w:customStyle="1" w:styleId="WW-Absatz-Standardschriftart11111">
    <w:name w:val="WW-Absatz-Standardschriftart11111"/>
    <w:uiPriority w:val="99"/>
    <w:rsid w:val="00BC60F6"/>
  </w:style>
  <w:style w:type="character" w:customStyle="1" w:styleId="WW-Absatz-Standardschriftart111111">
    <w:name w:val="WW-Absatz-Standardschriftart111111"/>
    <w:uiPriority w:val="99"/>
    <w:rsid w:val="00BC60F6"/>
  </w:style>
  <w:style w:type="character" w:customStyle="1" w:styleId="WW8Num17z1">
    <w:name w:val="WW8Num17z1"/>
    <w:uiPriority w:val="99"/>
    <w:rsid w:val="00BC60F6"/>
    <w:rPr>
      <w:rFonts w:ascii="Times New Roman" w:hAnsi="Times New Roman" w:cs="Times New Roman"/>
      <w:sz w:val="24"/>
      <w:szCs w:val="24"/>
    </w:rPr>
  </w:style>
  <w:style w:type="character" w:customStyle="1" w:styleId="WW8Num29z1">
    <w:name w:val="WW8Num29z1"/>
    <w:uiPriority w:val="99"/>
    <w:rsid w:val="00BC60F6"/>
    <w:rPr>
      <w:rFonts w:ascii="Times New Roman" w:hAnsi="Times New Roman" w:cs="Times New Roman"/>
      <w:sz w:val="24"/>
      <w:szCs w:val="24"/>
    </w:rPr>
  </w:style>
  <w:style w:type="character" w:customStyle="1" w:styleId="WW8Num50z0">
    <w:name w:val="WW8Num50z0"/>
    <w:uiPriority w:val="99"/>
    <w:rsid w:val="00BC60F6"/>
    <w:rPr>
      <w:rFonts w:ascii="Wingdings" w:hAnsi="Wingdings" w:cs="Wingdings"/>
      <w:sz w:val="18"/>
      <w:szCs w:val="18"/>
    </w:rPr>
  </w:style>
  <w:style w:type="character" w:customStyle="1" w:styleId="WW8Num51z1">
    <w:name w:val="WW8Num51z1"/>
    <w:uiPriority w:val="99"/>
    <w:rsid w:val="00BC60F6"/>
    <w:rPr>
      <w:rFonts w:ascii="Wingdings 2" w:hAnsi="Wingdings 2" w:cs="Wingdings 2"/>
      <w:sz w:val="18"/>
      <w:szCs w:val="18"/>
    </w:rPr>
  </w:style>
  <w:style w:type="character" w:customStyle="1" w:styleId="WW8Num51z2">
    <w:name w:val="WW8Num51z2"/>
    <w:uiPriority w:val="99"/>
    <w:rsid w:val="00BC60F6"/>
    <w:rPr>
      <w:rFonts w:ascii="StarSymbol" w:eastAsia="StarSymbol" w:cs="StarSymbol"/>
      <w:sz w:val="18"/>
      <w:szCs w:val="18"/>
    </w:rPr>
  </w:style>
  <w:style w:type="character" w:customStyle="1" w:styleId="WW8Num52z1">
    <w:name w:val="WW8Num52z1"/>
    <w:uiPriority w:val="99"/>
    <w:rsid w:val="00BC60F6"/>
    <w:rPr>
      <w:rFonts w:ascii="Times New Roman" w:hAnsi="Times New Roman" w:cs="Times New Roman"/>
      <w:sz w:val="24"/>
      <w:szCs w:val="24"/>
    </w:rPr>
  </w:style>
  <w:style w:type="character" w:customStyle="1" w:styleId="WW8Num55z1">
    <w:name w:val="WW8Num55z1"/>
    <w:uiPriority w:val="99"/>
    <w:rsid w:val="00BC60F6"/>
    <w:rPr>
      <w:rFonts w:ascii="Wingdings 2" w:hAnsi="Wingdings 2" w:cs="Wingdings 2"/>
      <w:sz w:val="18"/>
      <w:szCs w:val="18"/>
    </w:rPr>
  </w:style>
  <w:style w:type="character" w:customStyle="1" w:styleId="WW8Num57z2">
    <w:name w:val="WW8Num57z2"/>
    <w:uiPriority w:val="99"/>
    <w:rsid w:val="00BC60F6"/>
    <w:rPr>
      <w:rFonts w:ascii="StarSymbol" w:eastAsia="StarSymbol" w:cs="StarSymbol"/>
      <w:sz w:val="18"/>
      <w:szCs w:val="18"/>
    </w:rPr>
  </w:style>
  <w:style w:type="character" w:customStyle="1" w:styleId="WW8Num57z4">
    <w:name w:val="WW8Num57z4"/>
    <w:uiPriority w:val="99"/>
    <w:rsid w:val="00BC60F6"/>
    <w:rPr>
      <w:rFonts w:ascii="Wingdings 2" w:hAnsi="Wingdings 2" w:cs="Wingdings 2"/>
      <w:sz w:val="18"/>
      <w:szCs w:val="18"/>
    </w:rPr>
  </w:style>
  <w:style w:type="character" w:customStyle="1" w:styleId="WW8Num61z1">
    <w:name w:val="WW8Num61z1"/>
    <w:uiPriority w:val="99"/>
    <w:rsid w:val="00BC60F6"/>
    <w:rPr>
      <w:rFonts w:ascii="Courier New" w:hAnsi="Courier New" w:cs="Courier New"/>
    </w:rPr>
  </w:style>
  <w:style w:type="character" w:customStyle="1" w:styleId="WW8Num61z2">
    <w:name w:val="WW8Num61z2"/>
    <w:uiPriority w:val="99"/>
    <w:rsid w:val="00BC60F6"/>
    <w:rPr>
      <w:rFonts w:ascii="StarSymbol" w:eastAsia="StarSymbol" w:cs="StarSymbol"/>
      <w:sz w:val="18"/>
      <w:szCs w:val="18"/>
    </w:rPr>
  </w:style>
  <w:style w:type="character" w:customStyle="1" w:styleId="WW8Num66z0">
    <w:name w:val="WW8Num66z0"/>
    <w:uiPriority w:val="99"/>
    <w:rsid w:val="00BC60F6"/>
    <w:rPr>
      <w:rFonts w:ascii="Times New Roman" w:hAnsi="Times New Roman" w:cs="Times New Roman"/>
      <w:sz w:val="24"/>
      <w:szCs w:val="24"/>
    </w:rPr>
  </w:style>
  <w:style w:type="character" w:customStyle="1" w:styleId="WW8Num68z2">
    <w:name w:val="WW8Num68z2"/>
    <w:uiPriority w:val="99"/>
    <w:rsid w:val="00BC60F6"/>
    <w:rPr>
      <w:rFonts w:ascii="Wingdings" w:hAnsi="Wingdings" w:cs="Wingdings"/>
    </w:rPr>
  </w:style>
  <w:style w:type="character" w:customStyle="1" w:styleId="WW-Absatz-Standardschriftart1111111">
    <w:name w:val="WW-Absatz-Standardschriftart1111111"/>
    <w:uiPriority w:val="99"/>
    <w:rsid w:val="00BC60F6"/>
  </w:style>
  <w:style w:type="character" w:customStyle="1" w:styleId="WW8Num2z1">
    <w:name w:val="WW8Num2z1"/>
    <w:uiPriority w:val="99"/>
    <w:rsid w:val="00BC60F6"/>
    <w:rPr>
      <w:rFonts w:ascii="Times New Roman" w:hAnsi="Times New Roman" w:cs="Times New Roman"/>
      <w:sz w:val="24"/>
      <w:szCs w:val="24"/>
    </w:rPr>
  </w:style>
  <w:style w:type="character" w:customStyle="1" w:styleId="WW8Num2z3">
    <w:name w:val="WW8Num2z3"/>
    <w:uiPriority w:val="99"/>
    <w:rsid w:val="00BC60F6"/>
    <w:rPr>
      <w:rFonts w:ascii="Symbol" w:hAnsi="Symbol" w:cs="Symbol"/>
    </w:rPr>
  </w:style>
  <w:style w:type="character" w:customStyle="1" w:styleId="WW8Num2z4">
    <w:name w:val="WW8Num2z4"/>
    <w:uiPriority w:val="99"/>
    <w:rsid w:val="00BC60F6"/>
    <w:rPr>
      <w:rFonts w:ascii="Courier New" w:hAnsi="Courier New" w:cs="Courier New"/>
    </w:rPr>
  </w:style>
  <w:style w:type="character" w:customStyle="1" w:styleId="WW8Num17z2">
    <w:name w:val="WW8Num17z2"/>
    <w:uiPriority w:val="99"/>
    <w:rsid w:val="00BC60F6"/>
    <w:rPr>
      <w:rFonts w:ascii="Times New Roman" w:hAnsi="Times New Roman" w:cs="Times New Roman"/>
      <w:sz w:val="24"/>
      <w:szCs w:val="24"/>
    </w:rPr>
  </w:style>
  <w:style w:type="character" w:customStyle="1" w:styleId="WW8Num18z1">
    <w:name w:val="WW8Num18z1"/>
    <w:uiPriority w:val="99"/>
    <w:rsid w:val="00BC60F6"/>
    <w:rPr>
      <w:rFonts w:ascii="Times New Roman" w:hAnsi="Times New Roman" w:cs="Times New Roman"/>
      <w:sz w:val="24"/>
      <w:szCs w:val="24"/>
    </w:rPr>
  </w:style>
  <w:style w:type="character" w:customStyle="1" w:styleId="WW8Num18z3">
    <w:name w:val="WW8Num18z3"/>
    <w:uiPriority w:val="99"/>
    <w:rsid w:val="00BC60F6"/>
    <w:rPr>
      <w:rFonts w:ascii="Symbol" w:hAnsi="Symbol" w:cs="Symbol"/>
    </w:rPr>
  </w:style>
  <w:style w:type="character" w:customStyle="1" w:styleId="WW8Num18z4">
    <w:name w:val="WW8Num18z4"/>
    <w:uiPriority w:val="99"/>
    <w:rsid w:val="00BC60F6"/>
    <w:rPr>
      <w:rFonts w:ascii="Courier New" w:hAnsi="Courier New" w:cs="Courier New"/>
    </w:rPr>
  </w:style>
  <w:style w:type="character" w:customStyle="1" w:styleId="WW8Num19z1">
    <w:name w:val="WW8Num19z1"/>
    <w:uiPriority w:val="99"/>
    <w:rsid w:val="00BC60F6"/>
    <w:rPr>
      <w:rFonts w:ascii="Times New Roman" w:hAnsi="Times New Roman" w:cs="Times New Roman"/>
      <w:sz w:val="24"/>
      <w:szCs w:val="24"/>
    </w:rPr>
  </w:style>
  <w:style w:type="character" w:customStyle="1" w:styleId="WW8Num21z2">
    <w:name w:val="WW8Num21z2"/>
    <w:uiPriority w:val="99"/>
    <w:rsid w:val="00BC60F6"/>
    <w:rPr>
      <w:rFonts w:ascii="Times New Roman" w:hAnsi="Times New Roman" w:cs="Times New Roman"/>
      <w:sz w:val="24"/>
      <w:szCs w:val="24"/>
    </w:rPr>
  </w:style>
  <w:style w:type="character" w:customStyle="1" w:styleId="WW8Num21z4">
    <w:name w:val="WW8Num21z4"/>
    <w:uiPriority w:val="99"/>
    <w:rsid w:val="00BC60F6"/>
    <w:rPr>
      <w:rFonts w:ascii="Courier New" w:hAnsi="Courier New" w:cs="Courier New"/>
    </w:rPr>
  </w:style>
  <w:style w:type="character" w:customStyle="1" w:styleId="WW8Num21z6">
    <w:name w:val="WW8Num21z6"/>
    <w:uiPriority w:val="99"/>
    <w:rsid w:val="00BC60F6"/>
    <w:rPr>
      <w:rFonts w:ascii="Symbol" w:hAnsi="Symbol" w:cs="Symbol"/>
    </w:rPr>
  </w:style>
  <w:style w:type="character" w:customStyle="1" w:styleId="WW8Num22z1">
    <w:name w:val="WW8Num22z1"/>
    <w:uiPriority w:val="99"/>
    <w:rsid w:val="00BC60F6"/>
    <w:rPr>
      <w:rFonts w:ascii="Times New Roman" w:hAnsi="Times New Roman" w:cs="Times New Roman"/>
      <w:sz w:val="24"/>
      <w:szCs w:val="24"/>
    </w:rPr>
  </w:style>
  <w:style w:type="character" w:customStyle="1" w:styleId="WW8Num23z1">
    <w:name w:val="WW8Num23z1"/>
    <w:uiPriority w:val="99"/>
    <w:rsid w:val="00BC60F6"/>
    <w:rPr>
      <w:rFonts w:ascii="Wingdings" w:hAnsi="Wingdings" w:cs="Wingdings"/>
    </w:rPr>
  </w:style>
  <w:style w:type="character" w:customStyle="1" w:styleId="WW8Num31z1">
    <w:name w:val="WW8Num31z1"/>
    <w:uiPriority w:val="99"/>
    <w:rsid w:val="00BC60F6"/>
    <w:rPr>
      <w:rFonts w:ascii="Times New Roman" w:hAnsi="Times New Roman" w:cs="Times New Roman"/>
      <w:sz w:val="24"/>
      <w:szCs w:val="24"/>
    </w:rPr>
  </w:style>
  <w:style w:type="character" w:customStyle="1" w:styleId="WW8Num42z1">
    <w:name w:val="WW8Num42z1"/>
    <w:uiPriority w:val="99"/>
    <w:rsid w:val="00BC60F6"/>
    <w:rPr>
      <w:rFonts w:ascii="Wingdings 2" w:hAnsi="Wingdings 2" w:cs="Wingdings 2"/>
      <w:sz w:val="18"/>
      <w:szCs w:val="18"/>
    </w:rPr>
  </w:style>
  <w:style w:type="character" w:customStyle="1" w:styleId="WW8Num42z2">
    <w:name w:val="WW8Num42z2"/>
    <w:uiPriority w:val="99"/>
    <w:rsid w:val="00BC60F6"/>
    <w:rPr>
      <w:rFonts w:ascii="StarSymbol" w:eastAsia="StarSymbol" w:cs="StarSymbol"/>
      <w:sz w:val="18"/>
      <w:szCs w:val="18"/>
    </w:rPr>
  </w:style>
  <w:style w:type="character" w:customStyle="1" w:styleId="WW8Num46z1">
    <w:name w:val="WW8Num46z1"/>
    <w:uiPriority w:val="99"/>
    <w:rsid w:val="00BC60F6"/>
    <w:rPr>
      <w:rFonts w:ascii="Times New Roman" w:hAnsi="Times New Roman" w:cs="Times New Roman"/>
      <w:sz w:val="24"/>
      <w:szCs w:val="24"/>
    </w:rPr>
  </w:style>
  <w:style w:type="character" w:customStyle="1" w:styleId="WW8Num46z2">
    <w:name w:val="WW8Num46z2"/>
    <w:uiPriority w:val="99"/>
    <w:rsid w:val="00BC60F6"/>
    <w:rPr>
      <w:rFonts w:ascii="StarSymbol" w:eastAsia="StarSymbol" w:cs="StarSymbol"/>
      <w:sz w:val="18"/>
      <w:szCs w:val="18"/>
    </w:rPr>
  </w:style>
  <w:style w:type="character" w:customStyle="1" w:styleId="WW8Num50z2">
    <w:name w:val="WW8Num50z2"/>
    <w:uiPriority w:val="99"/>
    <w:rsid w:val="00BC60F6"/>
    <w:rPr>
      <w:rFonts w:ascii="StarSymbol" w:eastAsia="StarSymbol" w:cs="StarSymbol"/>
      <w:sz w:val="18"/>
      <w:szCs w:val="18"/>
    </w:rPr>
  </w:style>
  <w:style w:type="character" w:customStyle="1" w:styleId="WW8Num54z1">
    <w:name w:val="WW8Num54z1"/>
    <w:uiPriority w:val="99"/>
    <w:rsid w:val="00BC60F6"/>
    <w:rPr>
      <w:rFonts w:ascii="Times New Roman" w:hAnsi="Times New Roman" w:cs="Times New Roman"/>
    </w:rPr>
  </w:style>
  <w:style w:type="character" w:customStyle="1" w:styleId="WW8Num57z1">
    <w:name w:val="WW8Num57z1"/>
    <w:uiPriority w:val="99"/>
    <w:rsid w:val="00BC60F6"/>
    <w:rPr>
      <w:rFonts w:ascii="Wingdings 2" w:hAnsi="Wingdings 2" w:cs="Wingdings 2"/>
      <w:sz w:val="18"/>
      <w:szCs w:val="18"/>
    </w:rPr>
  </w:style>
  <w:style w:type="character" w:customStyle="1" w:styleId="WW8Num58z1">
    <w:name w:val="WW8Num58z1"/>
    <w:uiPriority w:val="99"/>
    <w:rsid w:val="00BC60F6"/>
    <w:rPr>
      <w:rFonts w:ascii="Wingdings 2" w:hAnsi="Wingdings 2" w:cs="Wingdings 2"/>
      <w:sz w:val="18"/>
      <w:szCs w:val="18"/>
    </w:rPr>
  </w:style>
  <w:style w:type="character" w:customStyle="1" w:styleId="WW8Num58z2">
    <w:name w:val="WW8Num58z2"/>
    <w:uiPriority w:val="99"/>
    <w:rsid w:val="00BC60F6"/>
    <w:rPr>
      <w:rFonts w:ascii="StarSymbol" w:eastAsia="StarSymbol" w:cs="StarSymbol"/>
      <w:sz w:val="18"/>
      <w:szCs w:val="18"/>
    </w:rPr>
  </w:style>
  <w:style w:type="character" w:customStyle="1" w:styleId="WW8Num60z2">
    <w:name w:val="WW8Num60z2"/>
    <w:uiPriority w:val="99"/>
    <w:rsid w:val="00BC60F6"/>
    <w:rPr>
      <w:rFonts w:ascii="StarSymbol" w:eastAsia="StarSymbol" w:cs="StarSymbol"/>
      <w:sz w:val="18"/>
      <w:szCs w:val="18"/>
    </w:rPr>
  </w:style>
  <w:style w:type="character" w:customStyle="1" w:styleId="WW8Num60z4">
    <w:name w:val="WW8Num60z4"/>
    <w:uiPriority w:val="99"/>
    <w:rsid w:val="00BC60F6"/>
    <w:rPr>
      <w:rFonts w:ascii="Wingdings 2" w:hAnsi="Wingdings 2" w:cs="Wingdings 2"/>
      <w:sz w:val="18"/>
      <w:szCs w:val="18"/>
    </w:rPr>
  </w:style>
  <w:style w:type="character" w:customStyle="1" w:styleId="WW8Num64z1">
    <w:name w:val="WW8Num64z1"/>
    <w:uiPriority w:val="99"/>
    <w:rsid w:val="00BC60F6"/>
    <w:rPr>
      <w:rFonts w:ascii="Wingdings 2" w:hAnsi="Wingdings 2" w:cs="Wingdings 2"/>
      <w:sz w:val="18"/>
      <w:szCs w:val="18"/>
    </w:rPr>
  </w:style>
  <w:style w:type="character" w:customStyle="1" w:styleId="WW8Num64z2">
    <w:name w:val="WW8Num64z2"/>
    <w:uiPriority w:val="99"/>
    <w:rsid w:val="00BC60F6"/>
    <w:rPr>
      <w:rFonts w:ascii="StarSymbol" w:eastAsia="StarSymbol" w:cs="StarSymbol"/>
      <w:sz w:val="18"/>
      <w:szCs w:val="18"/>
    </w:rPr>
  </w:style>
  <w:style w:type="character" w:customStyle="1" w:styleId="WW8Num68z0">
    <w:name w:val="WW8Num68z0"/>
    <w:uiPriority w:val="99"/>
    <w:rsid w:val="00BC60F6"/>
    <w:rPr>
      <w:rFonts w:ascii="Times New Roman" w:hAnsi="Times New Roman" w:cs="Times New Roman"/>
      <w:sz w:val="24"/>
      <w:szCs w:val="24"/>
    </w:rPr>
  </w:style>
  <w:style w:type="character" w:customStyle="1" w:styleId="WW8Num71z2">
    <w:name w:val="WW8Num71z2"/>
    <w:uiPriority w:val="99"/>
    <w:rsid w:val="00BC60F6"/>
    <w:rPr>
      <w:rFonts w:ascii="Wingdings" w:hAnsi="Wingdings" w:cs="Wingdings"/>
    </w:rPr>
  </w:style>
  <w:style w:type="character" w:customStyle="1" w:styleId="WW-Absatz-Standardschriftart11111111">
    <w:name w:val="WW-Absatz-Standardschriftart11111111"/>
    <w:uiPriority w:val="99"/>
    <w:rsid w:val="00BC60F6"/>
  </w:style>
  <w:style w:type="character" w:customStyle="1" w:styleId="WW8Num1z0">
    <w:name w:val="WW8Num1z0"/>
    <w:uiPriority w:val="99"/>
    <w:rsid w:val="00BC60F6"/>
    <w:rPr>
      <w:rFonts w:ascii="Wingdings" w:hAnsi="Wingdings" w:cs="Wingdings"/>
    </w:rPr>
  </w:style>
  <w:style w:type="character" w:customStyle="1" w:styleId="WW8Num1z1">
    <w:name w:val="WW8Num1z1"/>
    <w:uiPriority w:val="99"/>
    <w:rsid w:val="00BC60F6"/>
    <w:rPr>
      <w:rFonts w:ascii="Times New Roman" w:hAnsi="Times New Roman" w:cs="Times New Roman"/>
      <w:sz w:val="24"/>
      <w:szCs w:val="24"/>
    </w:rPr>
  </w:style>
  <w:style w:type="character" w:customStyle="1" w:styleId="WW8Num1z3">
    <w:name w:val="WW8Num1z3"/>
    <w:uiPriority w:val="99"/>
    <w:rsid w:val="00BC60F6"/>
    <w:rPr>
      <w:rFonts w:ascii="Symbol" w:hAnsi="Symbol" w:cs="Symbol"/>
    </w:rPr>
  </w:style>
  <w:style w:type="character" w:customStyle="1" w:styleId="WW8Num1z4">
    <w:name w:val="WW8Num1z4"/>
    <w:uiPriority w:val="99"/>
    <w:rsid w:val="00BC60F6"/>
    <w:rPr>
      <w:rFonts w:ascii="Courier New" w:hAnsi="Courier New" w:cs="Courier New"/>
    </w:rPr>
  </w:style>
  <w:style w:type="character" w:customStyle="1" w:styleId="WW8Num7z1">
    <w:name w:val="WW8Num7z1"/>
    <w:uiPriority w:val="99"/>
    <w:rsid w:val="00BC60F6"/>
    <w:rPr>
      <w:rFonts w:ascii="Times New Roman" w:hAnsi="Times New Roman" w:cs="Times New Roman"/>
      <w:sz w:val="24"/>
      <w:szCs w:val="24"/>
    </w:rPr>
  </w:style>
  <w:style w:type="character" w:customStyle="1" w:styleId="WW8Num8z3">
    <w:name w:val="WW8Num8z3"/>
    <w:uiPriority w:val="99"/>
    <w:rsid w:val="00BC60F6"/>
    <w:rPr>
      <w:rFonts w:ascii="Symbol" w:hAnsi="Symbol" w:cs="Symbol"/>
    </w:rPr>
  </w:style>
  <w:style w:type="character" w:customStyle="1" w:styleId="WW8Num10z1">
    <w:name w:val="WW8Num10z1"/>
    <w:uiPriority w:val="99"/>
    <w:rsid w:val="00BC60F6"/>
    <w:rPr>
      <w:rFonts w:ascii="Times New Roman" w:hAnsi="Times New Roman" w:cs="Times New Roman"/>
      <w:sz w:val="24"/>
      <w:szCs w:val="24"/>
    </w:rPr>
  </w:style>
  <w:style w:type="character" w:customStyle="1" w:styleId="WW8Num10z3">
    <w:name w:val="WW8Num10z3"/>
    <w:uiPriority w:val="99"/>
    <w:rsid w:val="00BC60F6"/>
    <w:rPr>
      <w:rFonts w:ascii="Symbol" w:hAnsi="Symbol" w:cs="Symbol"/>
    </w:rPr>
  </w:style>
  <w:style w:type="character" w:customStyle="1" w:styleId="WW8Num19z3">
    <w:name w:val="WW8Num19z3"/>
    <w:uiPriority w:val="99"/>
    <w:rsid w:val="00BC60F6"/>
    <w:rPr>
      <w:rFonts w:ascii="Symbol" w:hAnsi="Symbol" w:cs="Symbol"/>
    </w:rPr>
  </w:style>
  <w:style w:type="character" w:customStyle="1" w:styleId="WW8Num20z3">
    <w:name w:val="WW8Num20z3"/>
    <w:uiPriority w:val="99"/>
    <w:rsid w:val="00BC60F6"/>
    <w:rPr>
      <w:rFonts w:ascii="Times New Roman" w:hAnsi="Times New Roman" w:cs="Times New Roman"/>
      <w:sz w:val="24"/>
      <w:szCs w:val="24"/>
    </w:rPr>
  </w:style>
  <w:style w:type="character" w:customStyle="1" w:styleId="WW8Num20z6">
    <w:name w:val="WW8Num20z6"/>
    <w:uiPriority w:val="99"/>
    <w:rsid w:val="00BC60F6"/>
    <w:rPr>
      <w:rFonts w:ascii="Symbol" w:hAnsi="Symbol" w:cs="Symbol"/>
    </w:rPr>
  </w:style>
  <w:style w:type="character" w:customStyle="1" w:styleId="WW8Num20z7">
    <w:name w:val="WW8Num20z7"/>
    <w:uiPriority w:val="99"/>
    <w:rsid w:val="00BC60F6"/>
    <w:rPr>
      <w:rFonts w:ascii="Courier New" w:hAnsi="Courier New" w:cs="Courier New"/>
    </w:rPr>
  </w:style>
  <w:style w:type="character" w:customStyle="1" w:styleId="WW8Num22z3">
    <w:name w:val="WW8Num22z3"/>
    <w:uiPriority w:val="99"/>
    <w:rsid w:val="00BC60F6"/>
    <w:rPr>
      <w:rFonts w:ascii="Symbol" w:hAnsi="Symbol" w:cs="Symbol"/>
    </w:rPr>
  </w:style>
  <w:style w:type="character" w:customStyle="1" w:styleId="WW8Num22z4">
    <w:name w:val="WW8Num22z4"/>
    <w:uiPriority w:val="99"/>
    <w:rsid w:val="00BC60F6"/>
    <w:rPr>
      <w:rFonts w:ascii="Courier New" w:hAnsi="Courier New" w:cs="Courier New"/>
    </w:rPr>
  </w:style>
  <w:style w:type="character" w:customStyle="1" w:styleId="WW8Num23z2">
    <w:name w:val="WW8Num23z2"/>
    <w:uiPriority w:val="99"/>
    <w:rsid w:val="00BC60F6"/>
    <w:rPr>
      <w:rFonts w:ascii="Wingdings" w:hAnsi="Wingdings" w:cs="Wingdings"/>
    </w:rPr>
  </w:style>
  <w:style w:type="character" w:customStyle="1" w:styleId="WW8Num25z1">
    <w:name w:val="WW8Num25z1"/>
    <w:uiPriority w:val="99"/>
    <w:rsid w:val="00BC60F6"/>
    <w:rPr>
      <w:rFonts w:ascii="Wingdings" w:hAnsi="Wingdings" w:cs="Wingdings"/>
    </w:rPr>
  </w:style>
  <w:style w:type="character" w:customStyle="1" w:styleId="WW8Num27z1">
    <w:name w:val="WW8Num27z1"/>
    <w:uiPriority w:val="99"/>
    <w:rsid w:val="00BC60F6"/>
    <w:rPr>
      <w:rFonts w:ascii="Times New Roman" w:hAnsi="Times New Roman" w:cs="Times New Roman"/>
      <w:sz w:val="24"/>
      <w:szCs w:val="24"/>
    </w:rPr>
  </w:style>
  <w:style w:type="character" w:customStyle="1" w:styleId="WW8Num27z2">
    <w:name w:val="WW8Num27z2"/>
    <w:uiPriority w:val="99"/>
    <w:rsid w:val="00BC60F6"/>
    <w:rPr>
      <w:rFonts w:ascii="Times New Roman" w:hAnsi="Times New Roman" w:cs="Times New Roman"/>
      <w:sz w:val="24"/>
      <w:szCs w:val="24"/>
    </w:rPr>
  </w:style>
  <w:style w:type="character" w:customStyle="1" w:styleId="WW8Num28z1">
    <w:name w:val="WW8Num28z1"/>
    <w:uiPriority w:val="99"/>
    <w:rsid w:val="00BC60F6"/>
    <w:rPr>
      <w:rFonts w:ascii="Times New Roman" w:hAnsi="Times New Roman" w:cs="Times New Roman"/>
      <w:sz w:val="24"/>
      <w:szCs w:val="24"/>
    </w:rPr>
  </w:style>
  <w:style w:type="character" w:customStyle="1" w:styleId="WW8Num28z3">
    <w:name w:val="WW8Num28z3"/>
    <w:uiPriority w:val="99"/>
    <w:rsid w:val="00BC60F6"/>
    <w:rPr>
      <w:rFonts w:ascii="Symbol" w:hAnsi="Symbol" w:cs="Symbol"/>
    </w:rPr>
  </w:style>
  <w:style w:type="character" w:customStyle="1" w:styleId="WW8Num28z4">
    <w:name w:val="WW8Num28z4"/>
    <w:uiPriority w:val="99"/>
    <w:rsid w:val="00BC60F6"/>
    <w:rPr>
      <w:rFonts w:ascii="Courier New" w:hAnsi="Courier New" w:cs="Courier New"/>
    </w:rPr>
  </w:style>
  <w:style w:type="character" w:customStyle="1" w:styleId="WW8Num30z1">
    <w:name w:val="WW8Num30z1"/>
    <w:uiPriority w:val="99"/>
    <w:rsid w:val="00BC60F6"/>
    <w:rPr>
      <w:rFonts w:ascii="Times New Roman" w:hAnsi="Times New Roman" w:cs="Times New Roman"/>
      <w:sz w:val="24"/>
      <w:szCs w:val="24"/>
    </w:rPr>
  </w:style>
  <w:style w:type="character" w:customStyle="1" w:styleId="WW8Num30z3">
    <w:name w:val="WW8Num30z3"/>
    <w:uiPriority w:val="99"/>
    <w:rsid w:val="00BC60F6"/>
    <w:rPr>
      <w:rFonts w:ascii="Symbol" w:hAnsi="Symbol" w:cs="Symbol"/>
    </w:rPr>
  </w:style>
  <w:style w:type="character" w:customStyle="1" w:styleId="WW8Num30z4">
    <w:name w:val="WW8Num30z4"/>
    <w:uiPriority w:val="99"/>
    <w:rsid w:val="00BC60F6"/>
    <w:rPr>
      <w:rFonts w:ascii="Courier New" w:hAnsi="Courier New" w:cs="Courier New"/>
    </w:rPr>
  </w:style>
  <w:style w:type="character" w:customStyle="1" w:styleId="WW8Num31z3">
    <w:name w:val="WW8Num31z3"/>
    <w:uiPriority w:val="99"/>
    <w:rsid w:val="00BC60F6"/>
    <w:rPr>
      <w:rFonts w:ascii="Symbol" w:hAnsi="Symbol" w:cs="Symbol"/>
    </w:rPr>
  </w:style>
  <w:style w:type="character" w:customStyle="1" w:styleId="WW8Num31z4">
    <w:name w:val="WW8Num31z4"/>
    <w:uiPriority w:val="99"/>
    <w:rsid w:val="00BC60F6"/>
    <w:rPr>
      <w:rFonts w:ascii="Courier New" w:hAnsi="Courier New" w:cs="Courier New"/>
    </w:rPr>
  </w:style>
  <w:style w:type="character" w:customStyle="1" w:styleId="WW8Num32z1">
    <w:name w:val="WW8Num32z1"/>
    <w:uiPriority w:val="99"/>
    <w:rsid w:val="00BC60F6"/>
    <w:rPr>
      <w:rFonts w:ascii="Times New Roman" w:hAnsi="Times New Roman" w:cs="Times New Roman"/>
      <w:sz w:val="24"/>
      <w:szCs w:val="24"/>
    </w:rPr>
  </w:style>
  <w:style w:type="character" w:customStyle="1" w:styleId="WW8Num33z2">
    <w:name w:val="WW8Num33z2"/>
    <w:uiPriority w:val="99"/>
    <w:rsid w:val="00BC60F6"/>
    <w:rPr>
      <w:rFonts w:ascii="Times New Roman" w:hAnsi="Times New Roman" w:cs="Times New Roman"/>
      <w:sz w:val="24"/>
      <w:szCs w:val="24"/>
    </w:rPr>
  </w:style>
  <w:style w:type="character" w:customStyle="1" w:styleId="WW8Num35z2">
    <w:name w:val="WW8Num35z2"/>
    <w:uiPriority w:val="99"/>
    <w:rsid w:val="00BC60F6"/>
    <w:rPr>
      <w:rFonts w:ascii="Times New Roman" w:hAnsi="Times New Roman" w:cs="Times New Roman"/>
      <w:sz w:val="24"/>
      <w:szCs w:val="24"/>
    </w:rPr>
  </w:style>
  <w:style w:type="character" w:customStyle="1" w:styleId="WW8Num35z4">
    <w:name w:val="WW8Num35z4"/>
    <w:uiPriority w:val="99"/>
    <w:rsid w:val="00BC60F6"/>
    <w:rPr>
      <w:rFonts w:ascii="Courier New" w:hAnsi="Courier New" w:cs="Courier New"/>
    </w:rPr>
  </w:style>
  <w:style w:type="character" w:customStyle="1" w:styleId="WW8Num35z6">
    <w:name w:val="WW8Num35z6"/>
    <w:uiPriority w:val="99"/>
    <w:rsid w:val="00BC60F6"/>
    <w:rPr>
      <w:rFonts w:ascii="Symbol" w:hAnsi="Symbol" w:cs="Symbol"/>
    </w:rPr>
  </w:style>
  <w:style w:type="character" w:customStyle="1" w:styleId="WW8Num36z1">
    <w:name w:val="WW8Num36z1"/>
    <w:uiPriority w:val="99"/>
    <w:rsid w:val="00BC60F6"/>
  </w:style>
  <w:style w:type="character" w:customStyle="1" w:styleId="WW8Num37z1">
    <w:name w:val="WW8Num37z1"/>
    <w:uiPriority w:val="99"/>
    <w:rsid w:val="00BC60F6"/>
    <w:rPr>
      <w:rFonts w:ascii="Wingdings" w:hAnsi="Wingdings" w:cs="Wingdings"/>
    </w:rPr>
  </w:style>
  <w:style w:type="character" w:customStyle="1" w:styleId="WW8Num38z1">
    <w:name w:val="WW8Num38z1"/>
    <w:uiPriority w:val="99"/>
    <w:rsid w:val="00BC60F6"/>
    <w:rPr>
      <w:rFonts w:ascii="Wingdings" w:hAnsi="Wingdings" w:cs="Wingdings"/>
    </w:rPr>
  </w:style>
  <w:style w:type="character" w:customStyle="1" w:styleId="WW8Num43z1">
    <w:name w:val="WW8Num43z1"/>
    <w:uiPriority w:val="99"/>
    <w:rsid w:val="00BC60F6"/>
    <w:rPr>
      <w:rFonts w:ascii="Courier New" w:hAnsi="Courier New" w:cs="Courier New"/>
    </w:rPr>
  </w:style>
  <w:style w:type="character" w:customStyle="1" w:styleId="WW8Num43z3">
    <w:name w:val="WW8Num43z3"/>
    <w:uiPriority w:val="99"/>
    <w:rsid w:val="00BC60F6"/>
    <w:rPr>
      <w:rFonts w:ascii="Symbol" w:hAnsi="Symbol" w:cs="Symbol"/>
    </w:rPr>
  </w:style>
  <w:style w:type="character" w:customStyle="1" w:styleId="WW8Num46z3">
    <w:name w:val="WW8Num46z3"/>
    <w:uiPriority w:val="99"/>
    <w:rsid w:val="00BC60F6"/>
    <w:rPr>
      <w:rFonts w:ascii="Symbol" w:hAnsi="Symbol" w:cs="Symbol"/>
    </w:rPr>
  </w:style>
  <w:style w:type="character" w:customStyle="1" w:styleId="WW8Num46z4">
    <w:name w:val="WW8Num46z4"/>
    <w:uiPriority w:val="99"/>
    <w:rsid w:val="00BC60F6"/>
    <w:rPr>
      <w:rFonts w:ascii="Courier New" w:hAnsi="Courier New" w:cs="Courier New"/>
    </w:rPr>
  </w:style>
  <w:style w:type="character" w:customStyle="1" w:styleId="WW8Num52z3">
    <w:name w:val="WW8Num52z3"/>
    <w:uiPriority w:val="99"/>
    <w:rsid w:val="00BC60F6"/>
    <w:rPr>
      <w:rFonts w:ascii="Symbol" w:hAnsi="Symbol" w:cs="Symbol"/>
    </w:rPr>
  </w:style>
  <w:style w:type="character" w:customStyle="1" w:styleId="WW8Num52z4">
    <w:name w:val="WW8Num52z4"/>
    <w:uiPriority w:val="99"/>
    <w:rsid w:val="00BC60F6"/>
    <w:rPr>
      <w:rFonts w:ascii="Courier New" w:hAnsi="Courier New" w:cs="Courier New"/>
    </w:rPr>
  </w:style>
  <w:style w:type="character" w:customStyle="1" w:styleId="WW8Num61z3">
    <w:name w:val="WW8Num61z3"/>
    <w:uiPriority w:val="99"/>
    <w:rsid w:val="00BC60F6"/>
    <w:rPr>
      <w:rFonts w:ascii="Symbol" w:hAnsi="Symbol" w:cs="Symbol"/>
    </w:rPr>
  </w:style>
  <w:style w:type="character" w:customStyle="1" w:styleId="WW8Num62z1">
    <w:name w:val="WW8Num62z1"/>
    <w:uiPriority w:val="99"/>
    <w:rsid w:val="00BC60F6"/>
    <w:rPr>
      <w:rFonts w:ascii="Times New Roman" w:hAnsi="Times New Roman" w:cs="Times New Roman"/>
      <w:sz w:val="24"/>
      <w:szCs w:val="24"/>
    </w:rPr>
  </w:style>
  <w:style w:type="character" w:customStyle="1" w:styleId="WW8Num65z1">
    <w:name w:val="WW8Num65z1"/>
    <w:uiPriority w:val="99"/>
    <w:rsid w:val="00BC60F6"/>
    <w:rPr>
      <w:rFonts w:ascii="Wingdings" w:hAnsi="Wingdings" w:cs="Wingdings"/>
    </w:rPr>
  </w:style>
  <w:style w:type="character" w:customStyle="1" w:styleId="WW8Num65z3">
    <w:name w:val="WW8Num65z3"/>
    <w:uiPriority w:val="99"/>
    <w:rsid w:val="00BC60F6"/>
    <w:rPr>
      <w:rFonts w:ascii="Symbol" w:hAnsi="Symbol" w:cs="Symbol"/>
    </w:rPr>
  </w:style>
  <w:style w:type="character" w:customStyle="1" w:styleId="WW8Num65z4">
    <w:name w:val="WW8Num65z4"/>
    <w:uiPriority w:val="99"/>
    <w:rsid w:val="00BC60F6"/>
    <w:rPr>
      <w:rFonts w:ascii="Courier New" w:hAnsi="Courier New" w:cs="Courier New"/>
    </w:rPr>
  </w:style>
  <w:style w:type="character" w:customStyle="1" w:styleId="WW8Num67z1">
    <w:name w:val="WW8Num67z1"/>
    <w:uiPriority w:val="99"/>
    <w:rsid w:val="00BC60F6"/>
    <w:rPr>
      <w:rFonts w:ascii="Times New Roman" w:hAnsi="Times New Roman" w:cs="Times New Roman"/>
    </w:rPr>
  </w:style>
  <w:style w:type="character" w:customStyle="1" w:styleId="13">
    <w:name w:val="Основной шрифт абзаца1"/>
    <w:uiPriority w:val="99"/>
    <w:rsid w:val="00BC60F6"/>
  </w:style>
  <w:style w:type="character" w:customStyle="1" w:styleId="af2">
    <w:name w:val="Символ нумерации"/>
    <w:uiPriority w:val="99"/>
    <w:rsid w:val="00BC60F6"/>
    <w:rPr>
      <w:rFonts w:ascii="Times New Roman" w:hAnsi="Times New Roman" w:cs="Times New Roman"/>
    </w:rPr>
  </w:style>
  <w:style w:type="character" w:customStyle="1" w:styleId="af3">
    <w:name w:val="Маркеры списка"/>
    <w:uiPriority w:val="99"/>
    <w:rsid w:val="00BC60F6"/>
    <w:rPr>
      <w:rFonts w:ascii="Times New Roman" w:eastAsia="StarSymbol" w:hAnsi="Times New Roman" w:cs="Times New Roman"/>
      <w:sz w:val="18"/>
      <w:szCs w:val="18"/>
    </w:rPr>
  </w:style>
  <w:style w:type="paragraph" w:customStyle="1" w:styleId="af4">
    <w:name w:val="Заголовок"/>
    <w:basedOn w:val="a"/>
    <w:next w:val="a3"/>
    <w:uiPriority w:val="99"/>
    <w:rsid w:val="00BC60F6"/>
    <w:pPr>
      <w:keepNext/>
      <w:suppressAutoHyphens/>
      <w:spacing w:before="240" w:after="120" w:line="240" w:lineRule="auto"/>
    </w:pPr>
    <w:rPr>
      <w:rFonts w:ascii="Arial" w:eastAsia="Arial Unicode MS" w:hAnsi="Arial" w:cs="Arial"/>
      <w:sz w:val="28"/>
      <w:szCs w:val="28"/>
      <w:lang w:eastAsia="ar-SA"/>
    </w:rPr>
  </w:style>
  <w:style w:type="paragraph" w:styleId="af5">
    <w:name w:val="List"/>
    <w:basedOn w:val="a3"/>
    <w:uiPriority w:val="99"/>
    <w:rsid w:val="00BC60F6"/>
    <w:pPr>
      <w:suppressAutoHyphens/>
    </w:pPr>
    <w:rPr>
      <w:lang w:eastAsia="ar-SA"/>
    </w:rPr>
  </w:style>
  <w:style w:type="paragraph" w:customStyle="1" w:styleId="14">
    <w:name w:val="Название1"/>
    <w:basedOn w:val="a"/>
    <w:uiPriority w:val="99"/>
    <w:rsid w:val="00BC60F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BC60F6"/>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6">
    <w:name w:val="Subtitle"/>
    <w:basedOn w:val="af4"/>
    <w:next w:val="a3"/>
    <w:link w:val="af7"/>
    <w:uiPriority w:val="99"/>
    <w:qFormat/>
    <w:rsid w:val="00BC60F6"/>
    <w:pPr>
      <w:jc w:val="center"/>
    </w:pPr>
    <w:rPr>
      <w:i/>
      <w:iCs/>
    </w:rPr>
  </w:style>
  <w:style w:type="character" w:customStyle="1" w:styleId="af7">
    <w:name w:val="Подзаголовок Знак"/>
    <w:basedOn w:val="a0"/>
    <w:link w:val="af6"/>
    <w:uiPriority w:val="99"/>
    <w:rsid w:val="00BC60F6"/>
    <w:rPr>
      <w:rFonts w:ascii="Arial" w:eastAsia="Arial Unicode MS" w:hAnsi="Arial" w:cs="Arial"/>
      <w:i/>
      <w:iCs/>
      <w:sz w:val="28"/>
      <w:szCs w:val="28"/>
      <w:lang w:eastAsia="ar-SA"/>
    </w:rPr>
  </w:style>
  <w:style w:type="paragraph" w:customStyle="1" w:styleId="210">
    <w:name w:val="Основной текст с отступом 21"/>
    <w:basedOn w:val="a"/>
    <w:uiPriority w:val="99"/>
    <w:rsid w:val="00BC60F6"/>
    <w:pPr>
      <w:suppressAutoHyphens/>
      <w:autoSpaceDE w:val="0"/>
      <w:spacing w:after="0" w:line="360" w:lineRule="auto"/>
      <w:ind w:firstLine="426"/>
      <w:jc w:val="both"/>
    </w:pPr>
    <w:rPr>
      <w:rFonts w:ascii="Times New Roman" w:eastAsia="Times New Roman" w:hAnsi="Times New Roman" w:cs="Times New Roman"/>
      <w:sz w:val="24"/>
      <w:szCs w:val="24"/>
      <w:lang w:eastAsia="ar-SA"/>
    </w:rPr>
  </w:style>
  <w:style w:type="paragraph" w:customStyle="1" w:styleId="211">
    <w:name w:val="Основной текст 21"/>
    <w:basedOn w:val="a"/>
    <w:uiPriority w:val="99"/>
    <w:rsid w:val="00BC60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BC60F6"/>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uiPriority w:val="99"/>
    <w:rsid w:val="00BC60F6"/>
    <w:pPr>
      <w:suppressAutoHyphens/>
      <w:spacing w:after="0" w:line="360" w:lineRule="auto"/>
      <w:jc w:val="both"/>
    </w:pPr>
    <w:rPr>
      <w:rFonts w:ascii="Times New Roman" w:eastAsia="Times New Roman" w:hAnsi="Times New Roman" w:cs="Times New Roman"/>
      <w:b/>
      <w:bCs/>
      <w:sz w:val="24"/>
      <w:szCs w:val="24"/>
      <w:lang w:eastAsia="ar-SA"/>
    </w:rPr>
  </w:style>
  <w:style w:type="paragraph" w:customStyle="1" w:styleId="af8">
    <w:name w:val="Содержимое врезки"/>
    <w:basedOn w:val="a3"/>
    <w:uiPriority w:val="99"/>
    <w:rsid w:val="00BC60F6"/>
    <w:pPr>
      <w:suppressAutoHyphens/>
    </w:pPr>
    <w:rPr>
      <w:lang w:eastAsia="ar-SA"/>
    </w:rPr>
  </w:style>
  <w:style w:type="paragraph" w:styleId="af9">
    <w:name w:val="TOC Heading"/>
    <w:basedOn w:val="1"/>
    <w:next w:val="a"/>
    <w:uiPriority w:val="99"/>
    <w:qFormat/>
    <w:rsid w:val="00BC60F6"/>
    <w:pPr>
      <w:keepLines/>
      <w:spacing w:before="480" w:line="276" w:lineRule="auto"/>
      <w:jc w:val="left"/>
      <w:outlineLvl w:val="9"/>
    </w:pPr>
    <w:rPr>
      <w:rFonts w:ascii="Cambria" w:hAnsi="Cambria" w:cs="Cambria"/>
      <w:color w:val="365F91"/>
      <w:sz w:val="28"/>
      <w:szCs w:val="28"/>
      <w:lang w:eastAsia="en-US"/>
    </w:rPr>
  </w:style>
  <w:style w:type="paragraph" w:styleId="16">
    <w:name w:val="toc 1"/>
    <w:basedOn w:val="a"/>
    <w:next w:val="a"/>
    <w:autoRedefine/>
    <w:uiPriority w:val="99"/>
    <w:semiHidden/>
    <w:rsid w:val="00BC60F6"/>
    <w:pPr>
      <w:tabs>
        <w:tab w:val="right" w:leader="dot" w:pos="10338"/>
      </w:tabs>
      <w:suppressAutoHyphens/>
      <w:spacing w:after="0" w:line="240" w:lineRule="auto"/>
    </w:pPr>
    <w:rPr>
      <w:rFonts w:ascii="Times New Roman" w:eastAsia="Times New Roman" w:hAnsi="Times New Roman" w:cs="Times New Roman"/>
      <w:b/>
      <w:bCs/>
      <w:noProof/>
      <w:sz w:val="24"/>
      <w:szCs w:val="24"/>
      <w:lang w:eastAsia="ar-SA"/>
    </w:rPr>
  </w:style>
  <w:style w:type="paragraph" w:styleId="25">
    <w:name w:val="toc 2"/>
    <w:basedOn w:val="a"/>
    <w:next w:val="a"/>
    <w:autoRedefine/>
    <w:uiPriority w:val="99"/>
    <w:semiHidden/>
    <w:rsid w:val="00BC60F6"/>
    <w:pPr>
      <w:suppressAutoHyphens/>
      <w:spacing w:after="0" w:line="240" w:lineRule="auto"/>
      <w:ind w:left="240"/>
    </w:pPr>
    <w:rPr>
      <w:rFonts w:ascii="Times New Roman" w:eastAsia="Times New Roman" w:hAnsi="Times New Roman" w:cs="Times New Roman"/>
      <w:sz w:val="24"/>
      <w:szCs w:val="24"/>
      <w:lang w:eastAsia="ar-SA"/>
    </w:rPr>
  </w:style>
  <w:style w:type="paragraph" w:styleId="35">
    <w:name w:val="toc 3"/>
    <w:basedOn w:val="a"/>
    <w:next w:val="a"/>
    <w:autoRedefine/>
    <w:uiPriority w:val="99"/>
    <w:semiHidden/>
    <w:rsid w:val="00BC60F6"/>
    <w:pPr>
      <w:suppressAutoHyphens/>
      <w:spacing w:after="0" w:line="240" w:lineRule="auto"/>
      <w:ind w:left="480"/>
    </w:pPr>
    <w:rPr>
      <w:rFonts w:ascii="Times New Roman" w:eastAsia="Times New Roman" w:hAnsi="Times New Roman" w:cs="Times New Roman"/>
      <w:sz w:val="24"/>
      <w:szCs w:val="24"/>
      <w:lang w:eastAsia="ar-SA"/>
    </w:rPr>
  </w:style>
  <w:style w:type="paragraph" w:styleId="afa">
    <w:name w:val="List Paragraph"/>
    <w:basedOn w:val="a"/>
    <w:uiPriority w:val="99"/>
    <w:qFormat/>
    <w:rsid w:val="00BC60F6"/>
    <w:pPr>
      <w:suppressAutoHyphens/>
      <w:spacing w:after="0" w:line="240" w:lineRule="auto"/>
      <w:ind w:left="708"/>
    </w:pPr>
    <w:rPr>
      <w:rFonts w:ascii="Times New Roman" w:eastAsia="Times New Roman" w:hAnsi="Times New Roman" w:cs="Times New Roman"/>
      <w:sz w:val="24"/>
      <w:szCs w:val="24"/>
      <w:lang w:eastAsia="ar-SA"/>
    </w:rPr>
  </w:style>
  <w:style w:type="character" w:styleId="afb">
    <w:name w:val="line number"/>
    <w:basedOn w:val="a0"/>
    <w:uiPriority w:val="99"/>
    <w:rsid w:val="00BC60F6"/>
  </w:style>
  <w:style w:type="paragraph" w:styleId="afc">
    <w:name w:val="Balloon Text"/>
    <w:basedOn w:val="a"/>
    <w:link w:val="afd"/>
    <w:uiPriority w:val="99"/>
    <w:semiHidden/>
    <w:rsid w:val="00BC60F6"/>
    <w:pPr>
      <w:spacing w:after="0" w:line="240" w:lineRule="auto"/>
    </w:pPr>
    <w:rPr>
      <w:rFonts w:ascii="Tahoma" w:eastAsia="Calibri" w:hAnsi="Tahoma" w:cs="Tahoma"/>
      <w:sz w:val="16"/>
      <w:szCs w:val="16"/>
    </w:rPr>
  </w:style>
  <w:style w:type="character" w:customStyle="1" w:styleId="afd">
    <w:name w:val="Текст выноски Знак"/>
    <w:basedOn w:val="a0"/>
    <w:link w:val="afc"/>
    <w:uiPriority w:val="99"/>
    <w:semiHidden/>
    <w:rsid w:val="00BC60F6"/>
    <w:rPr>
      <w:rFonts w:ascii="Tahoma" w:eastAsia="Calibri" w:hAnsi="Tahoma" w:cs="Tahoma"/>
      <w:sz w:val="16"/>
      <w:szCs w:val="16"/>
    </w:rPr>
  </w:style>
  <w:style w:type="table" w:styleId="afe">
    <w:name w:val="Table Grid"/>
    <w:basedOn w:val="a1"/>
    <w:uiPriority w:val="99"/>
    <w:rsid w:val="00BC60F6"/>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174D425342152960399441F599A68877810C95DA2A8FB280B6055299D97166993B1ECBD3078AD3b82CF" TargetMode="External"/><Relationship Id="rId13" Type="http://schemas.openxmlformats.org/officeDocument/2006/relationships/hyperlink" Target="consultantplus://offline/ref=7B174D425342152960399441F599A68877810C95DA2A8FB280B6055299D97166993B1ECBD30683D6b82A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B174D425342152960399441F599A68877810C95DA2A8FB280B6055299D97166993B1ECBD30683D6b82BF" TargetMode="External"/><Relationship Id="rId17" Type="http://schemas.openxmlformats.org/officeDocument/2006/relationships/hyperlink" Target="consultantplus://offline/ref=8621B34DBD6C333A47B5F5F0361E396ED3932EB2BDDDAB868D5631lFk9F" TargetMode="External"/><Relationship Id="rId2" Type="http://schemas.openxmlformats.org/officeDocument/2006/relationships/styles" Target="styles.xml"/><Relationship Id="rId16" Type="http://schemas.openxmlformats.org/officeDocument/2006/relationships/hyperlink" Target="consultantplus://offline/ref=8621B34DBD6C333A47B5F5F0361E396ED3932EB2BDDDAB868D5631lFk9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B174D425342152960399441F599A68877800C90D92A8FB280B6055299bD29F" TargetMode="External"/><Relationship Id="rId5" Type="http://schemas.openxmlformats.org/officeDocument/2006/relationships/webSettings" Target="webSettings.xml"/><Relationship Id="rId15" Type="http://schemas.openxmlformats.org/officeDocument/2006/relationships/hyperlink" Target="consultantplus://offline/ref=8621B34DBD6C333A47B5F5F0361E396ED3932EB2BDDDAB868D5631lFk9F" TargetMode="External"/><Relationship Id="rId10" Type="http://schemas.openxmlformats.org/officeDocument/2006/relationships/hyperlink" Target="consultantplus://offline/ref=7B174D425342152960399441F599A68877810C95DA2A8FB280B6055299D97166993B1ECBD30683D6b82A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B174D425342152960399441F599A68877810C95DA2A8FB280B6055299D97166993B1ECBD30683D6b82BF" TargetMode="External"/><Relationship Id="rId14" Type="http://schemas.openxmlformats.org/officeDocument/2006/relationships/hyperlink" Target="consultantplus://offline/ref=F31D5BBCAAB561CFE7E4FA7B1DAD408F7509E0DC9A2D49129D9C485530984E84A31A92F1CEB3F418O4l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25219</Words>
  <Characters>143751</Characters>
  <Application>Microsoft Office Word</Application>
  <DocSecurity>4</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2020-10-08T13:31:00Z</cp:lastPrinted>
  <dcterms:created xsi:type="dcterms:W3CDTF">2025-02-11T12:36:00Z</dcterms:created>
  <dcterms:modified xsi:type="dcterms:W3CDTF">2025-02-11T12:36:00Z</dcterms:modified>
</cp:coreProperties>
</file>